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4" w:rsidRPr="002F466C" w:rsidRDefault="001A14A4" w:rsidP="001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ЗАДАНИЙ  ПО  УП.06.</w:t>
      </w:r>
    </w:p>
    <w:p w:rsidR="001A14A4" w:rsidRDefault="001A14A4" w:rsidP="001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включаемые в отчёт по практике).</w:t>
      </w:r>
    </w:p>
    <w:p w:rsidR="001A14A4" w:rsidRPr="00ED5270" w:rsidRDefault="001A14A4" w:rsidP="001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A4" w:rsidRPr="00ED5270" w:rsidRDefault="001A14A4" w:rsidP="001A14A4">
      <w:pPr>
        <w:tabs>
          <w:tab w:val="left" w:pos="7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осветительных установок.</w:t>
      </w:r>
    </w:p>
    <w:p w:rsidR="001A14A4" w:rsidRPr="001A7D1F" w:rsidRDefault="001A14A4" w:rsidP="001A14A4">
      <w:pPr>
        <w:tabs>
          <w:tab w:val="left" w:pos="1140"/>
          <w:tab w:val="left" w:pos="45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2.Неисправности и повреждения в осветительных сетях:</w:t>
      </w:r>
      <w:r w:rsidRPr="001A7D1F">
        <w:rPr>
          <w:rFonts w:ascii="Times New Roman" w:hAnsi="Times New Roman" w:cs="Times New Roman"/>
          <w:sz w:val="28"/>
          <w:szCs w:val="28"/>
        </w:rPr>
        <w:t xml:space="preserve"> выявление и устранение.</w:t>
      </w:r>
    </w:p>
    <w:p w:rsidR="001A14A4" w:rsidRPr="001A7D1F" w:rsidRDefault="001A14A4" w:rsidP="001A14A4">
      <w:pPr>
        <w:tabs>
          <w:tab w:val="left" w:pos="76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D1F">
        <w:rPr>
          <w:rFonts w:ascii="Times New Roman" w:hAnsi="Times New Roman" w:cs="Times New Roman"/>
          <w:sz w:val="28"/>
          <w:szCs w:val="28"/>
        </w:rPr>
        <w:t>3.Монтаж осветительной проводки. Разделка, сращивание,</w:t>
      </w:r>
    </w:p>
    <w:p w:rsidR="001A14A4" w:rsidRPr="001A7D1F" w:rsidRDefault="001A14A4" w:rsidP="001A14A4">
      <w:pPr>
        <w:tabs>
          <w:tab w:val="left" w:pos="11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7D1F">
        <w:rPr>
          <w:rFonts w:ascii="Times New Roman" w:hAnsi="Times New Roman" w:cs="Times New Roman"/>
          <w:sz w:val="28"/>
          <w:szCs w:val="28"/>
        </w:rPr>
        <w:t>изоляция и пайка проводов.</w:t>
      </w:r>
    </w:p>
    <w:p w:rsidR="001A14A4" w:rsidRPr="001A7D1F" w:rsidRDefault="001A14A4" w:rsidP="001A14A4">
      <w:pPr>
        <w:tabs>
          <w:tab w:val="left" w:pos="75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7D1F">
        <w:rPr>
          <w:rFonts w:ascii="Times New Roman" w:hAnsi="Times New Roman" w:cs="Times New Roman"/>
          <w:sz w:val="28"/>
          <w:szCs w:val="28"/>
        </w:rPr>
        <w:t>Мегаометр</w:t>
      </w:r>
      <w:proofErr w:type="spellEnd"/>
      <w:r w:rsidRPr="001A7D1F">
        <w:rPr>
          <w:rFonts w:ascii="Times New Roman" w:hAnsi="Times New Roman" w:cs="Times New Roman"/>
          <w:sz w:val="28"/>
          <w:szCs w:val="28"/>
        </w:rPr>
        <w:t>. Проверка состояния изоляции в электродвигателях.</w:t>
      </w:r>
    </w:p>
    <w:p w:rsidR="001A14A4" w:rsidRPr="001A7D1F" w:rsidRDefault="001A14A4" w:rsidP="001A14A4">
      <w:pPr>
        <w:tabs>
          <w:tab w:val="left" w:pos="690"/>
          <w:tab w:val="left" w:pos="8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D1F">
        <w:rPr>
          <w:rFonts w:ascii="Times New Roman" w:hAnsi="Times New Roman" w:cs="Times New Roman"/>
          <w:sz w:val="28"/>
          <w:szCs w:val="28"/>
        </w:rPr>
        <w:t>Мегаометр</w:t>
      </w:r>
      <w:proofErr w:type="spellEnd"/>
      <w:r w:rsidRPr="001A7D1F">
        <w:rPr>
          <w:rFonts w:ascii="Times New Roman" w:hAnsi="Times New Roman" w:cs="Times New Roman"/>
          <w:sz w:val="28"/>
          <w:szCs w:val="28"/>
        </w:rPr>
        <w:t>. Проверка состояния изоляции в трансформаторах.</w:t>
      </w:r>
    </w:p>
    <w:p w:rsidR="001A14A4" w:rsidRPr="001A7D1F" w:rsidRDefault="001A14A4" w:rsidP="001A14A4">
      <w:pPr>
        <w:tabs>
          <w:tab w:val="left" w:pos="73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D1F">
        <w:rPr>
          <w:rFonts w:ascii="Times New Roman" w:hAnsi="Times New Roman" w:cs="Times New Roman"/>
          <w:sz w:val="28"/>
          <w:szCs w:val="28"/>
        </w:rPr>
        <w:t>Мегаометр</w:t>
      </w:r>
      <w:proofErr w:type="spellEnd"/>
      <w:r w:rsidRPr="001A7D1F">
        <w:rPr>
          <w:rFonts w:ascii="Times New Roman" w:hAnsi="Times New Roman" w:cs="Times New Roman"/>
          <w:sz w:val="28"/>
          <w:szCs w:val="28"/>
        </w:rPr>
        <w:t>. Проверка состояния изоляции в кабельных сетях.</w:t>
      </w:r>
    </w:p>
    <w:p w:rsidR="001A14A4" w:rsidRPr="001A7D1F" w:rsidRDefault="001A14A4" w:rsidP="001A14A4">
      <w:pPr>
        <w:tabs>
          <w:tab w:val="left" w:pos="8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A7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D1F">
        <w:rPr>
          <w:rFonts w:ascii="Times New Roman" w:hAnsi="Times New Roman" w:cs="Times New Roman"/>
          <w:sz w:val="28"/>
          <w:szCs w:val="28"/>
        </w:rPr>
        <w:t>Счётчики,  их</w:t>
      </w:r>
      <w:proofErr w:type="gramEnd"/>
      <w:r w:rsidRPr="001A7D1F">
        <w:rPr>
          <w:rFonts w:ascii="Times New Roman" w:hAnsi="Times New Roman" w:cs="Times New Roman"/>
          <w:sz w:val="28"/>
          <w:szCs w:val="28"/>
        </w:rPr>
        <w:t xml:space="preserve"> ремонт и установка.</w:t>
      </w:r>
    </w:p>
    <w:p w:rsidR="001A14A4" w:rsidRPr="001A7D1F" w:rsidRDefault="001A14A4" w:rsidP="001A14A4">
      <w:pPr>
        <w:tabs>
          <w:tab w:val="left" w:pos="705"/>
          <w:tab w:val="left" w:pos="8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7D1F">
        <w:rPr>
          <w:rFonts w:ascii="Times New Roman" w:hAnsi="Times New Roman" w:cs="Times New Roman"/>
          <w:sz w:val="28"/>
          <w:szCs w:val="28"/>
        </w:rPr>
        <w:t>Обслуживание пускорегулирующей аппаратуры электродвигателя.</w:t>
      </w:r>
    </w:p>
    <w:p w:rsidR="001A14A4" w:rsidRPr="001A7D1F" w:rsidRDefault="001A14A4" w:rsidP="001A14A4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7D1F">
        <w:rPr>
          <w:rFonts w:ascii="Times New Roman" w:hAnsi="Times New Roman" w:cs="Times New Roman"/>
          <w:sz w:val="28"/>
          <w:szCs w:val="28"/>
        </w:rPr>
        <w:t xml:space="preserve"> Неисправности в электродвигателях: выявление и устранение.</w:t>
      </w:r>
    </w:p>
    <w:p w:rsidR="001A14A4" w:rsidRPr="001A7D1F" w:rsidRDefault="001A14A4" w:rsidP="001A14A4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10.Неисправности пускорегулирующей аппаратуры: выявление и </w:t>
      </w:r>
    </w:p>
    <w:p w:rsidR="001A14A4" w:rsidRPr="001A7D1F" w:rsidRDefault="001A14A4" w:rsidP="001A14A4">
      <w:pPr>
        <w:tabs>
          <w:tab w:val="left" w:pos="750"/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устранение.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14A4" w:rsidRPr="001A7D1F" w:rsidRDefault="001A14A4" w:rsidP="001A14A4">
      <w:pPr>
        <w:tabs>
          <w:tab w:val="left" w:pos="750"/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Pr="00ED5270" w:rsidRDefault="001A14A4" w:rsidP="001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ЗАДАНИЙ  ПО  ПП.06.</w:t>
      </w:r>
    </w:p>
    <w:p w:rsidR="001A14A4" w:rsidRDefault="001A14A4" w:rsidP="001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включаемые в отчёт по практике).</w:t>
      </w:r>
    </w:p>
    <w:p w:rsidR="001A14A4" w:rsidRDefault="001A14A4" w:rsidP="001A1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Pr="00ED5270" w:rsidRDefault="001A14A4" w:rsidP="001A14A4">
      <w:pPr>
        <w:pStyle w:val="a3"/>
        <w:numPr>
          <w:ilvl w:val="0"/>
          <w:numId w:val="1"/>
        </w:numPr>
        <w:tabs>
          <w:tab w:val="left" w:pos="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270">
        <w:rPr>
          <w:rFonts w:ascii="Times New Roman" w:hAnsi="Times New Roman" w:cs="Times New Roman"/>
          <w:sz w:val="28"/>
          <w:szCs w:val="28"/>
        </w:rPr>
        <w:t>Монтаж электропроводки:</w:t>
      </w:r>
      <w:r>
        <w:rPr>
          <w:rFonts w:ascii="Times New Roman" w:hAnsi="Times New Roman" w:cs="Times New Roman"/>
          <w:sz w:val="28"/>
          <w:szCs w:val="28"/>
        </w:rPr>
        <w:t xml:space="preserve"> разметка трасс, установка крепёжных изделий, прокладка электропроводки.</w:t>
      </w:r>
    </w:p>
    <w:p w:rsidR="001A14A4" w:rsidRPr="00ED5270" w:rsidRDefault="001A14A4" w:rsidP="001A14A4">
      <w:pPr>
        <w:pStyle w:val="a3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схем освещения: установка и подключение к сети розеток, светильников, выключателей. </w:t>
      </w:r>
    </w:p>
    <w:p w:rsidR="001A14A4" w:rsidRPr="00816445" w:rsidRDefault="001A14A4" w:rsidP="001A14A4">
      <w:pPr>
        <w:pStyle w:val="a3"/>
        <w:numPr>
          <w:ilvl w:val="0"/>
          <w:numId w:val="1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ремонт осветительных приборов. Техническое обслуживание систем освещения.</w:t>
      </w:r>
    </w:p>
    <w:p w:rsidR="001A14A4" w:rsidRPr="00816445" w:rsidRDefault="001A14A4" w:rsidP="001A14A4">
      <w:pPr>
        <w:pStyle w:val="a3"/>
        <w:numPr>
          <w:ilvl w:val="0"/>
          <w:numId w:val="1"/>
        </w:numPr>
        <w:tabs>
          <w:tab w:val="left" w:pos="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демонтаж электроприборов.</w:t>
      </w:r>
    </w:p>
    <w:p w:rsidR="001A14A4" w:rsidRPr="00816445" w:rsidRDefault="001A14A4" w:rsidP="001A14A4">
      <w:pPr>
        <w:pStyle w:val="a3"/>
        <w:numPr>
          <w:ilvl w:val="0"/>
          <w:numId w:val="1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контрольно-измерительных приборов, определение и устранение причин.</w:t>
      </w:r>
    </w:p>
    <w:p w:rsidR="001A14A4" w:rsidRPr="004D67EF" w:rsidRDefault="001A14A4" w:rsidP="001A14A4">
      <w:pPr>
        <w:pStyle w:val="a3"/>
        <w:numPr>
          <w:ilvl w:val="0"/>
          <w:numId w:val="1"/>
        </w:numPr>
        <w:tabs>
          <w:tab w:val="left" w:pos="5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простых приборов.</w:t>
      </w:r>
    </w:p>
    <w:p w:rsidR="001A14A4" w:rsidRPr="004D67EF" w:rsidRDefault="001A14A4" w:rsidP="001A14A4">
      <w:pPr>
        <w:pStyle w:val="a3"/>
        <w:numPr>
          <w:ilvl w:val="0"/>
          <w:numId w:val="1"/>
        </w:numPr>
        <w:tabs>
          <w:tab w:val="left" w:pos="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Прокладка и разделка кабеля.</w:t>
      </w:r>
    </w:p>
    <w:p w:rsidR="001A14A4" w:rsidRPr="004D67EF" w:rsidRDefault="001A14A4" w:rsidP="001A14A4">
      <w:pPr>
        <w:pStyle w:val="a3"/>
        <w:numPr>
          <w:ilvl w:val="0"/>
          <w:numId w:val="1"/>
        </w:numPr>
        <w:tabs>
          <w:tab w:val="left" w:pos="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электродвигателей  0</w:t>
      </w:r>
      <w:proofErr w:type="gramEnd"/>
      <w:r>
        <w:rPr>
          <w:rFonts w:ascii="Times New Roman" w:hAnsi="Times New Roman" w:cs="Times New Roman"/>
          <w:sz w:val="28"/>
          <w:szCs w:val="28"/>
        </w:rPr>
        <w:t>,4 кв.</w:t>
      </w:r>
    </w:p>
    <w:p w:rsidR="001A14A4" w:rsidRPr="004D67EF" w:rsidRDefault="001A14A4" w:rsidP="001A14A4">
      <w:pPr>
        <w:pStyle w:val="a3"/>
        <w:numPr>
          <w:ilvl w:val="0"/>
          <w:numId w:val="1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электродвигателей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1A14A4" w:rsidRPr="004D67EF" w:rsidRDefault="001A14A4" w:rsidP="001A14A4">
      <w:pPr>
        <w:pStyle w:val="a3"/>
        <w:numPr>
          <w:ilvl w:val="0"/>
          <w:numId w:val="1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коммутационной аппаратуры.</w:t>
      </w: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tabs>
          <w:tab w:val="left" w:pos="675"/>
          <w:tab w:val="left" w:pos="1290"/>
          <w:tab w:val="left" w:pos="1920"/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1A14A4" w:rsidRDefault="001A14A4" w:rsidP="001A1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A4" w:rsidRPr="009E56D7" w:rsidRDefault="001A14A4" w:rsidP="001A1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второго курса должны пройти учебную и производственную практику по рабочей профессии </w:t>
      </w:r>
      <w:r w:rsidRPr="002D1B70">
        <w:rPr>
          <w:sz w:val="28"/>
          <w:szCs w:val="28"/>
        </w:rPr>
        <w:t>Электромонтер по обслуживанию электрооборудования электростанций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Практика должна проходить в период с конца зимней сессии второго курса до начала летней сессии второго курса в течении 24 дней. По окончании практики составляется отчёт. Отчёт по практике включает вопросы учебной и производственной практики. Тема отчёта соответствует номеру вопроса. Вопрос соответствует последней цифре зачётной книжки.  </w:t>
      </w:r>
    </w:p>
    <w:p w:rsidR="001A14A4" w:rsidRDefault="001A14A4" w:rsidP="001A1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должен иметь содержание, которое состоит из разделов. В разделе 1 излагается вопрос по учебной практике, в разделе 2 излагается вопрос по производственной практике. Отчёт выполняется на листах формата А4 чёрной пастой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 Изложение ведётся в неопределённой форме от третьего лица.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выявляется, оформляется, осматривается. </w:t>
      </w:r>
    </w:p>
    <w:p w:rsidR="001A14A4" w:rsidRDefault="001A14A4" w:rsidP="001A1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 - титульный лист</w:t>
      </w:r>
    </w:p>
    <w:p w:rsidR="001A14A4" w:rsidRDefault="001A14A4" w:rsidP="001A14A4">
      <w:pPr>
        <w:tabs>
          <w:tab w:val="left" w:pos="3090"/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содержание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4A4" w:rsidRDefault="001A14A4" w:rsidP="001A14A4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изложение вопросов</w:t>
      </w: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используемая литература.</w:t>
      </w: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отчёта 10-15 листов. В отчёте кроме текстового материала могут быть представлены схемы, таблицы, рисунки, чертежи. Необходимо избегать наличие формул и графиков. На титульном листе ставится подпись руководителей от техникума и от предприятия. </w:t>
      </w: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работающие по специальности, от прохождения учебной практики освобождаются. Основанием является подтверждающая справка с места работы. </w:t>
      </w: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4A4" w:rsidRPr="00AF2D6D" w:rsidRDefault="001A14A4" w:rsidP="001A14A4">
      <w:pPr>
        <w:tabs>
          <w:tab w:val="left" w:pos="3120"/>
        </w:tabs>
        <w:spacing w:after="0"/>
        <w:rPr>
          <w:rFonts w:ascii="Times New Roman" w:hAnsi="Times New Roman" w:cs="Times New Roman"/>
          <w:sz w:val="18"/>
          <w:szCs w:val="28"/>
        </w:rPr>
      </w:pPr>
    </w:p>
    <w:p w:rsidR="001A14A4" w:rsidRPr="00B655EB" w:rsidRDefault="001A14A4" w:rsidP="001A14A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для выполнения</w:t>
      </w:r>
    </w:p>
    <w:p w:rsidR="001A14A4" w:rsidRPr="00B655EB" w:rsidRDefault="001A14A4" w:rsidP="001A14A4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отчёта по ПМ.06.</w:t>
      </w:r>
    </w:p>
    <w:p w:rsidR="001A14A4" w:rsidRPr="00B655EB" w:rsidRDefault="001A14A4" w:rsidP="001A14A4">
      <w:pPr>
        <w:tabs>
          <w:tab w:val="left" w:pos="1155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Pr="00AF2D6D" w:rsidRDefault="001A14A4" w:rsidP="001A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D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A14A4" w:rsidRPr="00AF2D6D" w:rsidRDefault="001A14A4" w:rsidP="001A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 источники:</w:t>
      </w:r>
    </w:p>
    <w:p w:rsidR="001A14A4" w:rsidRPr="008F2B4C" w:rsidRDefault="001A14A4" w:rsidP="001A14A4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Световые приборы: учебник для механических техникумов. – М.Энергия,2008</w:t>
      </w:r>
    </w:p>
    <w:p w:rsidR="001A14A4" w:rsidRPr="007A02DC" w:rsidRDefault="001A14A4" w:rsidP="001A14A4">
      <w:pPr>
        <w:pStyle w:val="a3"/>
        <w:numPr>
          <w:ilvl w:val="0"/>
          <w:numId w:val="2"/>
        </w:numPr>
        <w:tabs>
          <w:tab w:val="left" w:pos="1155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2DC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Pr="007A02DC">
        <w:rPr>
          <w:rFonts w:ascii="Times New Roman" w:hAnsi="Times New Roman" w:cs="Times New Roman"/>
          <w:sz w:val="28"/>
          <w:szCs w:val="28"/>
        </w:rPr>
        <w:t xml:space="preserve"> В.В. Световые приборы. – 2-е изд., </w:t>
      </w:r>
      <w:proofErr w:type="spellStart"/>
      <w:r w:rsidRPr="007A02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A0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2DC">
        <w:rPr>
          <w:rFonts w:ascii="Times New Roman" w:hAnsi="Times New Roman" w:cs="Times New Roman"/>
          <w:sz w:val="28"/>
          <w:szCs w:val="28"/>
        </w:rPr>
        <w:t xml:space="preserve"> и доп. – М. Высшая </w:t>
      </w:r>
      <w:proofErr w:type="spellStart"/>
      <w:r w:rsidRPr="007A02D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A02DC">
        <w:rPr>
          <w:rFonts w:ascii="Times New Roman" w:hAnsi="Times New Roman" w:cs="Times New Roman"/>
          <w:sz w:val="28"/>
          <w:szCs w:val="28"/>
        </w:rPr>
        <w:t>. 2009</w:t>
      </w:r>
    </w:p>
    <w:p w:rsidR="001A14A4" w:rsidRPr="005B56AF" w:rsidRDefault="001A14A4" w:rsidP="001A14A4">
      <w:pPr>
        <w:pStyle w:val="a3"/>
        <w:numPr>
          <w:ilvl w:val="0"/>
          <w:numId w:val="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DC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электроизмерительная техника: учебное пособие</w:t>
      </w:r>
      <w:r w:rsidRPr="007A02D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7A02DC">
        <w:rPr>
          <w:rFonts w:ascii="Times New Roman" w:hAnsi="Times New Roman" w:cs="Times New Roman"/>
          <w:sz w:val="28"/>
          <w:szCs w:val="28"/>
        </w:rPr>
        <w:t xml:space="preserve">под ред. К.К. </w:t>
      </w:r>
      <w:proofErr w:type="gramStart"/>
      <w:r w:rsidRPr="007A02DC">
        <w:rPr>
          <w:rFonts w:ascii="Times New Roman" w:hAnsi="Times New Roman" w:cs="Times New Roman"/>
          <w:sz w:val="28"/>
          <w:szCs w:val="28"/>
        </w:rPr>
        <w:t>Ким.–</w:t>
      </w:r>
      <w:proofErr w:type="gramEnd"/>
      <w:r w:rsidRPr="007A02DC">
        <w:rPr>
          <w:rFonts w:ascii="Times New Roman" w:hAnsi="Times New Roman" w:cs="Times New Roman"/>
          <w:sz w:val="28"/>
          <w:szCs w:val="28"/>
        </w:rPr>
        <w:t xml:space="preserve"> С- Пб.Питер,2010-368с</w:t>
      </w:r>
      <w:r w:rsidRPr="007A02DC">
        <w:rPr>
          <w:rFonts w:ascii="Times New Roman" w:hAnsi="Times New Roman" w:cs="Times New Roman"/>
          <w:b/>
          <w:sz w:val="28"/>
          <w:szCs w:val="28"/>
        </w:rPr>
        <w:t>.</w:t>
      </w:r>
    </w:p>
    <w:p w:rsidR="001A14A4" w:rsidRPr="005B56AF" w:rsidRDefault="001A14A4" w:rsidP="001A14A4">
      <w:pPr>
        <w:pStyle w:val="a3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Евтихиев Н.Н. и др. Измерение электрических и не электрических величин. –М. «Академия», 2008 </w:t>
      </w:r>
    </w:p>
    <w:p w:rsidR="001A14A4" w:rsidRPr="004A4BDD" w:rsidRDefault="001A14A4" w:rsidP="001A14A4">
      <w:pPr>
        <w:pStyle w:val="a3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Южаков Б.Г. Монтаж, накладка, обслуживание и ремонт электрических установок. – М. ГОУ «Учебно- методический центр по образованию на железнодорожном транспорте», 2008</w:t>
      </w:r>
    </w:p>
    <w:p w:rsidR="001A14A4" w:rsidRDefault="001A14A4" w:rsidP="001A14A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Pr="00AF2D6D" w:rsidRDefault="001A14A4" w:rsidP="001A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F2D6D">
        <w:rPr>
          <w:rFonts w:ascii="Times New Roman" w:eastAsia="Times New Roman" w:hAnsi="Times New Roman" w:cs="Times New Roman"/>
          <w:bCs/>
          <w:i/>
          <w:sz w:val="26"/>
          <w:szCs w:val="26"/>
        </w:rPr>
        <w:t>Дополнительные источники:</w:t>
      </w:r>
    </w:p>
    <w:p w:rsidR="001A14A4" w:rsidRPr="009E0A1B" w:rsidRDefault="001A14A4" w:rsidP="001A14A4">
      <w:pPr>
        <w:pStyle w:val="a3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Электрическое освещение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облучение.-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:rsidR="001A14A4" w:rsidRPr="009E0A1B" w:rsidRDefault="001A14A4" w:rsidP="001A14A4">
      <w:pPr>
        <w:pStyle w:val="a3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Почаевец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Электрооборудование и аппаратура электрических подстанций. Иллюстрированное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УМК МПС России,2002</w:t>
      </w:r>
    </w:p>
    <w:p w:rsidR="001A14A4" w:rsidRPr="007463FC" w:rsidRDefault="001A14A4" w:rsidP="001A14A4">
      <w:pPr>
        <w:pStyle w:val="a3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устройства электроустановок. Разделы 1, 6, 7. 7-ое изд.-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proofErr w:type="gramEnd"/>
      <w:r>
        <w:rPr>
          <w:rFonts w:ascii="Times New Roman" w:hAnsi="Times New Roman" w:cs="Times New Roman"/>
          <w:sz w:val="28"/>
          <w:szCs w:val="28"/>
        </w:rPr>
        <w:t>.ЦОТПБСП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</w:p>
    <w:p w:rsidR="001A14A4" w:rsidRPr="00E80FB2" w:rsidRDefault="001A14A4" w:rsidP="001A14A4">
      <w:pPr>
        <w:pStyle w:val="a3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Москаленко А.В. Электрические сети и системы: Учебник для техникумов и колледжей ж-д.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ГОУ «Учебно-методический центр по образованию на железнодорожном транспорте», 2007</w:t>
      </w:r>
    </w:p>
    <w:p w:rsidR="001A14A4" w:rsidRDefault="001A14A4" w:rsidP="001A14A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A4" w:rsidRDefault="001A14A4" w:rsidP="001A14A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26" w:rsidRDefault="005F6826"/>
    <w:sectPr w:rsidR="005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46C"/>
    <w:multiLevelType w:val="hybridMultilevel"/>
    <w:tmpl w:val="39BC6952"/>
    <w:lvl w:ilvl="0" w:tplc="F05A34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09F1E57"/>
    <w:multiLevelType w:val="hybridMultilevel"/>
    <w:tmpl w:val="AE5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C54"/>
    <w:multiLevelType w:val="hybridMultilevel"/>
    <w:tmpl w:val="DE3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4"/>
    <w:rsid w:val="001A14A4"/>
    <w:rsid w:val="005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EB23-3C53-42C1-A562-1D39F3E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2021-01-13T11:59:00Z</dcterms:created>
  <dcterms:modified xsi:type="dcterms:W3CDTF">2021-01-13T12:08:00Z</dcterms:modified>
</cp:coreProperties>
</file>