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DD1" w:rsidRPr="00E7313B" w:rsidRDefault="00C34DD1" w:rsidP="00C34DD1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731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Задание на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10</w:t>
      </w:r>
      <w:r w:rsidRPr="00E731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.11.2021: </w:t>
      </w:r>
    </w:p>
    <w:p w:rsidR="00C34DD1" w:rsidRDefault="00C34DD1" w:rsidP="00C34DD1">
      <w:pPr>
        <w:spacing w:after="0" w:line="240" w:lineRule="auto"/>
        <w:ind w:right="450" w:firstLine="25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34DD1" w:rsidRPr="00E7313B" w:rsidRDefault="00C34DD1" w:rsidP="00C34DD1">
      <w:pPr>
        <w:spacing w:after="0" w:line="240" w:lineRule="auto"/>
        <w:ind w:right="450" w:firstLine="25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731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1. Изучить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устройство аккумулятора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E7313B">
        <w:rPr>
          <w:rFonts w:ascii="Times New Roman" w:eastAsia="Times New Roman" w:hAnsi="Times New Roman" w:cs="Times New Roman"/>
          <w:b/>
          <w:bCs/>
          <w:color w:val="474747"/>
          <w:kern w:val="36"/>
          <w:sz w:val="28"/>
          <w:szCs w:val="28"/>
        </w:rPr>
        <w:t xml:space="preserve"> </w:t>
      </w:r>
      <w:r w:rsidRPr="00E731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составить конспект</w:t>
      </w:r>
    </w:p>
    <w:p w:rsidR="00C34DD1" w:rsidRPr="00E7313B" w:rsidRDefault="00C34DD1" w:rsidP="00C34DD1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731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Сделать скриншот и отправить на эл. почту: </w:t>
      </w:r>
      <w:r w:rsidRPr="00E7313B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a</w:t>
      </w:r>
      <w:r w:rsidRPr="00E731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</w:t>
      </w:r>
      <w:proofErr w:type="spellStart"/>
      <w:r w:rsidRPr="00E7313B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makarov</w:t>
      </w:r>
      <w:proofErr w:type="spellEnd"/>
      <w:r w:rsidRPr="00E731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61@</w:t>
      </w:r>
      <w:r w:rsidRPr="00E7313B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mail</w:t>
      </w:r>
      <w:r w:rsidRPr="00E731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proofErr w:type="spellStart"/>
      <w:r w:rsidRPr="00E7313B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ru</w:t>
      </w:r>
      <w:proofErr w:type="spellEnd"/>
    </w:p>
    <w:p w:rsidR="00C34DD1" w:rsidRDefault="00C34DD1" w:rsidP="005C39EB">
      <w:pPr>
        <w:ind w:firstLine="426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</w:pPr>
    </w:p>
    <w:p w:rsidR="0041000A" w:rsidRDefault="005C39EB" w:rsidP="005C39EB">
      <w:pPr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bookmarkStart w:id="0" w:name="_GoBack"/>
      <w:bookmarkEnd w:id="0"/>
      <w:r w:rsidRPr="004100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  <w:t>Аккумулятор: устройство, назначение, принцип работы</w:t>
      </w:r>
      <w:r w:rsidR="0041000A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.</w:t>
      </w:r>
    </w:p>
    <w:p w:rsidR="0041000A" w:rsidRDefault="005C39EB" w:rsidP="005C39EB">
      <w:pPr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5C39EB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Аккумулятор представляет собой устройство, которое накапливает энергию в химической форме при подключении к источнику постоянного тока, а затем отдает ее, преобразуя в электричество. Его используют многократно за счет способности к восстановлению и обратимости химических реакций. Разряжается – снова заряжают.</w:t>
      </w:r>
      <w:r w:rsidRPr="005C39E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 </w:t>
      </w:r>
      <w:r w:rsidRPr="005C39E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C39EB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Применяются аккумуляторы в качестве автономных и резервных источников питания для электротехнического оборудования и различных устройств. Устройство аккумулятора</w:t>
      </w:r>
      <w:proofErr w:type="gramStart"/>
      <w:r w:rsidRPr="005C39EB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В</w:t>
      </w:r>
      <w:proofErr w:type="gramEnd"/>
      <w:r w:rsidRPr="005C39EB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автомобилях обычно применяют свинцово-кислотные аккумуляторы. Рассмотрим их устройство. Все элементы располагаются в корпусе, который изготавливают из полипропилена. Корпус состоит из емкости, разделенной на шесть ячеек, и крышки, оснащенной дренажной системой для стравливания давления и отвода газа. На крышку выводится два полюса (клеммы) – положительный и отрицательный. Содержимое каждой ячейки</w:t>
      </w:r>
      <w:r w:rsidRPr="005C39E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  </w:t>
      </w:r>
      <w:r w:rsidRPr="005C39EB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представляет собой пакет из 16 свинцовых пластин, полярность которых чередуется. Восемь положительных пластин, объединенных бареткой, являются плюсовым электродом (катодом), восемь отрицательных – минусовым (анодом). Каждый электрод выводится к соответствующей клемме аккумулятора. Пакеты пластин в ячейках погружены в электролит – раствор серной кислоты и воды плотностью 1,28 г/см3. Между пластинами электродов, для предотвращения замыкания, вставлены сепараторы – пористые пластины, которые не препятствуют циркуляции электролита и не взаимодействуют с ним.</w:t>
      </w:r>
      <w:r w:rsidRPr="005C39E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C39EB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Отдельная пластина электрода – это решетка из металлического свинца, в которую впрессован (намазан) реагент. Активная масса катода – диоксид свинца (PbO2), анода – губчатый свинец.</w:t>
      </w:r>
    </w:p>
    <w:p w:rsidR="0041000A" w:rsidRDefault="005C39EB" w:rsidP="005C39EB">
      <w:pPr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5C39EB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Принцип действия аккумулятора основан на образовании разности потенциалов между двумя электродами, погруженными электролит. При подключении нагрузки (электротехнических устройств) к клеммам аккумулятора в реакцию вступают электролит и активные элементы электродов. Происходит процесс перемещения электронов, который, по сути, и является электротоком. При разряде аккумулятора (подключении нагрузки) губчатый свинец анода выделяет положительные двухвалентные ионы свинца в электролит. Избыточные электроны перемещаются по внешней замкнутой электрической цепи к катоду, где происходит восстановление четырехвалентных ионов свинца </w:t>
      </w:r>
      <w:proofErr w:type="gramStart"/>
      <w:r w:rsidRPr="005C39EB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до</w:t>
      </w:r>
      <w:proofErr w:type="gramEnd"/>
      <w:r w:rsidRPr="005C39EB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двухвалентных.</w:t>
      </w:r>
      <w:r w:rsidRPr="005C39E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C39EB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При их соединении с отрицательными ионами серного остатка электролита, образуется сульфат свинца на обоих электродах. Ионы кислорода от диоксида свинца катода и ионы водорода из электролита соединяются, образуя молекулы воды. Поэтому плотность электролита понижается.</w:t>
      </w:r>
    </w:p>
    <w:p w:rsidR="00A25B37" w:rsidRPr="00A25B37" w:rsidRDefault="005C39EB" w:rsidP="00A25B37">
      <w:pPr>
        <w:pStyle w:val="a5"/>
        <w:shd w:val="clear" w:color="auto" w:fill="FFFFFF"/>
        <w:spacing w:before="0" w:beforeAutospacing="0" w:after="0" w:afterAutospacing="0" w:line="418" w:lineRule="atLeast"/>
        <w:jc w:val="both"/>
        <w:textAlignment w:val="baseline"/>
        <w:rPr>
          <w:color w:val="000000"/>
          <w:sz w:val="28"/>
          <w:szCs w:val="28"/>
        </w:rPr>
      </w:pPr>
      <w:r w:rsidRPr="005C39EB">
        <w:rPr>
          <w:color w:val="333333"/>
          <w:sz w:val="28"/>
          <w:szCs w:val="28"/>
          <w:shd w:val="clear" w:color="auto" w:fill="F9F8F5"/>
        </w:rPr>
        <w:lastRenderedPageBreak/>
        <w:t xml:space="preserve">При заряде происходят обратные реакции. Под воздействием внешнего напряжения ионы двухвалентного свинца положительного электрода отдают по два электрона и окисляются </w:t>
      </w:r>
      <w:proofErr w:type="gramStart"/>
      <w:r w:rsidRPr="005C39EB">
        <w:rPr>
          <w:color w:val="333333"/>
          <w:sz w:val="28"/>
          <w:szCs w:val="28"/>
          <w:shd w:val="clear" w:color="auto" w:fill="F9F8F5"/>
        </w:rPr>
        <w:t>в</w:t>
      </w:r>
      <w:proofErr w:type="gramEnd"/>
      <w:r w:rsidRPr="005C39EB">
        <w:rPr>
          <w:color w:val="333333"/>
          <w:sz w:val="28"/>
          <w:szCs w:val="28"/>
          <w:shd w:val="clear" w:color="auto" w:fill="F9F8F5"/>
        </w:rPr>
        <w:t xml:space="preserve"> четырехвалентные. Эти электроны движутся к аноду и нейтрализуют ионы двухвалентного свинца, восстанавливая губчатый свинец. На катоде, путем промежуточных реакций, снова образуется двуокись свинца. Химические реакции в одной ячейке вырабатывают напряжение 2</w:t>
      </w:r>
      <w:proofErr w:type="gramStart"/>
      <w:r w:rsidRPr="005C39EB">
        <w:rPr>
          <w:color w:val="333333"/>
          <w:sz w:val="28"/>
          <w:szCs w:val="28"/>
          <w:shd w:val="clear" w:color="auto" w:fill="F9F8F5"/>
        </w:rPr>
        <w:t xml:space="preserve"> В</w:t>
      </w:r>
      <w:proofErr w:type="gramEnd"/>
      <w:r w:rsidRPr="005C39EB">
        <w:rPr>
          <w:color w:val="333333"/>
          <w:sz w:val="28"/>
          <w:szCs w:val="28"/>
          <w:shd w:val="clear" w:color="auto" w:fill="F9F8F5"/>
        </w:rPr>
        <w:t>, поэтому на клеммах аккумулятора из 6 ячеек и получается 12 В.</w:t>
      </w:r>
      <w:r w:rsidR="00A25B37" w:rsidRPr="00A25B37">
        <w:rPr>
          <w:rFonts w:ascii="Arial" w:hAnsi="Arial" w:cs="Arial"/>
          <w:color w:val="000000"/>
          <w:sz w:val="23"/>
          <w:szCs w:val="23"/>
        </w:rPr>
        <w:t xml:space="preserve"> </w:t>
      </w:r>
      <w:r w:rsidR="00A25B37" w:rsidRPr="00A25B37">
        <w:rPr>
          <w:color w:val="000000"/>
          <w:sz w:val="28"/>
          <w:szCs w:val="28"/>
        </w:rPr>
        <w:t>Полярность, это расположение «плюсовой» и «минусовой» клемм по отношению к передней части аккумулятора. Имеет большое значение для подключения аккумулятора к клеммам. При неправильном выборе и подключении, вы рискуете получить короткое замыкание или сжечь всю электропроводку автомобиля.</w:t>
      </w:r>
    </w:p>
    <w:p w:rsidR="00A25B37" w:rsidRPr="00A25B37" w:rsidRDefault="00A25B37" w:rsidP="00A25B37">
      <w:pPr>
        <w:pStyle w:val="a5"/>
        <w:shd w:val="clear" w:color="auto" w:fill="FFFFFF"/>
        <w:spacing w:before="0" w:beforeAutospacing="0" w:after="0" w:afterAutospacing="0" w:line="418" w:lineRule="atLeast"/>
        <w:jc w:val="both"/>
        <w:textAlignment w:val="baseline"/>
        <w:rPr>
          <w:color w:val="000000"/>
          <w:sz w:val="28"/>
          <w:szCs w:val="28"/>
        </w:rPr>
      </w:pPr>
      <w:r w:rsidRPr="00A25B37">
        <w:rPr>
          <w:color w:val="000000"/>
          <w:sz w:val="28"/>
          <w:szCs w:val="28"/>
        </w:rPr>
        <w:t>Полярность аккумуляторных батарей может быть прямая («+» находится слева) или обратная («+» находится справа). Первый вариант характерен для подключения АКБ в автомобилях российского производства, второй – «</w:t>
      </w:r>
      <w:proofErr w:type="spellStart"/>
      <w:r w:rsidRPr="00A25B37">
        <w:rPr>
          <w:color w:val="000000"/>
          <w:sz w:val="28"/>
          <w:szCs w:val="28"/>
        </w:rPr>
        <w:t>евростандарт</w:t>
      </w:r>
      <w:proofErr w:type="spellEnd"/>
      <w:r w:rsidRPr="00A25B37">
        <w:rPr>
          <w:color w:val="000000"/>
          <w:sz w:val="28"/>
          <w:szCs w:val="28"/>
        </w:rPr>
        <w:t>» для иномарок.</w:t>
      </w:r>
    </w:p>
    <w:p w:rsidR="005C39EB" w:rsidRPr="005C39EB" w:rsidRDefault="005C39EB" w:rsidP="005C39EB">
      <w:pPr>
        <w:pStyle w:val="3"/>
        <w:spacing w:before="150" w:beforeAutospacing="0" w:after="150" w:afterAutospacing="0"/>
        <w:ind w:firstLine="426"/>
        <w:jc w:val="both"/>
        <w:rPr>
          <w:b w:val="0"/>
          <w:bCs w:val="0"/>
          <w:color w:val="000000"/>
          <w:sz w:val="28"/>
          <w:szCs w:val="28"/>
        </w:rPr>
      </w:pPr>
      <w:r w:rsidRPr="005C39EB">
        <w:rPr>
          <w:sz w:val="28"/>
          <w:szCs w:val="28"/>
        </w:rPr>
        <w:tab/>
      </w:r>
      <w:r w:rsidRPr="005C39EB">
        <w:rPr>
          <w:b w:val="0"/>
          <w:bCs w:val="0"/>
          <w:color w:val="000000"/>
          <w:sz w:val="28"/>
          <w:szCs w:val="28"/>
        </w:rPr>
        <w:t>Маркировка аккумуляторов </w:t>
      </w:r>
    </w:p>
    <w:p w:rsidR="003B6348" w:rsidRDefault="003B6348" w:rsidP="003B6348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Обозначение полярности</w:t>
      </w:r>
    </w:p>
    <w:p w:rsidR="003B6348" w:rsidRPr="00A25B37" w:rsidRDefault="003B6348" w:rsidP="003B6348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Pr="003B634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25B37">
        <w:rPr>
          <w:rFonts w:ascii="Times New Roman" w:eastAsia="Times New Roman" w:hAnsi="Times New Roman" w:cs="Times New Roman"/>
          <w:color w:val="000000"/>
          <w:sz w:val="28"/>
          <w:szCs w:val="28"/>
        </w:rPr>
        <w:t>– обратная полярность: минусовая клемма слева, плюсовая справа</w:t>
      </w:r>
      <w:proofErr w:type="gramStart"/>
      <w:r w:rsidRPr="00A25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(- +);</w:t>
      </w:r>
      <w:proofErr w:type="gramEnd"/>
    </w:p>
    <w:p w:rsidR="003B6348" w:rsidRPr="00A25B37" w:rsidRDefault="003B6348" w:rsidP="003B6348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Pr="003B634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25B37">
        <w:rPr>
          <w:rFonts w:ascii="Times New Roman" w:eastAsia="Times New Roman" w:hAnsi="Times New Roman" w:cs="Times New Roman"/>
          <w:color w:val="000000"/>
          <w:sz w:val="28"/>
          <w:szCs w:val="28"/>
        </w:rPr>
        <w:t>– прямая полярность: плюсовая клемма слева, минусовая справа</w:t>
      </w:r>
      <w:proofErr w:type="gramStart"/>
      <w:r w:rsidRPr="00A25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(+ -).</w:t>
      </w:r>
      <w:proofErr w:type="gramEnd"/>
    </w:p>
    <w:p w:rsidR="0041000A" w:rsidRDefault="005C39EB" w:rsidP="005C39E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39E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C39E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43699" cy="3228975"/>
            <wp:effectExtent l="19050" t="0" r="1" b="0"/>
            <wp:docPr id="1" name="Рисунок 1" descr="C:\Documents and Settings\Admin\Рабочий стол\Российская-маркировка-АК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оссийская-маркировка-АК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987" cy="323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00A" w:rsidRPr="0041000A" w:rsidRDefault="0041000A" w:rsidP="0041000A">
      <w:pPr>
        <w:rPr>
          <w:rFonts w:ascii="Times New Roman" w:hAnsi="Times New Roman" w:cs="Times New Roman"/>
          <w:sz w:val="28"/>
          <w:szCs w:val="28"/>
        </w:rPr>
      </w:pPr>
    </w:p>
    <w:p w:rsidR="00A25B37" w:rsidRPr="003B6348" w:rsidRDefault="00A25B37" w:rsidP="00C34DD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B6348">
        <w:rPr>
          <w:rFonts w:ascii="Times New Roman" w:hAnsi="Times New Roman" w:cs="Times New Roman"/>
          <w:sz w:val="28"/>
          <w:szCs w:val="28"/>
        </w:rPr>
        <w:t>2 ,3 ток холодной прокрутки</w:t>
      </w:r>
      <w:proofErr w:type="gramStart"/>
      <w:r w:rsidRPr="003B6348">
        <w:rPr>
          <w:rFonts w:ascii="Times New Roman" w:hAnsi="Times New Roman" w:cs="Times New Roman"/>
          <w:sz w:val="28"/>
          <w:szCs w:val="28"/>
        </w:rPr>
        <w:t xml:space="preserve"> </w:t>
      </w:r>
      <w:r w:rsidR="003B634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B6348">
        <w:rPr>
          <w:rFonts w:ascii="Times New Roman" w:hAnsi="Times New Roman" w:cs="Times New Roman"/>
          <w:sz w:val="28"/>
          <w:szCs w:val="28"/>
        </w:rPr>
        <w:t>( пусковой ток)</w:t>
      </w:r>
      <w:r w:rsidR="00C34DD1">
        <w:rPr>
          <w:rFonts w:ascii="Times New Roman" w:hAnsi="Times New Roman" w:cs="Times New Roman"/>
          <w:sz w:val="28"/>
          <w:szCs w:val="28"/>
        </w:rPr>
        <w:t xml:space="preserve">, </w:t>
      </w:r>
      <w:r w:rsidRPr="003B6348">
        <w:rPr>
          <w:rFonts w:ascii="Times New Roman" w:hAnsi="Times New Roman" w:cs="Times New Roman"/>
          <w:sz w:val="28"/>
          <w:szCs w:val="28"/>
        </w:rPr>
        <w:t>4 –вес</w:t>
      </w:r>
      <w:r w:rsidR="00C34DD1">
        <w:rPr>
          <w:rFonts w:ascii="Times New Roman" w:hAnsi="Times New Roman" w:cs="Times New Roman"/>
          <w:sz w:val="28"/>
          <w:szCs w:val="28"/>
        </w:rPr>
        <w:t xml:space="preserve">, </w:t>
      </w:r>
      <w:r w:rsidRPr="003B6348">
        <w:rPr>
          <w:rFonts w:ascii="Times New Roman" w:hAnsi="Times New Roman" w:cs="Times New Roman"/>
          <w:sz w:val="28"/>
          <w:szCs w:val="28"/>
        </w:rPr>
        <w:t>6-номинальная емкость</w:t>
      </w:r>
    </w:p>
    <w:p w:rsidR="0041000A" w:rsidRPr="003B6348" w:rsidRDefault="003B6348" w:rsidP="003B634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B6348">
        <w:rPr>
          <w:rFonts w:ascii="Times New Roman" w:hAnsi="Times New Roman" w:cs="Times New Roman"/>
          <w:sz w:val="28"/>
          <w:szCs w:val="28"/>
        </w:rPr>
        <w:t>7</w:t>
      </w:r>
      <w:r w:rsidR="00C34DD1">
        <w:rPr>
          <w:rFonts w:ascii="Times New Roman" w:hAnsi="Times New Roman" w:cs="Times New Roman"/>
          <w:sz w:val="28"/>
          <w:szCs w:val="28"/>
        </w:rPr>
        <w:t>-</w:t>
      </w:r>
      <w:r w:rsidRPr="003B6348">
        <w:rPr>
          <w:rFonts w:ascii="Times New Roman" w:hAnsi="Times New Roman" w:cs="Times New Roman"/>
          <w:sz w:val="28"/>
          <w:szCs w:val="28"/>
        </w:rPr>
        <w:t xml:space="preserve"> номинальное напряжение</w:t>
      </w:r>
    </w:p>
    <w:p w:rsidR="0041000A" w:rsidRDefault="0041000A" w:rsidP="0041000A">
      <w:pPr>
        <w:rPr>
          <w:rFonts w:ascii="Times New Roman" w:hAnsi="Times New Roman" w:cs="Times New Roman"/>
          <w:sz w:val="28"/>
          <w:szCs w:val="28"/>
        </w:rPr>
      </w:pPr>
    </w:p>
    <w:p w:rsidR="004939AB" w:rsidRPr="0041000A" w:rsidRDefault="0041000A" w:rsidP="0041000A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4939AB" w:rsidRPr="0041000A" w:rsidSect="0041000A">
      <w:pgSz w:w="11906" w:h="16838"/>
      <w:pgMar w:top="568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816CB"/>
    <w:multiLevelType w:val="multilevel"/>
    <w:tmpl w:val="9BDCF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804DB8"/>
    <w:multiLevelType w:val="hybridMultilevel"/>
    <w:tmpl w:val="AA5E6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39EB"/>
    <w:rsid w:val="00221A74"/>
    <w:rsid w:val="003B6348"/>
    <w:rsid w:val="0041000A"/>
    <w:rsid w:val="004939AB"/>
    <w:rsid w:val="005C39EB"/>
    <w:rsid w:val="00A25B37"/>
    <w:rsid w:val="00C3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39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39EB"/>
  </w:style>
  <w:style w:type="paragraph" w:styleId="a3">
    <w:name w:val="Balloon Text"/>
    <w:basedOn w:val="a"/>
    <w:link w:val="a4"/>
    <w:uiPriority w:val="99"/>
    <w:semiHidden/>
    <w:unhideWhenUsed/>
    <w:rsid w:val="005C3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9E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C39E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A25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25B37"/>
    <w:rPr>
      <w:b/>
      <w:bCs/>
    </w:rPr>
  </w:style>
  <w:style w:type="paragraph" w:styleId="a7">
    <w:name w:val="List Paragraph"/>
    <w:basedOn w:val="a"/>
    <w:uiPriority w:val="34"/>
    <w:qFormat/>
    <w:rsid w:val="00A25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2021-02-16T03:56:00Z</cp:lastPrinted>
  <dcterms:created xsi:type="dcterms:W3CDTF">2021-02-16T03:15:00Z</dcterms:created>
  <dcterms:modified xsi:type="dcterms:W3CDTF">2021-11-10T07:29:00Z</dcterms:modified>
</cp:coreProperties>
</file>