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A9" w:rsidRPr="006F441F" w:rsidRDefault="002C7DA9" w:rsidP="006F441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1F">
        <w:rPr>
          <w:rFonts w:ascii="Times New Roman" w:hAnsi="Times New Roman" w:cs="Times New Roman"/>
          <w:b/>
          <w:sz w:val="24"/>
          <w:szCs w:val="24"/>
        </w:rPr>
        <w:t>Рыба отварная</w:t>
      </w:r>
    </w:p>
    <w:p w:rsidR="002C7DA9" w:rsidRPr="006F441F" w:rsidRDefault="002C7DA9" w:rsidP="006F441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F441F">
        <w:rPr>
          <w:rFonts w:ascii="Times New Roman" w:hAnsi="Times New Roman" w:cs="Times New Roman"/>
          <w:sz w:val="24"/>
          <w:szCs w:val="24"/>
        </w:rPr>
        <w:t xml:space="preserve">Для варки используют всевозможные виды рыб: треску, камбалу, сома, окуня, судака, зубатку, щуку, угольную и ледяную рыбу,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мероу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, нототению, осетровую рыбу. </w:t>
      </w:r>
      <w:proofErr w:type="gramEnd"/>
    </w:p>
    <w:p w:rsidR="002C7DA9" w:rsidRPr="006F441F" w:rsidRDefault="002C7DA9" w:rsidP="006F441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Для варки порционными кусками используют филе с кожей и костями, филе с кожей без костей и куски-кругляши. Подготовленную рыбу укладывают в глубокие противни или рыбные котлы в один ряд кожей вверх и заливают горячей водой так, чтобы она была на 2–3 см выше уровня рыбы. На 1 кг рыбы берут 2 л воды. Добавляют кусочки сырой моркови, петрушку и лук, соль, лавровый лист и перец горошком, доводят до кипения и варят рыбу без кипения (температура 85–90 °С) 5–10 мин, с поверхности рыбы снимают свернувшиеся белки. Готовность определяют по внешнему виду, пробуя рыбу на вкус. В табл. 8 приведены данные о продолжительности тепловой обработки различных видов рыб. </w:t>
      </w:r>
    </w:p>
    <w:p w:rsidR="002C7DA9" w:rsidRPr="006F441F" w:rsidRDefault="002C7DA9" w:rsidP="006F441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>Если рыба имеет приятный запах, то еѐ варят, не добавляя лавровый лист и перец, а также пряные коренья. Треску, зубатку, камбалу и другую морскую рыбу с резким специфическим запахом варят в предварительно приготовленном пряном отваре. Для этого в воду закладывают коренья, лук и специи, проваривают 5–7 мин, после чего варят рыбу. Можно также добавить огуречный рассол или кожицу от соленых огурцов. На порцию используют 3 г соли, 0,01 г черного перца, 0,01 г лаврового листа.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>Для сохранения формы, консистенции и цвета рыбы в процессе варки можно добавить уксус (10 г на 1 л воды). Вареную рыбу хранят в бульоне и используют в течение 30–40 мин.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 Целыми тушками варят судака, форель, лосося, белорыбицу, щуку, нельму, стерлядь. Обработанную рыбу, перевязанную шпагатом, укладывают на решетку рыбного котла брюшком вниз. Заливают холодной водой так, чтобы она была на 3 см выше уровня рыбы. Холодную воду используют для того, чтобы рыба равномерно прогревалась в процессе варки, а наружные и внутренние мышечные слои одновременно дошли до готовности. В зависимости от вида рыбы добавляют большее или меньшее количество кореньев и специй. 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Рыбу доводят до кипения и варят почти без кипения, чтобы движение воды было едва заметным. С поверхности снимают пену. Время варки крупной рыбы 1–1,5 ч, мелкой – 30–45 мин. 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Готовность рыбы определяют прокалыванием поварской иглой в наиболее толстой части. В месте прокола должен выделяться прозрачный сок, а если сок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, то рыбу следует доварить. 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Вареную </w:t>
      </w:r>
      <w:proofErr w:type="gramStart"/>
      <w:r w:rsidRPr="006F441F">
        <w:rPr>
          <w:rFonts w:ascii="Times New Roman" w:hAnsi="Times New Roman" w:cs="Times New Roman"/>
          <w:sz w:val="24"/>
          <w:szCs w:val="24"/>
        </w:rPr>
        <w:t>целую рыбу охлаждают</w:t>
      </w:r>
      <w:proofErr w:type="gramEnd"/>
      <w:r w:rsidRPr="006F441F">
        <w:rPr>
          <w:rFonts w:ascii="Times New Roman" w:hAnsi="Times New Roman" w:cs="Times New Roman"/>
          <w:sz w:val="24"/>
          <w:szCs w:val="24"/>
        </w:rPr>
        <w:t xml:space="preserve"> в бульоне, вынимают, смывают сгустки белка, укладывают на блюдо, используют для банкетных и обеденных блюд. 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Звенья осетровой рыбы (севрюга, осетрина, а также крупные куски белуги – по 2–3 кг) укладывают на решетку рыбного котла или специальное приспособление для варки звеньев. Помещая их кожей вниз, заливают холодной водой и варят так же, как целые экземпляры рыб. Чтобы сохранить вкус и аромат осетровой рыбы, при варке специи и коренья вводят в небольшом количестве. Время варки зависит от вида рыбы и величины звеньев и колеблется в пределах 45 мин – 1 ч или 1,5–2,5 ч. Готовность звеньев определяют так же, как и целой рыбы. Уварка осетровой рыбы составляет 15 %. 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Вареную осетровую рыбу охлаждают в отваре, смывают бульоном сгустки белков, зачищают от хрящей, укладывают на лотки. При зачистке от хрящей отходы составляют </w:t>
      </w:r>
      <w:r w:rsidRPr="006F441F">
        <w:rPr>
          <w:rFonts w:ascii="Times New Roman" w:hAnsi="Times New Roman" w:cs="Times New Roman"/>
          <w:sz w:val="24"/>
          <w:szCs w:val="24"/>
        </w:rPr>
        <w:lastRenderedPageBreak/>
        <w:t xml:space="preserve">3–10 %. Охлажденные звенья осетровой рыбы нарезают на порционные куски и используют для холодных блюд и закусок. Для горячих блюд порционные куски прогревают в бульоне до 70 °С. Бульоны, полученные при варке рыбы, процеживают и используют для приготовления соусов и первых блюд. 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b/>
          <w:sz w:val="24"/>
          <w:szCs w:val="24"/>
        </w:rPr>
        <w:t>Рыба отварная</w:t>
      </w:r>
      <w:r w:rsidRPr="006F441F">
        <w:rPr>
          <w:rFonts w:ascii="Times New Roman" w:hAnsi="Times New Roman" w:cs="Times New Roman"/>
          <w:sz w:val="24"/>
          <w:szCs w:val="24"/>
        </w:rPr>
        <w:t>. Подготовленный полуфабрикат рыбы варят до готовности. На подогретую тарелку укладывают гарнир в виде отварного картофеля, обточенного бочонками, картофельного пюре или овощного рагу, зеленого горошка. Рядом помещают горячий кусок отварной рыбы кожей вверх. Гарнир поливают растопленным маслом, рыбу – бульоном и украшают зеленью. В соуснике подают соус польский, белый основной, томатный, сметанный.</w:t>
      </w:r>
    </w:p>
    <w:p w:rsidR="002C7DA9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 Горбуша или кета 181, или судак 192, или зубатка пятнистая 146, или скумбрия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азовочерноморская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 176, или палтус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чернокорый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 192, или ставрида океаническая 205, или бельдюга 132; из полуфабрикатов,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макрурус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 130 или скумбрия дальневосточная 132, морковь 4, лук репчатый 4, петрушка (корень) 3, гарнир 150, соус 50. Выход 300. </w:t>
      </w:r>
    </w:p>
    <w:p w:rsidR="006F441F" w:rsidRPr="006F441F" w:rsidRDefault="006F441F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C7DA9" w:rsidRDefault="002C7DA9" w:rsidP="006F441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1F">
        <w:rPr>
          <w:rFonts w:ascii="Times New Roman" w:hAnsi="Times New Roman" w:cs="Times New Roman"/>
          <w:b/>
          <w:sz w:val="24"/>
          <w:szCs w:val="24"/>
        </w:rPr>
        <w:t>Рыба припущенная</w:t>
      </w:r>
    </w:p>
    <w:p w:rsidR="006F441F" w:rsidRPr="006F441F" w:rsidRDefault="006F441F" w:rsidP="006F441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 Припущенные рыбные блюда раньше называли паровыми, так как поверхность рыбы в процессе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 доходит до готовности под действием пара, образующегося при кипении жидкости. Этим способом приготавливают рыбу, обладающую высокой пищевой ценностью, с нежной кожей и мякотью, так как по сравнению с варкой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 дает возможность сохранить в рыбе большое количество ценных пищевых веществ и еѐ форму. Рыбу припускают целиком, звеньями и порционными кусками из филе с кожей и чистого филе.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41F">
        <w:rPr>
          <w:rFonts w:ascii="Times New Roman" w:hAnsi="Times New Roman" w:cs="Times New Roman"/>
          <w:sz w:val="24"/>
          <w:szCs w:val="24"/>
        </w:rPr>
        <w:t>Припускают стерлядь, судака, щуку (в том числе и фаршированную), морского окуня, кефаль, треску, угря, сига, камбалу, палтуса, налима, нототению, зубатку.</w:t>
      </w:r>
      <w:proofErr w:type="gramEnd"/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 Подготовленную рыбу укладывают в рыбный котел, снабженный решеткой. Звенья и целую рыбу можно перевязать и прикрепить шпагатом к решетке. Причем звенья кладут кожей вниз, рыбу целую – брюшком вниз, а порционные куски – вниз кожей или той частью, где была кожа. Таким образом, более толстая часть куска будет погружена в воду. Рыбу заливают водой или рыбным бульоном так, чтобы жидкость покрыла ее на 1/3 объема. На 1 кг рыбы берут 300–500 г жидкости: для звеньев и целой рыбы – холодной, а для порционных кусков – горячей. Добавляют белые коренья, репчатый лук, специи, лимонную кислоту, отвар от шампиньонов, сливочное масло. 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Посуду с рыбой плотно закрывают крышкой, нагревают до кипения и припускают при слабом нагреве в течение 10–15мин (порционные куски) и 25–50 мин (целую, фаршированную рыбу и звенья). В процессе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 внутренние слои рыбы должны прогреться до температуры не ниже 80°С. Припущенную рыбу вынимают из бульона, который процеживают и используют для приготовления соуса. 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F441F">
        <w:rPr>
          <w:rFonts w:ascii="Times New Roman" w:hAnsi="Times New Roman" w:cs="Times New Roman"/>
          <w:sz w:val="24"/>
          <w:szCs w:val="24"/>
        </w:rPr>
        <w:t>Целую рыбу укладывают</w:t>
      </w:r>
      <w:proofErr w:type="gramEnd"/>
      <w:r w:rsidRPr="006F441F">
        <w:rPr>
          <w:rFonts w:ascii="Times New Roman" w:hAnsi="Times New Roman" w:cs="Times New Roman"/>
          <w:sz w:val="24"/>
          <w:szCs w:val="24"/>
        </w:rPr>
        <w:t xml:space="preserve"> на большое блюдо, гарнируют и украшают, подают на банкетах. Звенья осетровой рыбы охлаждают, нарезают порционными кусками, вновь заливают бульоном и доводят до кипения. Порционные куски отпускают в горячем виде или хранят на мармите в бульоне, закрыв посуду крышкой, не более 25–30 мин.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 Блюда из припущенной рыбы отличаются от </w:t>
      </w:r>
      <w:proofErr w:type="gramStart"/>
      <w:r w:rsidRPr="006F441F">
        <w:rPr>
          <w:rFonts w:ascii="Times New Roman" w:hAnsi="Times New Roman" w:cs="Times New Roman"/>
          <w:sz w:val="24"/>
          <w:szCs w:val="24"/>
        </w:rPr>
        <w:t>отварных</w:t>
      </w:r>
      <w:proofErr w:type="gramEnd"/>
      <w:r w:rsidRPr="006F441F">
        <w:rPr>
          <w:rFonts w:ascii="Times New Roman" w:hAnsi="Times New Roman" w:cs="Times New Roman"/>
          <w:sz w:val="24"/>
          <w:szCs w:val="24"/>
        </w:rPr>
        <w:t xml:space="preserve"> лучшими вкусовыми качествами и большой пищевой ценностью. Названия большинства блюд из припущенной рыбы даются в зависимости от используемого соуса. </w:t>
      </w:r>
      <w:proofErr w:type="gramStart"/>
      <w:r w:rsidRPr="006F441F">
        <w:rPr>
          <w:rFonts w:ascii="Times New Roman" w:hAnsi="Times New Roman" w:cs="Times New Roman"/>
          <w:sz w:val="24"/>
          <w:szCs w:val="24"/>
        </w:rPr>
        <w:t xml:space="preserve">Например, блюда «рыба паровая» </w:t>
      </w:r>
      <w:r w:rsidRPr="006F441F">
        <w:rPr>
          <w:rFonts w:ascii="Times New Roman" w:hAnsi="Times New Roman" w:cs="Times New Roman"/>
          <w:sz w:val="24"/>
          <w:szCs w:val="24"/>
        </w:rPr>
        <w:lastRenderedPageBreak/>
        <w:t xml:space="preserve">(рыба припущенная, соус паровой), «рыба в томате» (рыба припущенная, соус томатный), «рыба в рассоле» (рыба припущенная, соус рассол). </w:t>
      </w:r>
      <w:proofErr w:type="gramEnd"/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Потери массы при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припускании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 рыбы составляют 18 %, горбуши, кеты, стерляди – 20, осетрины, севрюги, белуги – от 17 до 21 %. 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b/>
          <w:sz w:val="24"/>
          <w:szCs w:val="24"/>
        </w:rPr>
        <w:t>Рыба припущенная</w:t>
      </w:r>
      <w:r w:rsidRPr="006F441F">
        <w:rPr>
          <w:rFonts w:ascii="Times New Roman" w:hAnsi="Times New Roman" w:cs="Times New Roman"/>
          <w:sz w:val="24"/>
          <w:szCs w:val="24"/>
        </w:rPr>
        <w:t xml:space="preserve">. В подогретую порционную посуду укладывают отварной картофель, имеющий форму обточенных бочонков, либо клубни среднего размера, или картофельное пюре, или овощи отварные с жиром. Сбоку помещают горячий кусок припущенной рыбы, на неѐ – отварные грибы. Сверху рыбу поливают паровым соусом, приготовленным на бульоне, в котором припускалась рыба, украшают зеленью. Блюдо можно дополнить кусочками креветок или крабов, очищенным лимоном (1/8 шт.). Гарнир поливают маслом. Припущенную рыбу можно также отпустить с соусами белым основным, белое вино, томатным и др. </w:t>
      </w:r>
      <w:proofErr w:type="gramStart"/>
      <w:r w:rsidRPr="006F441F">
        <w:rPr>
          <w:rFonts w:ascii="Times New Roman" w:hAnsi="Times New Roman" w:cs="Times New Roman"/>
          <w:sz w:val="24"/>
          <w:szCs w:val="24"/>
        </w:rPr>
        <w:t>Рыба</w:t>
      </w:r>
      <w:proofErr w:type="gramEnd"/>
      <w:r w:rsidRPr="006F441F">
        <w:rPr>
          <w:rFonts w:ascii="Times New Roman" w:hAnsi="Times New Roman" w:cs="Times New Roman"/>
          <w:sz w:val="24"/>
          <w:szCs w:val="24"/>
        </w:rPr>
        <w:t xml:space="preserve"> припущенная с соусом белым с рассолом. Порционные куски рыбы или звенья осетровой рыбы припускают в воде (бульоне) с добавлением огуречного рассола, который предварительно процеживают, лука репчатого, сельдерея или петрушки, специй. На оставшемся от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 бульоне приготавливают соус белый с рассолом. Готовые звенья осетровой рыбы нарезают на порционные куски, доводят до кипения в бульоне.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 В подогретую порционную посуду укладывают отварной картофель бочонками или картофельное пюре. Рядом кладут горячий кусок припущенной рыбы, на которую помещают ломтики отварных грибов, хрящей и припущенных соленых огурцов, зачищенных от кожицы и семян. Рыбу поливают соусом белым с рассолом, а картофель – маслом. Блюдо прогревают перед отпуском, затем украшают зеленью, можно украсить ломтиком лимона.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 Осетр 248, или севрюга 232, или ледяная рыба 260, или хек тихоокеанский 254, или треска 161, или ставрида океаническая 265, лук репчатый 5, петрушка (корень) 5 или сельдерей (корень) 6, огурцы соленые 48, шампиньоны свежие 28 или грибы белые свежие 26, гарнир 150, соус 75. Выход 365. 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b/>
          <w:sz w:val="24"/>
          <w:szCs w:val="24"/>
        </w:rPr>
        <w:t>Рыба по-русски</w:t>
      </w:r>
      <w:r w:rsidRPr="006F441F">
        <w:rPr>
          <w:rFonts w:ascii="Times New Roman" w:hAnsi="Times New Roman" w:cs="Times New Roman"/>
          <w:sz w:val="24"/>
          <w:szCs w:val="24"/>
        </w:rPr>
        <w:t xml:space="preserve">. Для приготовления этого блюда используют осетровую рыбу, треску, окуня морского, налима, макрель, ставриду. Порционные куски рыбы припускают с добавлением репчатого лука, белых кореньев, отвара шампиньонов или белых грибов. Припущенный порционный кусок рыбы укладывают в подогретую посуду, рядом помещают отварной картофель, обточенный в форме бочонков, и </w:t>
      </w:r>
      <w:proofErr w:type="gramStart"/>
      <w:r w:rsidRPr="006F441F">
        <w:rPr>
          <w:rFonts w:ascii="Times New Roman" w:hAnsi="Times New Roman" w:cs="Times New Roman"/>
          <w:sz w:val="24"/>
          <w:szCs w:val="24"/>
        </w:rPr>
        <w:t>заливают томатным соусом вместе с прогретым в нем специальным гарниром при температуре не выше 80°С. При подаче сверху кладут</w:t>
      </w:r>
      <w:proofErr w:type="gramEnd"/>
      <w:r w:rsidRPr="006F441F">
        <w:rPr>
          <w:rFonts w:ascii="Times New Roman" w:hAnsi="Times New Roman" w:cs="Times New Roman"/>
          <w:sz w:val="24"/>
          <w:szCs w:val="24"/>
        </w:rPr>
        <w:t xml:space="preserve"> очищенный кружочек лимона и украшают блюдо зеленью. </w:t>
      </w:r>
    </w:p>
    <w:p w:rsidR="002C7DA9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b/>
          <w:sz w:val="24"/>
          <w:szCs w:val="24"/>
        </w:rPr>
        <w:t>Приготовление гарнира для соуса</w:t>
      </w:r>
      <w:r w:rsidRPr="006F441F">
        <w:rPr>
          <w:rFonts w:ascii="Times New Roman" w:hAnsi="Times New Roman" w:cs="Times New Roman"/>
          <w:sz w:val="24"/>
          <w:szCs w:val="24"/>
        </w:rPr>
        <w:t xml:space="preserve">: шампиньоны или свежие белые грибы и хрящи осетровых рыб </w:t>
      </w:r>
      <w:proofErr w:type="gramStart"/>
      <w:r w:rsidRPr="006F441F">
        <w:rPr>
          <w:rFonts w:ascii="Times New Roman" w:hAnsi="Times New Roman" w:cs="Times New Roman"/>
          <w:sz w:val="24"/>
          <w:szCs w:val="24"/>
        </w:rPr>
        <w:t>нарезают ломтиками, предварительно отварив</w:t>
      </w:r>
      <w:proofErr w:type="gramEnd"/>
      <w:r w:rsidRPr="006F441F">
        <w:rPr>
          <w:rFonts w:ascii="Times New Roman" w:hAnsi="Times New Roman" w:cs="Times New Roman"/>
          <w:sz w:val="24"/>
          <w:szCs w:val="24"/>
        </w:rPr>
        <w:t>. Сырую морковь и петрушку нарезают брусочками, а репчатый лук – полукольцами. Овощи припускают в воде. Соленые огурцы зачищают от кожицы и семян, нарезают ромбиками и припускают. У маслин вынимают косточки, каперсы отжимают от рассола. Подготовленные продукты соединяют с томатным соусом на рыбном бульоне и доводят до кипения.</w:t>
      </w:r>
    </w:p>
    <w:p w:rsidR="006F441F" w:rsidRPr="006F441F" w:rsidRDefault="006F441F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C7DA9" w:rsidRDefault="002C7DA9" w:rsidP="006F441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1F">
        <w:rPr>
          <w:rFonts w:ascii="Times New Roman" w:hAnsi="Times New Roman" w:cs="Times New Roman"/>
          <w:b/>
          <w:sz w:val="24"/>
          <w:szCs w:val="24"/>
        </w:rPr>
        <w:t>Рыба жареная</w:t>
      </w:r>
    </w:p>
    <w:p w:rsidR="006F441F" w:rsidRPr="006F441F" w:rsidRDefault="006F441F" w:rsidP="006F441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F441F">
        <w:rPr>
          <w:rFonts w:ascii="Times New Roman" w:hAnsi="Times New Roman" w:cs="Times New Roman"/>
          <w:sz w:val="24"/>
          <w:szCs w:val="24"/>
        </w:rPr>
        <w:t xml:space="preserve">Для жарки используют все виды рыб, но этот вид тепловой обработки придает особые вкусовые качества такой рыбе, как карп, лещ, сазан, вобла, сельдь, салака, навага, корюшка, скумбрия, серебристый хек, рыба-капитан,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зубан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макрурус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, ставрида, </w:t>
      </w:r>
      <w:r w:rsidRPr="006F441F">
        <w:rPr>
          <w:rFonts w:ascii="Times New Roman" w:hAnsi="Times New Roman" w:cs="Times New Roman"/>
          <w:sz w:val="24"/>
          <w:szCs w:val="24"/>
        </w:rPr>
        <w:lastRenderedPageBreak/>
        <w:t>океанический бычок и др. Многие жареные блюда приготавливают из осетровых рыб, судака, сома, окуня, лососевых рыб.</w:t>
      </w:r>
      <w:proofErr w:type="gramEnd"/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 Жареная рыба имеет ярко выраженный вкус за счет образующейся на поверхности поджаристой корочки, содержит большое количество ценных пищевых веществ, так как при жарке они почти не теряются. В процессе жарки рыба поглощает определенное количество жира, что повышает еѐ калорийность. 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>Способы жарки рыбы – основной с небольшим количеством жира и во фритюре. Рыбу жарят в целом виде (мелкую) и порционными кусками. Осетровую рыбу жарят звеньями или порционными кусками.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 Для жарки рыбы используют растительное масло, лучше всего подсолнечное или оливковое, а также кулинарный жир (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фритюрный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). Фритюр составляют из смеси пищевого саломаса и растительного масла, так как полученный жир, нагреваясь до высокой температуры, мало изменяется и не подвержен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дымообразованию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; кроме того, он придает рыбе лучший вкус и красивый внешний вид. Степень изменения жира зависит от его чистоты и интенсивности нагрева. Рафинированное масло изменяется меньше нерафинированного. В процессе жарки фритюр периодически процеживают и следят, чтобы он не уменьшался более чем на половину объема. На 1 кг рыбы берут 4 кг жира. Если рыба предназначена для холодных блюд, то еѐ жарят только на растительном масле. 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Рыбу жарят на противнях, сковородах,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электросковородах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, в глубоких сотейниках, фритюрницах. </w:t>
      </w:r>
      <w:r w:rsidRPr="006F441F">
        <w:rPr>
          <w:rFonts w:ascii="Times New Roman" w:hAnsi="Times New Roman" w:cs="Times New Roman"/>
          <w:b/>
          <w:sz w:val="24"/>
          <w:szCs w:val="24"/>
        </w:rPr>
        <w:t>Рыба жареная.</w:t>
      </w:r>
      <w:r w:rsidRPr="006F4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41F">
        <w:rPr>
          <w:rFonts w:ascii="Times New Roman" w:hAnsi="Times New Roman" w:cs="Times New Roman"/>
          <w:sz w:val="24"/>
          <w:szCs w:val="24"/>
        </w:rPr>
        <w:t>Обсушенную целую рыбу или порционные куски посыпают солью и перцем, панируют в муке, укладывают на хорошо разогретую с жиром сковороду или противень кожей вниз и жарят с двух сторон до образования поджаристой золотистой корочки в течение 5–10 мин при температуре 140–160°С. Рыбу дожаривают в жарочном шкафу до полной готовности 5–7 мин при температуре 250 °С. Общее время жарки 10–20</w:t>
      </w:r>
      <w:proofErr w:type="gramEnd"/>
      <w:r w:rsidRPr="006F441F">
        <w:rPr>
          <w:rFonts w:ascii="Times New Roman" w:hAnsi="Times New Roman" w:cs="Times New Roman"/>
          <w:sz w:val="24"/>
          <w:szCs w:val="24"/>
        </w:rPr>
        <w:t xml:space="preserve"> мин. К концу жарки рыба </w:t>
      </w:r>
      <w:proofErr w:type="gramStart"/>
      <w:r w:rsidRPr="006F441F">
        <w:rPr>
          <w:rFonts w:ascii="Times New Roman" w:hAnsi="Times New Roman" w:cs="Times New Roman"/>
          <w:sz w:val="24"/>
          <w:szCs w:val="24"/>
        </w:rPr>
        <w:t>прогревается внутри до 85–90 °С. Готовность рыбы определяют</w:t>
      </w:r>
      <w:proofErr w:type="gramEnd"/>
      <w:r w:rsidRPr="006F441F">
        <w:rPr>
          <w:rFonts w:ascii="Times New Roman" w:hAnsi="Times New Roman" w:cs="Times New Roman"/>
          <w:sz w:val="24"/>
          <w:szCs w:val="24"/>
        </w:rPr>
        <w:t xml:space="preserve"> по наличию на еѐ поверхности мелких воздушных пузырьков. Жареную рыбу отпускают сразу же после тепловой обработки.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 На подогретую тарелку или порционное блюдо укладывают гарнир в виде картофеля жареного, отварного или картофельного пюре. Рядом помещают жареную рыбу, поливают растопленным маслом сливочным. Отдельно к рыбе подают соусы томатный, красный основной или томатный с овощами. Блюдо украшают веточками зелени петрушки, а иногда кружочками лимона. Рыбу жареную гарнируют тушеной капустой, гречневой кашей, жареными кабачками, баклажанами, помидорами, отварными овощами с жиром.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 Рыба от 132 до 237, мука пшеничная 6, масло растительное 6, гарнир 150, соус 75, или масло сливочное, или маргарин столовый 7 . Выход 257, 325. 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b/>
          <w:sz w:val="24"/>
          <w:szCs w:val="24"/>
        </w:rPr>
        <w:t xml:space="preserve">Рыба жареная с луком </w:t>
      </w:r>
      <w:proofErr w:type="spellStart"/>
      <w:r w:rsidRPr="006F441F">
        <w:rPr>
          <w:rFonts w:ascii="Times New Roman" w:hAnsi="Times New Roman" w:cs="Times New Roman"/>
          <w:b/>
          <w:sz w:val="24"/>
          <w:szCs w:val="24"/>
        </w:rPr>
        <w:t>по-ленинградски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>. Картофель варят в кожице, охлаждают, очищают, нарезают кружочками и обжаривают с обеих сторон. Репчатый лук нарезают кольцами, панируют в муке и жарят во фритюре до золотистого цвета.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 Порционный кусок рыбы жарят основным способом и доводят до готовности в жарочном шкафу. Жареную рыбу укладывают на порционную сковороду в середину, вокруг – жареный картофель кружочками, а на рыбу кладут кольца жареного лука.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b/>
          <w:sz w:val="24"/>
          <w:szCs w:val="24"/>
        </w:rPr>
        <w:t xml:space="preserve"> Рыба, жаренная во фритюре</w:t>
      </w:r>
      <w:r w:rsidRPr="006F44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441F">
        <w:rPr>
          <w:rFonts w:ascii="Times New Roman" w:hAnsi="Times New Roman" w:cs="Times New Roman"/>
          <w:sz w:val="24"/>
          <w:szCs w:val="24"/>
        </w:rPr>
        <w:t xml:space="preserve">Подготовленный полуфабрикат – «целая рыба» или порционные куски в виде ромбов – закладывают во фритюр, нагретый до температуры 180°С. Рыбу опускают во фритюр с помощью шумовки осторожно, чтобы не вызывать разбрызгивания жира, и жарят 5–10 мин до образования на поверхности золотистой </w:t>
      </w:r>
      <w:r w:rsidRPr="006F441F">
        <w:rPr>
          <w:rFonts w:ascii="Times New Roman" w:hAnsi="Times New Roman" w:cs="Times New Roman"/>
          <w:sz w:val="24"/>
          <w:szCs w:val="24"/>
        </w:rPr>
        <w:lastRenderedPageBreak/>
        <w:t>корочки, затем вынимают, дают стечь жиру, укладывают на сковороду и дожаривают в жарочном шкафу.</w:t>
      </w:r>
      <w:proofErr w:type="gramEnd"/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 При подаче на подогретую тарелку или порционное блюдо помещают гарнир в виде ломтиков картофеля, жаренного из отварного, или брусочки картофеля фри, рядом кладут рыбу, которую поливают растопленным маслом, украшают ломтиком лимона и зеленью петрушки, жаренной во фритюре. В соуснике подают соус томатный, или майонез с корнишонами, или майонез. 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>Осѐ</w:t>
      </w:r>
      <w:proofErr w:type="gramStart"/>
      <w:r w:rsidRPr="006F441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F441F">
        <w:rPr>
          <w:rFonts w:ascii="Times New Roman" w:hAnsi="Times New Roman" w:cs="Times New Roman"/>
          <w:sz w:val="24"/>
          <w:szCs w:val="24"/>
        </w:rPr>
        <w:t xml:space="preserve"> 199, или судак 192, или сом 211. или капитан-рыба 233, мука пшеничная 6, яйца 1/7 </w:t>
      </w:r>
      <w:proofErr w:type="spellStart"/>
      <w:r w:rsidRPr="006F441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F441F">
        <w:rPr>
          <w:rFonts w:ascii="Times New Roman" w:hAnsi="Times New Roman" w:cs="Times New Roman"/>
          <w:sz w:val="24"/>
          <w:szCs w:val="24"/>
        </w:rPr>
        <w:t xml:space="preserve"> , сухари 15, кулинарный жир 10, гарнир 150, соус 75 или 50, или масло сливочное, или маргарин 7 Выход 325, 300, 257.</w:t>
      </w:r>
    </w:p>
    <w:p w:rsidR="002C7DA9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b/>
          <w:sz w:val="24"/>
          <w:szCs w:val="24"/>
        </w:rPr>
        <w:t xml:space="preserve"> Рыба жареная с зеленым маслом</w:t>
      </w:r>
      <w:r w:rsidRPr="006F441F">
        <w:rPr>
          <w:rFonts w:ascii="Times New Roman" w:hAnsi="Times New Roman" w:cs="Times New Roman"/>
          <w:sz w:val="24"/>
          <w:szCs w:val="24"/>
        </w:rPr>
        <w:t xml:space="preserve">. Подготовленный полуфабрикат, имеющий форму восьмерки и скрепленный металлической шпажкой, опускают в разогретый жир, жарят до образования румяной корочки, затем вынимают из жира, удаляют шпажку, а рыбу доводят до готовности в жарочном шкафу. Жареную рыбу гарнируют картофелем фри. На рыбу укладывают кружочек зеленого масла, хорошо охлажденного, украшают зеленью фри и долькой лимона. Отдельно подают соус томатный. Блюдо отпускают сразу же после приготовления, чтобы зеленое масло сохранило свою форму. </w:t>
      </w:r>
    </w:p>
    <w:p w:rsidR="006F441F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Рыба в тесте </w:t>
      </w:r>
      <w:r w:rsidRPr="006F441F">
        <w:rPr>
          <w:rFonts w:ascii="Times New Roman" w:hAnsi="Times New Roman" w:cs="Times New Roman"/>
          <w:b/>
          <w:sz w:val="24"/>
          <w:szCs w:val="24"/>
        </w:rPr>
        <w:t>жареная</w:t>
      </w:r>
      <w:r w:rsidRPr="006F441F">
        <w:rPr>
          <w:rFonts w:ascii="Times New Roman" w:hAnsi="Times New Roman" w:cs="Times New Roman"/>
          <w:sz w:val="24"/>
          <w:szCs w:val="24"/>
        </w:rPr>
        <w:t xml:space="preserve">. Кусочки рыбы после маринования накалывают на вилку или поварскую иглу, погружают в тесто кляр, быстро опускают в горячий жир, жарят 3–5 мин. Готовая поджаренная рыба всплывает на поверхность фритюра, еѐ вынимают шумовкой, перекладывают в дуршлаг, чтобы стек жир. </w:t>
      </w:r>
    </w:p>
    <w:p w:rsidR="006F441F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sz w:val="24"/>
          <w:szCs w:val="24"/>
        </w:rPr>
        <w:t xml:space="preserve">Рыбу укладывают на блюдо или тарелку, покрытую бумажной салфеткой, по 6–8 кусочков, придавая ей форму пирамиды. Блюдо украшают веточками зелени петрушки (фри), долькой лимона. Отдельно подают соус майонез с корнишонами или томатный. Рыбу можно подать также с картофелем фри. Рыбу иногда нарезают кубиками. </w:t>
      </w:r>
    </w:p>
    <w:p w:rsidR="00164BC5" w:rsidRPr="006F441F" w:rsidRDefault="002C7DA9" w:rsidP="006F44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F441F">
        <w:rPr>
          <w:rFonts w:ascii="Times New Roman" w:hAnsi="Times New Roman" w:cs="Times New Roman"/>
          <w:b/>
          <w:sz w:val="24"/>
          <w:szCs w:val="24"/>
        </w:rPr>
        <w:t>Зразы донские</w:t>
      </w:r>
      <w:r w:rsidRPr="006F441F">
        <w:rPr>
          <w:rFonts w:ascii="Times New Roman" w:hAnsi="Times New Roman" w:cs="Times New Roman"/>
          <w:sz w:val="24"/>
          <w:szCs w:val="24"/>
        </w:rPr>
        <w:t>. Сформованные зразы жарят в нагретом фритюре до образования поджаристой корочки и доводят до готовности в жарочном шкафу. Отпускают по 1–2 шт. на порцию с жареным картофелем, картофельным пюре, припущенными овощами, рассыпчатой гречневой кашей или со сложным овощным гарниром, состоящим из 3–4 видов овощей, поливают растопленным сливочным маслом или подают отдельно, соус томатный, украшают зеленью.</w:t>
      </w:r>
    </w:p>
    <w:sectPr w:rsidR="00164BC5" w:rsidRPr="006F441F" w:rsidSect="0016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DA9"/>
    <w:rsid w:val="00164BC5"/>
    <w:rsid w:val="002C7DA9"/>
    <w:rsid w:val="006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2020-06-19T16:55:00Z</dcterms:created>
  <dcterms:modified xsi:type="dcterms:W3CDTF">2020-06-19T17:10:00Z</dcterms:modified>
</cp:coreProperties>
</file>