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D" w:rsidRDefault="00891FAD" w:rsidP="006B38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Рыба запеченная</w:t>
      </w:r>
    </w:p>
    <w:p w:rsidR="006B380B" w:rsidRPr="006B380B" w:rsidRDefault="006B380B" w:rsidP="006B38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используют любую речную и морскую рыбу, кроме очень крупных экземпляров. Запеченные блюда готовят на противнях, порционных сковородах, блюдах, раковинах, в которых и подают.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Мелкую рыбу используют для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в целом виде (карасей, леща, карпов, язя, линя). Более крупную рыбу разделывают на порционные куски без костей. Часто для этой цели применяют филе промышленной выработки. Полуфабрикаты для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используют в сыром, припущенном или жареном виде.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используют гарниры в виде отварного или жареного картофеля, картофельного пюре, тушеной капусты, рассыпчатой гречневой каши, отварных макарон и соусы – белый, паровой, молочный, сметанный, томатный и др.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>Блюда запекают в жарочном шкафу при температуре 250–280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, пока на поверхности не образуется румяная корочка. Время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от 15 до 30 мин. При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запекании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потери составляют 10 % массы блюда.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Рыба, запеченная с картофелем, по-русски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Картофель варят в кожице, охлаждают, очищают и нарезают часть ломтиками, а часть кружочками. Приготавливают белый основной соус на рыбном бульоне. Мелко натирают сыр. Рыбу нарезают на филе с кожей без костей. Порционную сковороду смазывают маслом, подливают на неѐ часть соуса, затем укладывают в середину сырую рыбу, вокруг выкладывают картофель, нарезанный ломтиками, а на него аккуратно в виде веера картофель, нарезанный кружочками, закрывая полностью сверху всю рыбу. Блюдо поливают оставшимся соусом, посыпают тертым сыром или сухарями, сбрызгивают растопленным сливочным маслом и запекают в жарочном шкафу до образования на поверхности румяной поджаристой корочки. Соус при этом должен лишь слегка загустеть, но не засохнуть, не выкипеть.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Блюдо запекают 15–20 мин, после чего вынимают, ставят на плиту и прогревают в течение 3–5 мин, чтобы рыба полностью дошла до готовности. Отпускают блюдо в этой же порционной сковороде.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Окунь морской 174, или треска 161, или судак 239, или хек 254, картофель 206, соус 125, сыр 5,4 или сухари 4, маргарин столовый или масло сливочное 11. Выход 350.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Рыба, запеченная под молочным соусом</w:t>
      </w:r>
      <w:r w:rsidRPr="006B380B">
        <w:rPr>
          <w:rFonts w:ascii="Times New Roman" w:hAnsi="Times New Roman" w:cs="Times New Roman"/>
          <w:sz w:val="24"/>
          <w:szCs w:val="24"/>
        </w:rPr>
        <w:t xml:space="preserve">. Рыбу нарезают на порционные куски и припускают в небольшом количестве воды. Макароны варят и заправляют сливочным маслом. Приготавливают молочный соус средней густоты.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репчатый лук, соединяют с соусом, доводят до кипения. Сыр зачищают и натирают на мелкой терке. Порционную сковороду смазывают маслом и выкладывают на неѐ макароны, в середине их делают углубление и кладут порционный кусок припущенной рыбы. Блюдо поливают горячим молочным соусом, посыпают сыром, сбрызгивают сливочным маслом и запекают в жарочном шкафу. Готовое блюдо сразу отпускают.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 xml:space="preserve"> Рыба, запеченная в сметанном соусе.</w:t>
      </w:r>
      <w:r w:rsidRPr="006B380B">
        <w:rPr>
          <w:rFonts w:ascii="Times New Roman" w:hAnsi="Times New Roman" w:cs="Times New Roman"/>
          <w:sz w:val="24"/>
          <w:szCs w:val="24"/>
        </w:rPr>
        <w:t xml:space="preserve"> Рыбу в целом виде или нарезанную кусками посыпают солью, панируют в муке, обжаривают основным способом. Подготавливают гарнир – рассыпчатую гречневую кашу или картофель в кожице, который очищают, нарезают </w:t>
      </w:r>
      <w:r w:rsidRPr="006B380B">
        <w:rPr>
          <w:rFonts w:ascii="Times New Roman" w:hAnsi="Times New Roman" w:cs="Times New Roman"/>
          <w:sz w:val="24"/>
          <w:szCs w:val="24"/>
        </w:rPr>
        <w:lastRenderedPageBreak/>
        <w:t>кружочками и обжаривают. Гречневую кашу заправляют столовым маргарином. На бульоне, сваренном из рыбных пищевых отходов, приготавливают сметанный соус.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На смазанную порционную сковороду укладывают гречневую кашу, делают в середине углубление и помещают рыбу, заливают соусом сметанным, посыпают сыром, поливают растопленным жиром и запекают в жарочном шкафу. С этим гарниром запекают леща, карася, сазана. Блюдо можно приготовить с картофелем, который укладывают перед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запеканием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вокруг жареной рыбы. Отпускают в порционной сковороде.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Рыба, запеченная в сметанном соусе с грибами, по-московски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Порционные куски рыбы обжаривают основным способом. Картофель варят в кожице, очищают, нарезают кружочками и обжаривают с двух сторон. Грибы отваривают, нарезают ломтиками и обжаривают. Репчатый лук нарезают соломкой,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, не зажаривая, и соединяют с грибами. Зачищенный сыр измельчают на терке; приготавливают сметанный соус.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Порционную сковороду смазывают маслом и наливают на неѐ немного сметанного соуса, затем кладут кусок жареной рыбы, вокруг которой красиво укладывают картофель. На рыбу помещают лук с грибами, а если рыба осетровая, то добавляют вареные хрящи, сверху кладут кружочек вареного яйца. Подготовленное блюдо заливают сметанным соусом, посыпают сыром, поливают растопленным сливочным маслом или маргарином,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запекают в жарочном шкафу при температуре 250 °С. Готовность определяют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подрумяниванию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поверхности блюда и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загустению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соуса. Отпускают в порционной сковороде.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Сом 248, или ледяная рыба 242, или судак 227, или осетр 240, мука пшеничная 6, грибы белые свежие 29 или шампиньоны свежие 46, лук репчатый 19, кулинарный жир 11, яйца 1/4 шт., гарнир 150, соус 125, сыр 5,4, маргарин столовый или масло сливочное 7. Выход 370.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Солянка из рыбы на сковороде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Рыбу разделывают на филе без кожи и костей и нарезают кусочками массой 25–30 г (по 3–4 на порцию). Огурцы зачищают от кожицы и семян и нарезают тонкими ломтиками, лук – соломкой. Приготавливают тушеную капусту. Из рыбных отходов готовят рыбный бульон и процеживают. Лук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. Кусочки рыбы припускают до готовности. В небольшом количестве рыбного бульона проваривают подготовленные огурцы, каперсы,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лук, томатное пюре в течение 8–10 мин и соединяют с припущенной рыбой. </w:t>
      </w:r>
    </w:p>
    <w:p w:rsidR="00891FAD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Порционную сковороду смазывают жиром и укладывают в неѐ половину тушеной капусты. На неѐ помещают припущенную рыбу с соусом и гарниром, с которым еѐ соединили. Сверху укладывают слой тушеной капусты, выравнивают его, посыпают тертым сыром или сухарями, поливают жиром и ставят в жарочный шкаф на 15 мин до образования поджаристой корочки. Перед отпуском запеченную солянку украшают, раскладывая по еѐ поверхности маринованные фрукты и ягоды, маслины,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карбованный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кружочек лимона, каперсы, оливки, красиво нарезанные огурцы и зелень петрушки. Отпускают в порционной сковороде. В солянку, приготовленную из осетровой рыбы, добавляют отварные хрящи. Солянку можно приготовить также из жареной рыбы.</w:t>
      </w:r>
    </w:p>
    <w:p w:rsidR="006B380B" w:rsidRPr="006B380B" w:rsidRDefault="006B380B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Блюда из рыбной котлетной массы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Котлетную массу приготавливают из мясистой рыбы, содержащей незначительное количество мелких межмышечных костей, – трески, сома, щуки, судака, налима, морского </w:t>
      </w:r>
      <w:r w:rsidRPr="006B380B">
        <w:rPr>
          <w:rFonts w:ascii="Times New Roman" w:hAnsi="Times New Roman" w:cs="Times New Roman"/>
          <w:sz w:val="24"/>
          <w:szCs w:val="24"/>
        </w:rPr>
        <w:lastRenderedPageBreak/>
        <w:t>окуня, сайды, мойвы, серебристого хека.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Блюда из рыбной котлетной массы жарят, тушат, запекают.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 xml:space="preserve"> Котлеты или биточки рыбные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Из рыбной котлетной массы формуют котлеты, панируют их, жарят основным способом с двух сторон до образования румяной корочки 8– 10 мин и доводят до готовности в жарочном шкафу в течение 5 мин.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>Котлеты (1–2 шт. на порцию) гарнируют картофелем жареным или отварным, картофельным пюре, отварными или припущенными овощами с жиром, рассыпчатой гречневой кашей. Изделия поливают сливочным маслом. Биточки можно полить соусами томатным, основным красным, сметанным или сметанным с луком. К котлетам можно подать отдельно соус томатный или сметанный или подлить его на тарелку рядом с котлетами.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</w:t>
      </w:r>
      <w:r w:rsidRPr="006B380B">
        <w:rPr>
          <w:rFonts w:ascii="Times New Roman" w:hAnsi="Times New Roman" w:cs="Times New Roman"/>
          <w:b/>
          <w:sz w:val="24"/>
          <w:szCs w:val="24"/>
        </w:rPr>
        <w:t>Тефтели рыбные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Тефтели приготавливают в виде шариков по 3–4 шт. на порцию, укладывают на противень, обжаривают основным способом с двух сторон, заливают соусом и тушат 10–15 мин. Это блюдо можно приготовить, заменяя хлеб припущенным рисом, а также в запеченном виде. При подаче в подогретую тарелку укладывают отварной картофель или рис, картофельное пюре, рядом кладут готовые тефтели, которые поливают соусом, используемым при тушении. Гарнир поливают маслом, блюдо посыпают измельченной зеленью.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Тельное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из рыбы. Это блюдо представляет собой зразы в форме полумесяца, приготовленные из рыбной котлетной массы, которую в русской кухне называли тельным. Отсюда и название блюда.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Сформованное тельное смачивают в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льезоне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и панируют в сухарях, обжаривают во фритюре в течение 3–4 мин до образования поджаристой корочки, вынимают шумовкой и перекладывают на дуршлаг, чтобы стек жир.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Тельное укладывают на сковороду, ставят в жаренный шкаф, предварительно нагретый до 250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, и выдерживают там 4–5 мин до появления на поверхности изделия мелких воздушных пузырьков.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>Отпускают по 2 шт. на порцию с жареным картофелем, зеленым горошком, заправленным маслом или молочным соусом, или со сложным гарниром, поливают растопленным маргарином, посыпают рубленой зеленью. Отдельно в соуснике подают соус томатный. Рыбные зразы можно также приготовить в виде кирпичиков, как мясные.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Сом, или ледяная рыба 144, или щука 163, или треска 89, или окунь морской 98, хлеб пшеничный 18, вода или молоко 25 – масса рыбная котлетная 106; лук репчатый 26, кулинарный жир 4, грибы белые свежие 17; или шампиньоны свежие 18, яйца 1/6 шт., сухари 1,5 – масса фарша 28;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яйца 1/6 шт., сухари 6 – масса полуфабриката 145, кулинарный жир 12, гарнир 100, маргарин столовый 5, соус 75. Выход 300.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Фрикадельки рыбные с томатным соусом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В рыбную котлетную массу добавляют мелкорубленый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репчатый лук, яйца, столовый маргарин, перемешивают, формуют фрикадельки массой по 15–18 г, припускают в воде или бульоне 10–15 мин.</w:t>
      </w:r>
    </w:p>
    <w:p w:rsidR="00891FAD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При подаче на тарелку укладывают гарнир –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отварой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рис или картофель, картофельное пюре или овощи отварные с жиром, рядом – фрикадельки. Поливают соусом томатным, сметанным или сметанным с томатом. </w:t>
      </w:r>
    </w:p>
    <w:p w:rsidR="006B380B" w:rsidRPr="006B380B" w:rsidRDefault="006B380B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Блюда из морепродуктов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Для приготовления блюд из кальмаров их варят основным способом в воде с добавлением соли 2,5–3 мин (после вторичного закипания воды). Воды берут вдвое больше, </w:t>
      </w:r>
      <w:r w:rsidRPr="006B380B">
        <w:rPr>
          <w:rFonts w:ascii="Times New Roman" w:hAnsi="Times New Roman" w:cs="Times New Roman"/>
          <w:sz w:val="24"/>
          <w:szCs w:val="24"/>
        </w:rPr>
        <w:lastRenderedPageBreak/>
        <w:t xml:space="preserve">чем кальмаров, соли – 10 г на 1 л воды. В воду можно добавить нарезанную петрушку или другие коренья (2–3 г). Кальмары можно также варить на пару 7–10 мин.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Отварные кальмары охлаждают в отваре и нарезают. Перед жаркой кальмары рекомендуется вначале отварить в воде в течение 1 мин, чтобы после жарки мясо не стало жестким.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Кальмары, жаренные в сухарях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Отварные кальмары нарезают кусками, посыпают солью, перцем, панируют в муке, сыром яйце и молотых сухарях. Подготовленные куски кальмара обжаривают с двух сторон до образования поджаристой корочки. При подаче на тарелку укладывают гарнир в виде жареного картофеля, рядом – жареные кальмары, поливают растопленным маслом и посыпают мелко нарезанной зеленью петрушки.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Кальмары, тушенные в сметане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Отварные кальмары нарезают небольшими кусочками, солят, посыпают перцем и обжаривают на сковороде. Затем добавляют мелко нарезанный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лук, муку и продолжают жарить, складывают в глубокую посуду, заливают сметаной и небольшим количеством воды. Блюдо тушат 30 – 40 мин, закрыв крышкой. Отпускают с гарниром в виде картофеля жареного или отварного, картофельного пюре, рассыпчатых каш, отварных макаронных изделий. Перед подачей посыпают зеленью петрушки или укропа.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 xml:space="preserve"> Котлеты из кальмаров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Отварные кальмары соединяют с нарезанными кусочками филе сырой трески, пшеничным хлебом, замоченным в молоке или воде, и пропускают два раза через мясорубку. В полученную массу добавляют яйца, соль, перец и тщательно перемешивают массу. Из неѐ формуют котлеты, панируют в молотых сухарях и обжаривают на жире основным способом. Из этой же массы можно приготовить и биточки.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>При подаче на тарелку укладывают гарнир в виде отварного или жареного картофеля, зеленого горошка, отварных макарон или риса, рядом – 1–2 шт. котлет из кальмаров, которые поливают растопленным сливочным маслом или маргарином. Блюдо можно дополнить свежими огурцами или помидорами, нарезанными кружочками, и украсить зеленью петрушки.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Для приготовления блюд из мидий используют обработанные мидии в отварном или припущенном виде. Мидии варят, заливая холодной водой, добавляя сырую морковь, петрушку, сельдерей, лук, соль, перец горошком, в течение 30–40 мин при небольшом кипении. Припускают мидии с небольшим количеством воды, молока или бульона в посуде с закрытой крышкой с добавлением кореньев, лука, специй, лимонной кислоты. Отварные или припущенные мидии охлаждают и нарезают. Отвар можно использовать для приготовления соусов и супов.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Жаркое из мидий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Припущенные до готовности мидии разрезают пополам, посыпают молотым перцем, солью, панируют в муке и жарят основным способом. В конце жарки добавляют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репчатый лук, томатное пюре, небольшое количество растертого чеснока и дожаривают еще 2–3 мин.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При подаче на тарелку укладывают отварной или жареный картофель, рядом – мидии. Блюда украшают зеленью петрушки.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Плов с мидиями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Припущенные мидии, репчатый лук и сырую морковь мелко нарезают и слегка обжаривают на растительном масле. Рис перебирают, промывают и варят </w:t>
      </w:r>
      <w:r w:rsidRPr="006B380B">
        <w:rPr>
          <w:rFonts w:ascii="Times New Roman" w:hAnsi="Times New Roman" w:cs="Times New Roman"/>
          <w:sz w:val="24"/>
          <w:szCs w:val="24"/>
        </w:rPr>
        <w:lastRenderedPageBreak/>
        <w:t xml:space="preserve">до полуготовности в бульоне, полученном после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мидий, с добавлением необходимого количества воды для получения рассыпчатого риса. Подготовленные продукты перемешивают, добавляют соль, перец, еще немного жидкости и доводят до готовности при небольшом нагреве в посуде с закрытой крышкой.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Плов отпускают, выложив в тарелку горкой, посыпав зеленым луком. К плову можно подать свежие помидоры или маринованные яблоки.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Мясо морского гребешка после оттаивания варят в кипящей подсоленной воде (на 1 кг 2–3 л) с добавлением сырых кореньев, соли, перца в течение 10–15 мин. Мускул морского гребешка уваривается на 57–58 %. После варки его охлаждают, нарезают поперек волокон на ломтики или брусочки (можно разделить на волокна) и используют для приготовления блюд. </w:t>
      </w:r>
      <w:proofErr w:type="gramEnd"/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Морской гребешок в томатном соусе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Вареное мясо морского гребешка нарезают кружочками поперек волокон, обсушивают, панируют в муке,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льезоне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 и сухарях, обжаривают во фритюре на растительном масле, затем кладут на порционную сковороду, заливают соусом томатным и нагревают 5 мин. При отпуске посыпают зеленью. Подают на порционной сковороде.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Так же приготавливают морской гребешок под соусом томатным с овощами и сметанным. Блюдо можно приготовить без обжаривания. Отваренный морской гребешок нарезают кружочками поперек волокон, кладут в глубокую порционную посуду, рядом – отварной целый картофель, заливают томатным или другим соусом и прогревают на плите 2– 3 мин. При отпуске можно положить кружочек лимона и украсить изделие зеленью.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Блюда из трепангов приготавливают из обработанных, а затем отваренных трепангов (время варки 2–3 ч), которые затем подвергаются различной тепловой обработке, но чаще трепанги используют в качестве фаршей.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Запеканка картофельная с трепангами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Промытые трепанги выдерживают для набухания в холодной воде 24–30 ч, меняя воду 2–3 раза, разрезают, зачищают и варят 2–3 ч, затем пропускают через мясорубку. Репчатый лук мелко рубят,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, соединяют с трепангами, добавляют соль и перец. Из картофеля готовят картофельную массу. Дальше приготавливают запеканку обычным способом. Отпускают по одному куску на порцию, поливают соусом красным, луковым, сметанным или растопленным сливочным маслом.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Из ракообразных используют раков и креветок.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Раки отварные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Поступают раки в живом виде. Их промывают и закладывают в кипящую подсоленную воду, в которую добавляют нарезанные морковь, петрушку, укроп, перец, лавровый лист. Варят 10–15 мин. Хранят вареных раков в отваре не более 30 мин. Отпускают в качестве закуски. Если вареные раки поступают в замороженном виде, то их варят в подсоленной воде 4–5 мин. Используют как закуску и для украшения рыбных блюд, салатов, холодных блюд.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Креветки отварные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Креветок оттаивают, промывают, закладывают в кипящую подсоленную воду и варят 3 – 4 мин (на 1 л воды 10 г соли). При варке можно добавить коренья и специи. Вареных креветок используют так же, как и раков.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Креветки с соусом</w:t>
      </w:r>
      <w:r w:rsidRPr="006B380B">
        <w:rPr>
          <w:rFonts w:ascii="Times New Roman" w:hAnsi="Times New Roman" w:cs="Times New Roman"/>
          <w:sz w:val="24"/>
          <w:szCs w:val="24"/>
        </w:rPr>
        <w:t xml:space="preserve">. Креветок отваривают, отделяют мякоть, крупных креветок нарезают и доводят до кипения в небольшом количестве бульона. При подаче креветок </w:t>
      </w:r>
      <w:r w:rsidRPr="006B380B">
        <w:rPr>
          <w:rFonts w:ascii="Times New Roman" w:hAnsi="Times New Roman" w:cs="Times New Roman"/>
          <w:sz w:val="24"/>
          <w:szCs w:val="24"/>
        </w:rPr>
        <w:lastRenderedPageBreak/>
        <w:t>гарнируют отварным картофелем или отварными овощами с жиром, соус томатный или молочный подают отдельно.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Для приготовления блюд из морской капусты еѐ предварительно отваривают, закладывают в посуду, заливают холодной водой, доводят до кипения, проваривают 15–20 мин и сливают отвар. Капусту снова заливают теплой водой (50 °С), доводят до кипения и проваривают еще 15–20 мин, отвар сливают. То же повторяют ещѐ раз.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>Три раза сливают воду для того, чтобы удалить из капусты излишек минеральных веществ и тем самым улучшить вкусовые качества и внешний вид.</w:t>
      </w:r>
    </w:p>
    <w:p w:rsid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Отварную морскую капусту охлаждают и нарезают соломкой, кубиками или мелко рубят. С морской капустой приготавливают салаты, первые блюда, вторые горячие блюда. Она входит в состав фаршей. Для некоторых блюд морская капуста используется в маринованном виде.</w:t>
      </w:r>
    </w:p>
    <w:p w:rsidR="006B380B" w:rsidRPr="006B380B" w:rsidRDefault="006B380B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Требования к качеству рыбных блюд.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Сроки хранения Качество готовых рыбных блюд оценивают по следующим показателям: соблюдение рецептуры; правильность разделки рыбы, нарезки и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панирования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>; соблюдение правил тепловой обработки и доведения рыбы до готовности; вкус и запах приготовленного блюда; внешний вид; соответствие гарнира и соуса данному блюду.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 xml:space="preserve"> </w:t>
      </w:r>
      <w:r w:rsidRPr="006B380B">
        <w:rPr>
          <w:rFonts w:ascii="Times New Roman" w:hAnsi="Times New Roman" w:cs="Times New Roman"/>
          <w:b/>
          <w:sz w:val="24"/>
          <w:szCs w:val="24"/>
        </w:rPr>
        <w:t>Отварную рыбу</w:t>
      </w:r>
      <w:r w:rsidRPr="006B380B">
        <w:rPr>
          <w:rFonts w:ascii="Times New Roman" w:hAnsi="Times New Roman" w:cs="Times New Roman"/>
          <w:sz w:val="24"/>
          <w:szCs w:val="24"/>
        </w:rPr>
        <w:t xml:space="preserve"> подают одним порционным куском с костями, с кожей без костей, а осетровую – с кожей без хрящей или без кожи. Рыба должна быть проварена, но полностью сохранить свою форму. Цвет, вкус и запах должны соответствовать данному виду рыбы и используемым при варке кореньям и специям. Гарнир – отварной картофель обточен в форме бочонков или подобран средними целыми клубнями, уложен рядом с рыбой, полит маслом и посыпан зеленью. Соус подают отдельно в соуснике или поливают им рыбу.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Припущенную рыбу</w:t>
      </w:r>
      <w:r w:rsidRPr="006B380B">
        <w:rPr>
          <w:rFonts w:ascii="Times New Roman" w:hAnsi="Times New Roman" w:cs="Times New Roman"/>
          <w:sz w:val="24"/>
          <w:szCs w:val="24"/>
        </w:rPr>
        <w:t xml:space="preserve"> подают порционным куском без костей, с кожей или без кожи. Осетровую рыбу – без хрящей и лучше без кожи. Мелкую рыбу – в целом виде. Рыба должна быть проварена и полностью сохранить свою форму. На поверхности припущенной рыбы допускаются сгустки свернувшегося белка, поэтому для улучшения внешнего вида блюда рыбу поливают соусом и украшают сверху лимоном, грибами, крабами. Гарнир, как и для отварной рыбы, укладывают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рядом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или подают отдельно. Рыбу прогревают в соусе перед подачей.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Жареную рыбу</w:t>
      </w:r>
      <w:r w:rsidRPr="006B380B">
        <w:rPr>
          <w:rFonts w:ascii="Times New Roman" w:hAnsi="Times New Roman" w:cs="Times New Roman"/>
          <w:sz w:val="24"/>
          <w:szCs w:val="24"/>
        </w:rPr>
        <w:t xml:space="preserve"> подают одним порционным куском с кожей и костями, с кожей без костей, без кожи и костей.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Осетровую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– без хрящей, с кожей или без кожи. Мелкую рыбу – в целом виде, с хорошо вычищенной брюшной полостью. Рыба должна сохранять свою форму.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Поверхность еѐ должна быть покрыта ровной поджаристой корочкой от золотистого до светло-коричневого цвета, при этом допускается легкое отставание панировки у рыбы фри.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Консистенция мягкая, сочная, мясо легко отделяется вилкой, но не дряблое. Вкус рыбы специфический; без постороннего привкуса, запах рыбы и жира. Изделия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неподгоревшие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80B">
        <w:rPr>
          <w:rFonts w:ascii="Times New Roman" w:hAnsi="Times New Roman" w:cs="Times New Roman"/>
          <w:sz w:val="24"/>
          <w:szCs w:val="24"/>
        </w:rPr>
        <w:t>непересоленные</w:t>
      </w:r>
      <w:proofErr w:type="spellEnd"/>
      <w:r w:rsidRPr="006B38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вкус и запах пережаренного фритюра. Рыбу, жаренную целым звеном, нарезают на порционные куски под прямым углом. Куски должны сохранять свою форму, а поверхность их не должна быть заветренной. Рыбу укладывают на тарелку рядом с гарниром, соус подают отдельно в соуснике или поливают рыбу маслом.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lastRenderedPageBreak/>
        <w:t>Рыбу в тесте</w:t>
      </w:r>
      <w:r w:rsidRPr="006B380B">
        <w:rPr>
          <w:rFonts w:ascii="Times New Roman" w:hAnsi="Times New Roman" w:cs="Times New Roman"/>
          <w:sz w:val="24"/>
          <w:szCs w:val="24"/>
        </w:rPr>
        <w:t xml:space="preserve"> подают по 6–8 кусочков. Рыба должна быть хорошо прожаренной, но сочной. Тесто –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пористым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и пышным. Цвет светло-золотистый. Для рыбы, жаренной во фритюре, недопустимым дефектом является темная окраска обжаренной рыбы.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Запеченные рыбные</w:t>
      </w:r>
      <w:r w:rsidRPr="006B380B">
        <w:rPr>
          <w:rFonts w:ascii="Times New Roman" w:hAnsi="Times New Roman" w:cs="Times New Roman"/>
          <w:sz w:val="24"/>
          <w:szCs w:val="24"/>
        </w:rPr>
        <w:t xml:space="preserve"> блюда приготавливают из рыбы, разрезанной на порционные куски без костей, с кожей или без кожи. С костями запекают целую рыбу – леща, линя, карася. На поверхности блюда должна быть подрумяненная корочка. Соус должен загустеть, но не высохнуть. Блюдо сочное, рыба и гарнир не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пригоревшие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и не присохшие к посуде. </w:t>
      </w:r>
    </w:p>
    <w:p w:rsidR="006B380B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b/>
          <w:sz w:val="24"/>
          <w:szCs w:val="24"/>
        </w:rPr>
        <w:t>Блюда из рыбной котлетной массы</w:t>
      </w:r>
      <w:r w:rsidRPr="006B380B">
        <w:rPr>
          <w:rFonts w:ascii="Times New Roman" w:hAnsi="Times New Roman" w:cs="Times New Roman"/>
          <w:sz w:val="24"/>
          <w:szCs w:val="24"/>
        </w:rPr>
        <w:t xml:space="preserve"> должны сохранять свою форму, не иметь трещин, состоять из однородной, тщательно измельченной и промешанной массы. Поверхность жареных изделий покрыта хорошо поджаренной корочкой. 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>Цвет на разрезе от белого до серого, изделия сочные, рыхлые.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Недопустимыми дефектами являются неправильная форма изделия, закатка панировки внутрь изделия, наличие посторонних запахов, привкус кислого хлеба, подгоревших корочек и т. д. При отпуске изделия помещают на тарелку, гарнир кладут сбоку, соусом поливают только биточки и тефтели, к остальным изделиям соус подливают сбоку. </w:t>
      </w:r>
    </w:p>
    <w:p w:rsidR="00891FAD" w:rsidRPr="006B380B" w:rsidRDefault="00891FAD" w:rsidP="006B380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B380B">
        <w:rPr>
          <w:rFonts w:ascii="Times New Roman" w:hAnsi="Times New Roman" w:cs="Times New Roman"/>
          <w:sz w:val="24"/>
          <w:szCs w:val="24"/>
        </w:rPr>
        <w:t>Отварную и припущенную рыбу до отпуска хранят на мармите в бульоне при температуре 60–70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не более 30 мни. Жареную рыбу хранят на плите или мармите не более 2–3 ч, после чего охлаждают до б–8</w:t>
      </w:r>
      <w:proofErr w:type="gramStart"/>
      <w:r w:rsidRPr="006B380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B380B">
        <w:rPr>
          <w:rFonts w:ascii="Times New Roman" w:hAnsi="Times New Roman" w:cs="Times New Roman"/>
          <w:sz w:val="24"/>
          <w:szCs w:val="24"/>
        </w:rPr>
        <w:t xml:space="preserve"> и хранят при этой же температуре до 12 ч. Перед подачей рыбу прогревают в жарочном шкафу при температуре до 90 °С или на плите основным способом, после чего реализуют в течение 1 ч. Блюда из рыбы фри и запеченные приготавливают по мере спроса.</w:t>
      </w:r>
    </w:p>
    <w:p w:rsidR="002456AB" w:rsidRDefault="002456AB"/>
    <w:sectPr w:rsidR="002456AB" w:rsidSect="00287E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AD"/>
    <w:rsid w:val="002456AB"/>
    <w:rsid w:val="006B380B"/>
    <w:rsid w:val="0089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2020-06-19T17:10:00Z</dcterms:created>
  <dcterms:modified xsi:type="dcterms:W3CDTF">2020-06-19T17:26:00Z</dcterms:modified>
</cp:coreProperties>
</file>