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20" w:rsidRPr="00577020" w:rsidRDefault="00577020" w:rsidP="00577020">
      <w:pPr>
        <w:shd w:val="clear" w:color="auto" w:fill="FFFFFF"/>
        <w:spacing w:before="360" w:after="150" w:line="240" w:lineRule="auto"/>
        <w:outlineLvl w:val="2"/>
        <w:rPr>
          <w:rFonts w:ascii="Times New Roman" w:eastAsia="Times New Roman" w:hAnsi="Times New Roman" w:cs="Times New Roman"/>
          <w:bCs/>
          <w:caps/>
          <w:color w:val="313131"/>
          <w:sz w:val="24"/>
          <w:szCs w:val="24"/>
          <w:lang w:eastAsia="ru-RU"/>
        </w:rPr>
      </w:pPr>
      <w:r w:rsidRPr="00577020">
        <w:rPr>
          <w:rFonts w:ascii="Times New Roman" w:eastAsia="Times New Roman" w:hAnsi="Times New Roman" w:cs="Times New Roman"/>
          <w:bCs/>
          <w:caps/>
          <w:color w:val="313131"/>
          <w:sz w:val="24"/>
          <w:szCs w:val="24"/>
          <w:lang w:eastAsia="ru-RU"/>
        </w:rPr>
        <w:t>МЯСНОЙ ЦЕХ</w:t>
      </w:r>
    </w:p>
    <w:p w:rsid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мясном цехе происходит первичная обработка мяса, т. е. производство полуфабрикатов из говядины, свинины, баранины, птицы и дичи. На предприятиях с большим объемом производства для мясного цеха выделяют отдельное помещение. На предприятиях небольшой мощности с законченным циклом производства обработка мяса и рыбы может осуществляться в одном помещении при обязательном соблюдении требований санитарного режима.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57702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Товароведческая характеристика мяса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Мясо поступает в охлажденном и мороженом состоянии. Говядина поступает целыми тушами, полутушами и четвертинами, баранина и телятина – целыми тушами, свинина – целыми тушами и полутушами. Многие предприятия общественного питания получают крупнокусковые, порционные, мелкокусковые и рубленые мясные полуфабрикаты.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 упитанности говядина и баранина бывает I и II категории, телятина – I категории, свинина – жирная, мясная и обрезная.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Мясо содержит: много полноценных белков (14,5—23 %), жир (2—37 %), воду (47–75 %), минеральные вещества (0,5–1,3 %), из которых наиболее ценные это соли фосфора, кальция, натрия, магния и железа. В мясе присутствуют витамины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А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D, РР и витамины группы В.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Основными тканями мяса являются 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мышечная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соединительная, жировая и костная. Мышечная (мускульная) ткань состоит из отдельных волокон, покрытых полупрозрачной оболочкой (сарколеммой). Основной белок мышечной ткани – миозин. Белки мышечной ткани являются полноценными, они содержат аминокислоты, близкие к составу белков мышечной ткани человека, поэтому легко усваиваются организмом. Внутренние мышцы, находящиеся у костей, мышечные ткани, расположенные вдоль позвоночника, наиболее ценны, так как имеют нежное мелковолокнистое мясо. Мышцы, находящиеся в области шеи, живота, состоят из плотных волокон и имеют грубую консистенцию.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Соединительная ткань состоит из неполноценных белков – коллагена и эластина. Чем больше коллагена и эластина содержится в мясе, тем более жестким и грубым оно является. Это и есть показатель качества мяса.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Жировая ткань мяса представляет собой клетки, заполненные жировыми капельками и покрытые соединительной тканью. Жир улучшает вкусовые качества мяса и повышает его пищевую ценность.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Костная ткань – это особые клетки, основу которых составляет оссеин – вещество, близкое по своему составу к коллагену. Кости таза и окончания трубчатых костей пористые, называются сахарными. В состав их входят вещества, которые, переходя в бульон, придают ему крепость и аромат.</w:t>
      </w:r>
    </w:p>
    <w:p w:rsid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Предварительная обработка мяса происходит в заготовочном цехе, который должен быть расположен рядом с камерами хранения мяса. Цех оборудуют подвесными путями, </w:t>
      </w:r>
      <w:proofErr w:type="spell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костепилками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мясорубками, фаршемешалками, машинами для нарезки и разрыхления мяса, котлетными и пельменными автоматами, холодильными шкафами. Из немеханического оборудования устанавливают рабочие столы, ванны, стеллажи и др. Оборудование размещают в соответствии с технологическим процессом обработки мяса.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Обработка мяса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Первичная обработка мороженого мяса включает оттаивание, обмывание и обсушивание, кулинарный разруб и обвалку, зачистку и сортировку мяса, приготовление полуфабрикатов. Охлажденное мясо обрабатывают без предварительного оттаивания.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мороженом мясе мясной сок в замерзшем состоянии находится между волокнами в виде кристаллов льда. При оттаивании мясной сок обратно поглощается волокнами, и количество поглощенного сока зависит от способа оттаивания. Оттаивают мясо в специальных камерах (дефростерах), применяя медленное или быстрое оттаивание.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медленном оттаивании в камере поддерживают температуру от 0 до 6–8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влажность воздуха 90–95 %. Мясо оттаивают крупными частями, которые подвешивают на крючьях так, чтобы они не соприкасались между собой и не касались пола и стен. В таких условиях мышечные волокна почти полностью поглощают мясной сок, образующийся при оттаивании, и первоначальное состояние мышечных волокон восстанавливается.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Продолжительность оттаивания зависит от вида мяса, величины кусков и составляет 1–3 суток. Оттаивание заканчивают, если температура в толще мышц достигает 0–1 °С. Оттаявшее мясо не должно отличаться от 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охлажденного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Потери мясного сока при медленном оттаивании составляют 0,5 % от массы мяса.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быстром оттаивании в камере поддерживают температуру 20–25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влажность воздуха 85–95 %. Для этого в камеру подают подогретый увлажненный воздух. При таких условиях мясо оттаивает за 12–24 ч, температура в толще мышц должна быть 0,5–1,5 °С. После этого мясо сутки выдерживают при температуре 0–2 °С и влажности воздуха 80–85 % для снижения потери мясного сока.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Предприятия, которые не имеют помещения для оттаивания мяса, этот процесс осуществляют в заготовочном цехе. Мясо укладывают на деревянные решетки или столы. Разрубать мясо на куски перед оттаиванием нельзя, так как при этом увеличиваются потери мясного сока до 10 %, мясо становится жестким, менее питательным и вкусным. Не допускается оттаивание мяса в воде, так как в воду переходят растворимые питательные вещества. После оттаивания срезают клеймо, загрязненные места, кровяные сгустки.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 пищевым отходам, полученным при обработке мяса, относятся кости и сухожилия. Кости используют для приготовления бульонов. Зачищенные кости разрубают для того, чтобы при тепловой обработке лучше вываривались питательные вещества. На крупных предприятиях применяют </w:t>
      </w:r>
      <w:proofErr w:type="spell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костедробилки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или распиливают кости на </w:t>
      </w:r>
      <w:proofErr w:type="spell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костепилках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У трубчатых костей с двух концов отпиливают утолщенную часть, а трубку оставляют целой. Позвоночные кости разрубают на позвонки и поперек, крупные кости разрубают на куски размером 5–7 см. После измельчения их промывают.</w:t>
      </w:r>
    </w:p>
    <w:p w:rsidR="00577020" w:rsidRPr="00577020" w:rsidRDefault="00577020" w:rsidP="0057702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РАЗДЕЛКА ГОВЯЖЬЕЙ ТУШИ.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Разделка мяса состоит из следующих операций: разруба на отдельные части, обвалки частей (отделения мякоти от костей), </w:t>
      </w:r>
      <w:proofErr w:type="spell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жиловки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зачистки частей (удаления сухожилий, пленок, хрящей). Основным назначением разруба и обвалки является получение частей мяса, различных по своим кулинарным качествам.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Разделывают туши в помещении с температурой воздуха не выше 10 °С. Тушу разрубают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или распиливают вдоль на две полутуши. Полутушу разделяют пополам по последнему ребру на переднюю и заднюю четвертины.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Передняя четвертина рубится на лопатку, шею и спинно-грудную часть. Для отделения лопатки по 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определившемуся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577020" w:rsidRPr="00577020" w:rsidRDefault="00577020" w:rsidP="005770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noProof/>
          <w:color w:val="4C345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53964EF" wp14:editId="25E1F17A">
            <wp:extent cx="5715000" cy="4629150"/>
            <wp:effectExtent l="0" t="0" r="0" b="0"/>
            <wp:docPr id="1" name="Рисунок 1" descr="Профессия повар. Учебное пособие МЯСНОЙ ЦЕХ. РАЗДЕЛКА ГОВЯЖЬЕЙ ТУШ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фессия повар. Учебное пособие МЯСНОЙ ЦЕХ. РАЗДЕЛКА ГОВЯЖЬЕЙ ТУШ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20" w:rsidRPr="00577020" w:rsidRDefault="00577020" w:rsidP="005770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608.35pt;height:.75pt" o:hrpct="0" o:hrstd="t" o:hr="t" fillcolor="#a0a0a0" stroked="f"/>
        </w:pic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контуру разрезают мышцы, соединяющие лопатку с грудной частью туши, и отрезают ее. Потом отделяют шею по последнему шейному позвонку, остается спинно-грудная часть, состоящая из толстого края, подлопаточной части, покромки и грудинки.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Обвалка и </w:t>
      </w:r>
      <w:proofErr w:type="spellStart"/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зачистка</w:t>
      </w:r>
      <w:proofErr w:type="gramStart"/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.</w:t>
      </w: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О</w:t>
      </w:r>
      <w:proofErr w:type="gram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бвалка</w:t>
      </w:r>
      <w:proofErr w:type="spell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—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это отделение мякоти от костей. Эту операцию производят так, чтобы на костях не оставалось мяса, а полученные куски мякоти не имели глубоких надрезов (не более 10 мм).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 </w:t>
      </w: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зачистке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частей мяса удаляют сухожилия, грубые поверхностные пленки, хрящи и лишний жир. Кроме того, у кусков мяса с краев обрезают тонкие закраины. Межмышечные соединительные ткани и тонкие поверхностные пленки оставляют. Если говядина поступила с вырезкой, то в первую очередь отделяют вырезку, чтобы не порезать ее при дальнейшем разрубе. Потом четвертину делят на поясничную часть и заднюю ногу.</w:t>
      </w:r>
    </w:p>
    <w:p w:rsidR="00577020" w:rsidRPr="00577020" w:rsidRDefault="00577020" w:rsidP="005770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noProof/>
          <w:color w:val="4C345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7F9A830" wp14:editId="6FB63597">
            <wp:extent cx="5715000" cy="3362325"/>
            <wp:effectExtent l="0" t="0" r="0" b="9525"/>
            <wp:docPr id="2" name="Рисунок 2" descr="Профессия повар. Учебное пособие МЯСНОЙ ЦЕХ. РАЗДЕЛКА ГОВЯЖЬЕЙ ТУШ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фессия повар. Учебное пособие МЯСНОЙ ЦЕХ. РАЗДЕЛКА ГОВЯЖЬЕЙ ТУШ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 поясничной части подрезают мясо вдоль спинных позвонков и срезают его целым пластом. Полученную мякоть разделяют на тонкий край, покромку и </w:t>
      </w:r>
      <w:proofErr w:type="spell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пашину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При обвалке задней ноги вырезают тазовую кость, мясо разрезают вдоль по бедренной кости и срезают по отделяющемуся слою внутреннюю часть задней ноги. После этого вырезают бедренную и берцовую кости. 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 полученной мякоти отрезают голяшку и оставшуюся мякоть по пленкам разрезают на верхнюю, боковую и наружную части.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Мякоть после отделения от костей зачищают от сухожилий, излишнего жира, срезают закраины.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результате кулинарного разруба и обвалки задней четвертины говядины получают вырезку, тонкий край, покромку, </w:t>
      </w:r>
      <w:proofErr w:type="spell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пашину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голяшку, внутреннюю, верхнюю, боковую и наружную части задней ноги, а также поясничные кости, крестцовые позвонки, тазовую, бедренную и берцовую кости.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Потери при обработке мяса составляют у говядины I категории 26 %, II категории – 32 %.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Сортировка мяса. </w:t>
      </w: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Вырезка —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наиболее нежная часть, используется для жаренья крупными, натуральными порционными и мелкими кусками.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Толстый и тонкий края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используют для жаренья крупными, натуральными порционными, панированными и мелкими кусками.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lastRenderedPageBreak/>
        <w:t>Внутреннюю и верхнюю части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применяют для тушения крупными и натуральными порционными кусками, для жаренья – панированными порционными и мелкими кусками.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Наружную и боковую части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варят, тушат крупными, натуральными порционными и мелкими кусками.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Лопатку, подлопаточную часть, грудинку, покромку(</w:t>
      </w:r>
      <w:proofErr w:type="spellStart"/>
      <w:proofErr w:type="gramStart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I</w:t>
      </w:r>
      <w:proofErr w:type="gram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категория</w:t>
      </w:r>
      <w:proofErr w:type="spell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)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используют для варки и тушения мелкими кусками.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Шейную часть, </w:t>
      </w:r>
      <w:proofErr w:type="spellStart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пашину</w:t>
      </w:r>
      <w:proofErr w:type="spell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, покромку (</w:t>
      </w:r>
      <w:proofErr w:type="spellStart"/>
      <w:proofErr w:type="gramStart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II</w:t>
      </w:r>
      <w:proofErr w:type="gram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категория</w:t>
      </w:r>
      <w:proofErr w:type="spell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)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применяют для приготовления рубленых изделий, так как они содержат до 80 % соединительной ткани.</w:t>
      </w:r>
    </w:p>
    <w:p w:rsidR="00577020" w:rsidRPr="00577020" w:rsidRDefault="00577020" w:rsidP="0057702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ПРИГОТОВЛЕНИЕ ПОЛУФАБРИКАТОВ.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Приготовление полуфабрикатов включает </w:t>
      </w: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нарезку, отбивание, подрезание сухожилий, </w:t>
      </w:r>
      <w:proofErr w:type="spellStart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панирование</w:t>
      </w:r>
      <w:proofErr w:type="spell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, </w:t>
      </w:r>
      <w:proofErr w:type="spellStart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шпигование</w:t>
      </w:r>
      <w:proofErr w:type="spellEnd"/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, маринование.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Нарезка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Мясо режут поперек волокон под прямым углом или углом 40–45°, чтобы порционные куски имели товарный вид и меньше деформировались.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Отбивание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Нарезанные куски мяса отбивают тяпкой, предварительно смоченной холодной водой. Отбивание разрыхляет соединительную ткань, выравнивает толщину куска, сглаживает поверхность, придает куску форму.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Подрезание сухожилий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Сухожилия подрезают для того, чтобы порционные куски мяса не деформировались при тепловой обработке.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Панирование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Панируют полуфабрикаты, чтобы уменьшить вытекание сока и испарение влаги. Панирование способствует образованию красивой поджаристой и хрустящей корочки.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Шпигование</w:t>
      </w:r>
      <w:proofErr w:type="spell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Шпигуют мясо для повышения его сочности, улучшения вкусовых и ароматических качеств.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Маринование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Маринуют мясо мелкими или порционными кусками. Маринование способствует размягчению соединительной ткани мяса, придает хороший вкус и аромат.</w:t>
      </w:r>
    </w:p>
    <w:p w:rsidR="00577020" w:rsidRPr="00577020" w:rsidRDefault="00577020" w:rsidP="0057702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Полуфабрикаты делят по размерам </w:t>
      </w:r>
      <w:proofErr w:type="gramStart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</w:t>
      </w:r>
      <w:proofErr w:type="gramEnd"/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57702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крупнокусковые, порционные и мелкокусковые.</w:t>
      </w:r>
      <w:r w:rsidRPr="005770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У вырезки различают три части: утолщенную (головку), среднюю и тонкую (хвостик). Из каждой части нарезают соответствующий полуфабрикат.</w:t>
      </w:r>
      <w:bookmarkStart w:id="0" w:name="_GoBack"/>
      <w:bookmarkEnd w:id="0"/>
    </w:p>
    <w:sectPr w:rsidR="00577020" w:rsidRPr="0057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D5"/>
    <w:rsid w:val="00577020"/>
    <w:rsid w:val="005F653D"/>
    <w:rsid w:val="006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ookitut.ru/Professiya-povar-Uchebnoe-posobie.24.p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ookitut.ru/Professiya-povar-Uchebnoe-posobie.23.p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8455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2020-06-15T13:03:00Z</dcterms:created>
  <dcterms:modified xsi:type="dcterms:W3CDTF">2020-06-15T13:08:00Z</dcterms:modified>
</cp:coreProperties>
</file>