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89"/>
        <w:tblW w:w="15102" w:type="dxa"/>
        <w:tblLook w:val="04A0" w:firstRow="1" w:lastRow="0" w:firstColumn="1" w:lastColumn="0" w:noHBand="0" w:noVBand="1"/>
      </w:tblPr>
      <w:tblGrid>
        <w:gridCol w:w="593"/>
        <w:gridCol w:w="3201"/>
        <w:gridCol w:w="1559"/>
        <w:gridCol w:w="7371"/>
        <w:gridCol w:w="2378"/>
      </w:tblGrid>
      <w:tr w:rsidR="00D2406F" w:rsidRPr="00D2406F" w:rsidTr="00722EA0">
        <w:trPr>
          <w:trHeight w:val="928"/>
        </w:trPr>
        <w:tc>
          <w:tcPr>
            <w:tcW w:w="593" w:type="dxa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D2406F">
              <w:rPr>
                <w:rFonts w:eastAsiaTheme="minorEastAsia"/>
                <w:sz w:val="24"/>
              </w:rPr>
              <w:t>п</w:t>
            </w:r>
            <w:proofErr w:type="gramEnd"/>
            <w:r w:rsidRPr="00D2406F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201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</w:rPr>
            </w:pPr>
            <w:r w:rsidRPr="00D2406F">
              <w:rPr>
                <w:rFonts w:eastAsiaTheme="minorEastAsia"/>
              </w:rPr>
              <w:t>Этапы приготовления</w:t>
            </w:r>
          </w:p>
        </w:tc>
        <w:tc>
          <w:tcPr>
            <w:tcW w:w="1559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371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Cs w:val="28"/>
                <w:u w:val="single"/>
              </w:rPr>
            </w:pPr>
            <w:r w:rsidRPr="00D2406F">
              <w:rPr>
                <w:rFonts w:eastAsiaTheme="minorEastAsia"/>
                <w:b/>
                <w:szCs w:val="28"/>
                <w:u w:val="single"/>
              </w:rPr>
              <w:t>Сосиски, сардельки отварные</w:t>
            </w:r>
            <w:r w:rsidRPr="00D2406F">
              <w:rPr>
                <w:rFonts w:eastAsiaTheme="minorEastAsia"/>
                <w:szCs w:val="28"/>
                <w:u w:val="single"/>
              </w:rPr>
              <w:t xml:space="preserve"> </w:t>
            </w:r>
          </w:p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D2406F" w:rsidRPr="00D2406F" w:rsidTr="00722EA0">
        <w:trPr>
          <w:trHeight w:val="2739"/>
        </w:trPr>
        <w:tc>
          <w:tcPr>
            <w:tcW w:w="593" w:type="dxa"/>
          </w:tcPr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1.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2.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3.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4.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3201" w:type="dxa"/>
          </w:tcPr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Варка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Приготовление гарнира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Приготовление соуса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Отпуск</w:t>
            </w: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559" w:type="dxa"/>
          </w:tcPr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3—5 мин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Cs w:val="28"/>
              </w:rPr>
              <w:t>7—10 мин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 xml:space="preserve">65 </w:t>
            </w:r>
            <w:proofErr w:type="spellStart"/>
            <w:r w:rsidRPr="00D2406F">
              <w:rPr>
                <w:rFonts w:eastAsiaTheme="minorEastAsia"/>
                <w:szCs w:val="28"/>
                <w:vertAlign w:val="superscript"/>
              </w:rPr>
              <w:t>о</w:t>
            </w:r>
            <w:r w:rsidRPr="00D2406F">
              <w:rPr>
                <w:rFonts w:eastAsiaTheme="minorEastAsia"/>
                <w:szCs w:val="28"/>
              </w:rPr>
              <w:t>С</w:t>
            </w:r>
            <w:proofErr w:type="spellEnd"/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  <w:tc>
          <w:tcPr>
            <w:tcW w:w="7371" w:type="dxa"/>
          </w:tcPr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3934"/>
              <w:gridCol w:w="1180"/>
              <w:gridCol w:w="1282"/>
            </w:tblGrid>
            <w:tr w:rsidR="00D2406F" w:rsidRPr="00D2406F" w:rsidTr="00722EA0">
              <w:trPr>
                <w:trHeight w:val="20"/>
              </w:trPr>
              <w:tc>
                <w:tcPr>
                  <w:tcW w:w="3934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sz w:val="24"/>
                    </w:rPr>
                  </w:pPr>
                  <w:r w:rsidRPr="00D2406F">
                    <w:rPr>
                      <w:sz w:val="24"/>
                    </w:rPr>
                    <w:t>Сосиски или сардельки</w:t>
                  </w:r>
                </w:p>
              </w:tc>
              <w:tc>
                <w:tcPr>
                  <w:tcW w:w="11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51</w:t>
                  </w:r>
                </w:p>
              </w:tc>
              <w:tc>
                <w:tcPr>
                  <w:tcW w:w="128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4"/>
                    </w:rPr>
                  </w:pPr>
                  <w:hyperlink w:anchor="Примечание_398" w:history="1">
                    <w:r w:rsidRPr="00D2406F">
                      <w:rPr>
                        <w:sz w:val="24"/>
                      </w:rPr>
                      <w:t>50</w:t>
                    </w:r>
                  </w:hyperlink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3934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D2406F">
                    <w:rPr>
                      <w:b/>
                      <w:sz w:val="24"/>
                    </w:rPr>
                    <w:t xml:space="preserve">Гарнир </w:t>
                  </w:r>
                </w:p>
              </w:tc>
              <w:tc>
                <w:tcPr>
                  <w:tcW w:w="11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sz w:val="24"/>
                    </w:rPr>
                  </w:pPr>
                  <w:r w:rsidRPr="00D2406F">
                    <w:rPr>
                      <w:b/>
                      <w:sz w:val="24"/>
                    </w:rPr>
                    <w:t>—</w:t>
                  </w:r>
                </w:p>
              </w:tc>
              <w:tc>
                <w:tcPr>
                  <w:tcW w:w="128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D2406F">
                    <w:rPr>
                      <w:b/>
                      <w:noProof/>
                      <w:sz w:val="24"/>
                    </w:rPr>
                    <w:t>150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3934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b/>
                      <w:sz w:val="24"/>
                    </w:rPr>
                  </w:pPr>
                  <w:r w:rsidRPr="00D2406F">
                    <w:rPr>
                      <w:b/>
                      <w:sz w:val="24"/>
                    </w:rPr>
                    <w:t xml:space="preserve">Соус </w:t>
                  </w:r>
                </w:p>
              </w:tc>
              <w:tc>
                <w:tcPr>
                  <w:tcW w:w="11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D2406F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28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D2406F">
                    <w:rPr>
                      <w:b/>
                      <w:noProof/>
                      <w:sz w:val="24"/>
                    </w:rPr>
                    <w:t>50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3934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rPr>
                      <w:sz w:val="24"/>
                    </w:rPr>
                  </w:pPr>
                  <w:r w:rsidRPr="00D2406F">
                    <w:rPr>
                      <w:sz w:val="24"/>
                    </w:rPr>
                    <w:t xml:space="preserve">Маргарин столовый </w:t>
                  </w:r>
                </w:p>
              </w:tc>
              <w:tc>
                <w:tcPr>
                  <w:tcW w:w="11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2</w:t>
                  </w:r>
                </w:p>
              </w:tc>
              <w:tc>
                <w:tcPr>
                  <w:tcW w:w="128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2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3934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D2406F">
                    <w:rPr>
                      <w:b/>
                      <w:sz w:val="24"/>
                    </w:rPr>
                    <w:t>Выход: с соусом</w:t>
                  </w:r>
                </w:p>
              </w:tc>
              <w:tc>
                <w:tcPr>
                  <w:tcW w:w="11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D2406F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28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D2406F">
                    <w:rPr>
                      <w:b/>
                      <w:noProof/>
                      <w:sz w:val="24"/>
                    </w:rPr>
                    <w:t>250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3934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b/>
                      <w:sz w:val="24"/>
                    </w:rPr>
                  </w:pPr>
                  <w:r w:rsidRPr="00D2406F">
                    <w:rPr>
                      <w:b/>
                      <w:sz w:val="24"/>
                    </w:rPr>
                    <w:t>с жиром</w:t>
                  </w:r>
                </w:p>
              </w:tc>
              <w:tc>
                <w:tcPr>
                  <w:tcW w:w="11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D2406F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28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  <w:sz w:val="24"/>
                    </w:rPr>
                  </w:pPr>
                  <w:r w:rsidRPr="00D2406F">
                    <w:rPr>
                      <w:b/>
                      <w:noProof/>
                      <w:sz w:val="24"/>
                    </w:rPr>
                    <w:t>202</w:t>
                  </w:r>
                </w:p>
              </w:tc>
            </w:tr>
          </w:tbl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D2406F" w:rsidRPr="00D2406F" w:rsidRDefault="00D2406F" w:rsidP="00D2406F">
            <w:pPr>
              <w:adjustRightInd w:val="0"/>
              <w:jc w:val="both"/>
              <w:rPr>
                <w:szCs w:val="28"/>
              </w:rPr>
            </w:pPr>
            <w:r w:rsidRPr="00D2406F">
              <w:rPr>
                <w:szCs w:val="28"/>
              </w:rPr>
              <w:t>Сосиски или сардельки (искусственную оболочку с сосисок предваритель</w:t>
            </w:r>
            <w:r w:rsidRPr="00D2406F">
              <w:rPr>
                <w:szCs w:val="28"/>
              </w:rPr>
              <w:softHyphen/>
              <w:t>но снимают) кладут в подсоленную кипящую воду, доводят до кипения и варят при слабом кипении: сосиски — 3—5 мин, сардельки — 7—10 мин. Во избежание повреждения натуральной оболочки и ухудшения вкуса сосиски и сардельки не следует хранить в горячей воде.</w:t>
            </w:r>
          </w:p>
          <w:p w:rsidR="00D2406F" w:rsidRPr="00D2406F" w:rsidRDefault="00D2406F" w:rsidP="00D2406F">
            <w:pPr>
              <w:adjustRightInd w:val="0"/>
              <w:jc w:val="both"/>
              <w:rPr>
                <w:szCs w:val="28"/>
              </w:rPr>
            </w:pPr>
            <w:r w:rsidRPr="00D2406F">
              <w:rPr>
                <w:szCs w:val="28"/>
              </w:rPr>
              <w:t>При отпуске сосиски или сардельки гарнируют и поливают соусом или жиром. Можно подавать без соуса и жира.</w:t>
            </w:r>
          </w:p>
          <w:p w:rsidR="00D2406F" w:rsidRPr="00D2406F" w:rsidRDefault="00D2406F" w:rsidP="00D2406F">
            <w:pPr>
              <w:adjustRightInd w:val="0"/>
              <w:jc w:val="both"/>
              <w:rPr>
                <w:szCs w:val="28"/>
              </w:rPr>
            </w:pPr>
            <w:r w:rsidRPr="00D2406F">
              <w:rPr>
                <w:szCs w:val="28"/>
              </w:rPr>
              <w:t>Гарниры — каши рассыпчатые, каши вязкие, картофель отварной, пюре картофельное, овощи отварные с жиром, капуста тушеная.</w:t>
            </w:r>
          </w:p>
          <w:p w:rsidR="00D2406F" w:rsidRPr="00D2406F" w:rsidRDefault="00D2406F" w:rsidP="00D2406F">
            <w:pPr>
              <w:adjustRightInd w:val="0"/>
              <w:jc w:val="both"/>
              <w:rPr>
                <w:szCs w:val="28"/>
              </w:rPr>
            </w:pPr>
            <w:r w:rsidRPr="00D2406F">
              <w:rPr>
                <w:szCs w:val="28"/>
              </w:rPr>
              <w:t>Соусы — красный основной, луковый с горчицей, томатный.</w:t>
            </w:r>
          </w:p>
          <w:p w:rsidR="00D2406F" w:rsidRPr="00D2406F" w:rsidRDefault="00D2406F" w:rsidP="00D2406F">
            <w:pPr>
              <w:adjustRightInd w:val="0"/>
              <w:jc w:val="both"/>
            </w:pPr>
          </w:p>
        </w:tc>
        <w:tc>
          <w:tcPr>
            <w:tcW w:w="2378" w:type="dxa"/>
          </w:tcPr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>Внешний вид – сосиски и сардельки  подают целыми, с сосисок должна быть снята оболочка.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 xml:space="preserve">Цвет – от светло – красного до темно - красного. 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 xml:space="preserve">Консистенция </w:t>
            </w:r>
            <w:proofErr w:type="gramStart"/>
            <w:r w:rsidRPr="00D2406F">
              <w:rPr>
                <w:rFonts w:eastAsiaTheme="minorHAnsi"/>
                <w:szCs w:val="28"/>
              </w:rPr>
              <w:t>–н</w:t>
            </w:r>
            <w:proofErr w:type="gramEnd"/>
            <w:r w:rsidRPr="00D2406F">
              <w:rPr>
                <w:rFonts w:eastAsiaTheme="minorHAnsi"/>
                <w:szCs w:val="28"/>
              </w:rPr>
              <w:t>ежная, сочная.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 xml:space="preserve">Вкус и </w:t>
            </w:r>
            <w:proofErr w:type="gramStart"/>
            <w:r w:rsidRPr="00D2406F">
              <w:rPr>
                <w:rFonts w:eastAsiaTheme="minorHAnsi"/>
                <w:szCs w:val="28"/>
              </w:rPr>
              <w:t>запах</w:t>
            </w:r>
            <w:proofErr w:type="gramEnd"/>
            <w:r w:rsidRPr="00D2406F">
              <w:rPr>
                <w:rFonts w:eastAsiaTheme="minorHAnsi"/>
                <w:szCs w:val="28"/>
              </w:rPr>
              <w:t xml:space="preserve"> соответствующие виду изделия.</w:t>
            </w:r>
          </w:p>
          <w:p w:rsidR="00D2406F" w:rsidRPr="00D2406F" w:rsidRDefault="00D2406F" w:rsidP="00D2406F">
            <w:pPr>
              <w:rPr>
                <w:rFonts w:eastAsiaTheme="minorHAnsi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</w:tr>
    </w:tbl>
    <w:p w:rsidR="00D2406F" w:rsidRPr="00D2406F" w:rsidRDefault="00D2406F" w:rsidP="00D24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06F" w:rsidRPr="00D2406F" w:rsidRDefault="00D2406F" w:rsidP="00D24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06F" w:rsidRPr="00D2406F" w:rsidRDefault="00D2406F" w:rsidP="00D24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06F" w:rsidRPr="00D2406F" w:rsidRDefault="00D2406F" w:rsidP="00D24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06F" w:rsidRPr="00D2406F" w:rsidRDefault="00D2406F" w:rsidP="00D24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06F" w:rsidRPr="00D2406F" w:rsidRDefault="00D2406F" w:rsidP="00D24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852"/>
        <w:tblW w:w="15102" w:type="dxa"/>
        <w:tblLook w:val="04A0" w:firstRow="1" w:lastRow="0" w:firstColumn="1" w:lastColumn="0" w:noHBand="0" w:noVBand="1"/>
      </w:tblPr>
      <w:tblGrid>
        <w:gridCol w:w="593"/>
        <w:gridCol w:w="3201"/>
        <w:gridCol w:w="1559"/>
        <w:gridCol w:w="7371"/>
        <w:gridCol w:w="2378"/>
      </w:tblGrid>
      <w:tr w:rsidR="00D2406F" w:rsidRPr="00D2406F" w:rsidTr="00722EA0">
        <w:trPr>
          <w:trHeight w:val="928"/>
        </w:trPr>
        <w:tc>
          <w:tcPr>
            <w:tcW w:w="593" w:type="dxa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D2406F">
              <w:rPr>
                <w:rFonts w:eastAsiaTheme="minorEastAsia"/>
                <w:sz w:val="24"/>
              </w:rPr>
              <w:t>п</w:t>
            </w:r>
            <w:proofErr w:type="gramEnd"/>
            <w:r w:rsidRPr="00D2406F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201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</w:rPr>
            </w:pPr>
            <w:r w:rsidRPr="00D2406F">
              <w:rPr>
                <w:rFonts w:eastAsiaTheme="minorEastAsia"/>
              </w:rPr>
              <w:t>Этапы приготовления</w:t>
            </w:r>
          </w:p>
        </w:tc>
        <w:tc>
          <w:tcPr>
            <w:tcW w:w="1559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371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  <w:r w:rsidRPr="00D2406F">
              <w:rPr>
                <w:rFonts w:eastAsiaTheme="minorEastAsia"/>
                <w:b/>
                <w:sz w:val="32"/>
                <w:szCs w:val="32"/>
                <w:u w:val="single"/>
              </w:rPr>
              <w:t>Рулет из говядины</w:t>
            </w:r>
          </w:p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D2406F" w:rsidRPr="00D2406F" w:rsidTr="00722EA0">
        <w:trPr>
          <w:trHeight w:val="2739"/>
        </w:trPr>
        <w:tc>
          <w:tcPr>
            <w:tcW w:w="593" w:type="dxa"/>
          </w:tcPr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1.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2.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3.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4.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5.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6.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7.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8.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9.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3201" w:type="dxa"/>
          </w:tcPr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lastRenderedPageBreak/>
              <w:t>Нарезка порционного куска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Отбивание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Посыпание солью, перцем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Нарезка шпика и сыра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Укладывание на кусок мяса шпик, сыр, чеснок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Завертывание  в виде рулета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Жарка в жарочном шкафу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Приготовление гарнира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Отпуск</w:t>
            </w: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rPr>
                <w:rFonts w:eastAsia="SimSun"/>
                <w:szCs w:val="28"/>
              </w:rPr>
            </w:pPr>
          </w:p>
        </w:tc>
        <w:tc>
          <w:tcPr>
            <w:tcW w:w="1559" w:type="dxa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ломтики</w:t>
            </w: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 xml:space="preserve">65 </w:t>
            </w:r>
            <w:proofErr w:type="spellStart"/>
            <w:r w:rsidRPr="00D2406F">
              <w:rPr>
                <w:rFonts w:eastAsiaTheme="minorEastAsia"/>
                <w:szCs w:val="28"/>
                <w:vertAlign w:val="superscript"/>
              </w:rPr>
              <w:t>о</w:t>
            </w:r>
            <w:r w:rsidRPr="00D2406F">
              <w:rPr>
                <w:rFonts w:eastAsiaTheme="minorEastAsia"/>
                <w:szCs w:val="28"/>
              </w:rPr>
              <w:t>С</w:t>
            </w:r>
            <w:proofErr w:type="spellEnd"/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  <w:tc>
          <w:tcPr>
            <w:tcW w:w="7371" w:type="dxa"/>
          </w:tcPr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091"/>
              <w:gridCol w:w="1333"/>
              <w:gridCol w:w="1333"/>
            </w:tblGrid>
            <w:tr w:rsidR="00D2406F" w:rsidRPr="00D2406F" w:rsidTr="00722EA0">
              <w:trPr>
                <w:trHeight w:val="19"/>
              </w:trPr>
              <w:tc>
                <w:tcPr>
                  <w:tcW w:w="409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</w:pPr>
                  <w:r w:rsidRPr="00D2406F">
                    <w:t>Говядина (грудинка, покромка)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75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jc w:val="center"/>
                  </w:pPr>
                  <w:r w:rsidRPr="00D2406F">
                    <w:t>55</w:t>
                  </w: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409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spacing w:before="20"/>
                    <w:rPr>
                      <w:b/>
                    </w:rPr>
                  </w:pPr>
                  <w:r w:rsidRPr="00D2406F">
                    <w:rPr>
                      <w:b/>
                    </w:rPr>
                    <w:t>Фарш: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jc w:val="center"/>
                  </w:pP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409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spacing w:before="20"/>
                  </w:pPr>
                  <w:r w:rsidRPr="00D2406F">
                    <w:t>Шпик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5,2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jc w:val="center"/>
                  </w:pPr>
                  <w:r w:rsidRPr="00D2406F">
                    <w:rPr>
                      <w:noProof/>
                    </w:rPr>
                    <w:t>5</w:t>
                  </w: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409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spacing w:before="20"/>
                  </w:pPr>
                  <w:r w:rsidRPr="00D2406F">
                    <w:t>Сыр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5,4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5</w:t>
                  </w: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409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spacing w:before="20"/>
                  </w:pPr>
                  <w:r w:rsidRPr="00D2406F">
                    <w:t>Чеснок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1,3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1</w:t>
                  </w: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409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spacing w:before="20"/>
                    <w:rPr>
                      <w:b/>
                    </w:rPr>
                  </w:pPr>
                  <w:r w:rsidRPr="00D2406F">
                    <w:rPr>
                      <w:b/>
                    </w:rPr>
                    <w:t>Масса фарша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10</w:t>
                  </w: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409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rPr>
                      <w:b/>
                    </w:rPr>
                  </w:pPr>
                  <w:r w:rsidRPr="00D2406F">
                    <w:rPr>
                      <w:b/>
                    </w:rPr>
                    <w:t>Масса полуфабриката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60</w:t>
                  </w: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409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rPr>
                      <w:b/>
                    </w:rPr>
                  </w:pPr>
                  <w:r w:rsidRPr="00D2406F">
                    <w:rPr>
                      <w:b/>
                    </w:rPr>
                    <w:t>Масса готового рулета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50</w:t>
                  </w: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409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spacing w:before="20"/>
                    <w:rPr>
                      <w:b/>
                    </w:rPr>
                  </w:pPr>
                  <w:r w:rsidRPr="00D2406F">
                    <w:rPr>
                      <w:b/>
                    </w:rPr>
                    <w:t xml:space="preserve">Гарнир 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150</w:t>
                  </w: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409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spacing w:before="20"/>
                    <w:rPr>
                      <w:b/>
                    </w:rPr>
                  </w:pPr>
                  <w:r w:rsidRPr="00D2406F">
                    <w:rPr>
                      <w:b/>
                    </w:rPr>
                    <w:t>Выход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3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852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</w:rPr>
                    <w:t>200</w:t>
                  </w:r>
                </w:p>
              </w:tc>
            </w:tr>
          </w:tbl>
          <w:p w:rsidR="00D2406F" w:rsidRPr="00D2406F" w:rsidRDefault="00D2406F" w:rsidP="00D2406F">
            <w:pPr>
              <w:adjustRightInd w:val="0"/>
              <w:jc w:val="both"/>
              <w:rPr>
                <w:b/>
              </w:rPr>
            </w:pPr>
          </w:p>
          <w:p w:rsidR="00D2406F" w:rsidRPr="00D2406F" w:rsidRDefault="00D2406F" w:rsidP="00D2406F">
            <w:pPr>
              <w:adjustRightInd w:val="0"/>
              <w:jc w:val="both"/>
              <w:rPr>
                <w:szCs w:val="28"/>
              </w:rPr>
            </w:pPr>
            <w:r w:rsidRPr="00D2406F">
              <w:rPr>
                <w:szCs w:val="28"/>
              </w:rPr>
              <w:t>Куски мяса отбивают, посыпают солью, перцем. Подготовленный шпик нарезают тонким пластом, сыр – тонкими ломтиками, чеснок мелко рубят. На кусок говядины кладут слой шпика, затем слой сыра, посыпают чесноком, и завертывают в виде рулета. Рулет кладут на противень, подливают немного воды, ставят в жарочный шкаф и доводят до готовности.</w:t>
            </w:r>
          </w:p>
          <w:p w:rsidR="00D2406F" w:rsidRPr="00D2406F" w:rsidRDefault="00D2406F" w:rsidP="00D2406F">
            <w:pPr>
              <w:adjustRightInd w:val="0"/>
              <w:jc w:val="both"/>
              <w:rPr>
                <w:szCs w:val="28"/>
              </w:rPr>
            </w:pPr>
            <w:r w:rsidRPr="00D2406F">
              <w:rPr>
                <w:szCs w:val="28"/>
              </w:rPr>
              <w:lastRenderedPageBreak/>
              <w:t>При отпуске рулет нарезают по 1-2 куска на порцию, гарнируют и поливают мясным соком.</w:t>
            </w:r>
          </w:p>
          <w:p w:rsidR="00D2406F" w:rsidRPr="00D2406F" w:rsidRDefault="00D2406F" w:rsidP="00D2406F">
            <w:pPr>
              <w:adjustRightInd w:val="0"/>
              <w:jc w:val="both"/>
              <w:rPr>
                <w:szCs w:val="28"/>
              </w:rPr>
            </w:pPr>
            <w:r w:rsidRPr="00D2406F">
              <w:rPr>
                <w:szCs w:val="28"/>
              </w:rPr>
              <w:t xml:space="preserve">Гарниры – каша рассыпчатая, пюре картофельное, картофель, жаренный </w:t>
            </w:r>
            <w:proofErr w:type="gramStart"/>
            <w:r w:rsidRPr="00D2406F">
              <w:rPr>
                <w:szCs w:val="28"/>
              </w:rPr>
              <w:t>из</w:t>
            </w:r>
            <w:proofErr w:type="gramEnd"/>
            <w:r w:rsidRPr="00D2406F">
              <w:rPr>
                <w:szCs w:val="28"/>
              </w:rPr>
              <w:t xml:space="preserve"> сырого.</w:t>
            </w:r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8" w:type="dxa"/>
          </w:tcPr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lastRenderedPageBreak/>
              <w:t>Цвет – светло – коричневый, на разрезе – серый. Вкус и запах в меру соленый, с ароматом чеснока, сыра.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>Мясо мягкое, сочное, без грубых пленок и сухожилий.</w:t>
            </w:r>
          </w:p>
          <w:p w:rsidR="00D2406F" w:rsidRPr="00D2406F" w:rsidRDefault="00D2406F" w:rsidP="00D2406F">
            <w:pPr>
              <w:rPr>
                <w:rFonts w:eastAsiaTheme="minorHAnsi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</w:tr>
    </w:tbl>
    <w:p w:rsidR="00D2406F" w:rsidRPr="00D2406F" w:rsidRDefault="00D2406F" w:rsidP="00D2406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06F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lastRenderedPageBreak/>
        <w:br w:type="page"/>
      </w:r>
    </w:p>
    <w:p w:rsidR="00D2406F" w:rsidRPr="00D2406F" w:rsidRDefault="00D2406F" w:rsidP="00D24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289"/>
        <w:tblW w:w="15102" w:type="dxa"/>
        <w:tblLook w:val="04A0" w:firstRow="1" w:lastRow="0" w:firstColumn="1" w:lastColumn="0" w:noHBand="0" w:noVBand="1"/>
      </w:tblPr>
      <w:tblGrid>
        <w:gridCol w:w="593"/>
        <w:gridCol w:w="3201"/>
        <w:gridCol w:w="1559"/>
        <w:gridCol w:w="7371"/>
        <w:gridCol w:w="2378"/>
      </w:tblGrid>
      <w:tr w:rsidR="00D2406F" w:rsidRPr="00D2406F" w:rsidTr="00722EA0">
        <w:trPr>
          <w:trHeight w:val="841"/>
        </w:trPr>
        <w:tc>
          <w:tcPr>
            <w:tcW w:w="593" w:type="dxa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D2406F">
              <w:rPr>
                <w:rFonts w:eastAsiaTheme="minorEastAsia"/>
                <w:sz w:val="24"/>
              </w:rPr>
              <w:t>п</w:t>
            </w:r>
            <w:proofErr w:type="gramEnd"/>
            <w:r w:rsidRPr="00D2406F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201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</w:rPr>
            </w:pPr>
            <w:r w:rsidRPr="00D2406F">
              <w:rPr>
                <w:rFonts w:eastAsiaTheme="minorEastAsia"/>
              </w:rPr>
              <w:t>Этапы приготовления</w:t>
            </w:r>
          </w:p>
        </w:tc>
        <w:tc>
          <w:tcPr>
            <w:tcW w:w="1559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371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  <w:r w:rsidRPr="00D2406F">
              <w:rPr>
                <w:rFonts w:eastAsiaTheme="minorEastAsia"/>
                <w:b/>
                <w:sz w:val="32"/>
                <w:szCs w:val="32"/>
                <w:u w:val="single"/>
              </w:rPr>
              <w:t xml:space="preserve">Свинина жареная в тесте. </w:t>
            </w:r>
          </w:p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D2406F" w:rsidRPr="00D2406F" w:rsidTr="00722EA0">
        <w:trPr>
          <w:trHeight w:val="2739"/>
        </w:trPr>
        <w:tc>
          <w:tcPr>
            <w:tcW w:w="593" w:type="dxa"/>
          </w:tcPr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1.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2.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3.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4.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5.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6.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7.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8.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3201" w:type="dxa"/>
          </w:tcPr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МКО мяса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Нарезка порционного куска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Отбивание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Посыпание солью, перцем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Приготовление теста «Кляр»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Жарка во фритюре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Приготовление гарнира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Отпуск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559" w:type="dxa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 = 1-1,5 см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160-180</w:t>
            </w:r>
            <w:r w:rsidRPr="00D2406F">
              <w:rPr>
                <w:rFonts w:eastAsiaTheme="minorEastAsia"/>
                <w:sz w:val="24"/>
                <w:vertAlign w:val="superscript"/>
              </w:rPr>
              <w:t>о</w:t>
            </w:r>
            <w:r w:rsidRPr="00D2406F">
              <w:rPr>
                <w:rFonts w:eastAsiaTheme="minorEastAsia"/>
                <w:sz w:val="24"/>
              </w:rPr>
              <w:t>С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 xml:space="preserve">65 </w:t>
            </w:r>
            <w:proofErr w:type="spellStart"/>
            <w:r w:rsidRPr="00D2406F">
              <w:rPr>
                <w:rFonts w:eastAsiaTheme="minorEastAsia"/>
                <w:sz w:val="24"/>
                <w:vertAlign w:val="superscript"/>
              </w:rPr>
              <w:t>о</w:t>
            </w:r>
            <w:r w:rsidRPr="00D2406F">
              <w:rPr>
                <w:rFonts w:eastAsiaTheme="minorEastAsia"/>
                <w:sz w:val="24"/>
              </w:rPr>
              <w:t>С</w:t>
            </w:r>
            <w:proofErr w:type="spellEnd"/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  <w:tc>
          <w:tcPr>
            <w:tcW w:w="7371" w:type="dxa"/>
          </w:tcPr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280"/>
              <w:gridCol w:w="1468"/>
              <w:gridCol w:w="1396"/>
            </w:tblGrid>
            <w:tr w:rsidR="00D2406F" w:rsidRPr="00D2406F" w:rsidTr="00722EA0">
              <w:trPr>
                <w:trHeight w:val="20"/>
              </w:trPr>
              <w:tc>
                <w:tcPr>
                  <w:tcW w:w="42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sz w:val="24"/>
                    </w:rPr>
                  </w:pPr>
                  <w:r w:rsidRPr="00D2406F">
                    <w:rPr>
                      <w:sz w:val="24"/>
                    </w:rPr>
                    <w:t>Свинина (тазобедренная часть)</w:t>
                  </w:r>
                </w:p>
              </w:tc>
              <w:tc>
                <w:tcPr>
                  <w:tcW w:w="146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129</w:t>
                  </w:r>
                </w:p>
              </w:tc>
              <w:tc>
                <w:tcPr>
                  <w:tcW w:w="13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sz w:val="24"/>
                    </w:rPr>
                  </w:pPr>
                  <w:r w:rsidRPr="00D2406F">
                    <w:rPr>
                      <w:sz w:val="24"/>
                    </w:rPr>
                    <w:t>110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sz w:val="24"/>
                    </w:rPr>
                  </w:pPr>
                  <w:r w:rsidRPr="00D2406F">
                    <w:rPr>
                      <w:sz w:val="24"/>
                    </w:rPr>
                    <w:t>Яйца</w:t>
                  </w:r>
                </w:p>
              </w:tc>
              <w:tc>
                <w:tcPr>
                  <w:tcW w:w="146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½ шт.</w:t>
                  </w:r>
                </w:p>
              </w:tc>
              <w:tc>
                <w:tcPr>
                  <w:tcW w:w="13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sz w:val="24"/>
                    </w:rPr>
                  </w:pPr>
                  <w:r w:rsidRPr="00D2406F">
                    <w:rPr>
                      <w:sz w:val="24"/>
                    </w:rPr>
                    <w:t>Мука пшеничная</w:t>
                  </w:r>
                </w:p>
              </w:tc>
              <w:tc>
                <w:tcPr>
                  <w:tcW w:w="146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30</w:t>
                  </w:r>
                </w:p>
              </w:tc>
              <w:tc>
                <w:tcPr>
                  <w:tcW w:w="13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30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sz w:val="24"/>
                    </w:rPr>
                  </w:pPr>
                  <w:r w:rsidRPr="00D2406F">
                    <w:rPr>
                      <w:sz w:val="24"/>
                    </w:rPr>
                    <w:t>Молоко</w:t>
                  </w:r>
                </w:p>
              </w:tc>
              <w:tc>
                <w:tcPr>
                  <w:tcW w:w="146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30</w:t>
                  </w:r>
                </w:p>
              </w:tc>
              <w:tc>
                <w:tcPr>
                  <w:tcW w:w="13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30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sz w:val="24"/>
                    </w:rPr>
                  </w:pPr>
                  <w:r w:rsidRPr="00D2406F">
                    <w:rPr>
                      <w:sz w:val="24"/>
                    </w:rPr>
                    <w:t>Горошек зеленый консервированный</w:t>
                  </w:r>
                </w:p>
              </w:tc>
              <w:tc>
                <w:tcPr>
                  <w:tcW w:w="146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15</w:t>
                  </w:r>
                </w:p>
              </w:tc>
              <w:tc>
                <w:tcPr>
                  <w:tcW w:w="13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sz w:val="24"/>
                    </w:rPr>
                  </w:pPr>
                  <w:r w:rsidRPr="00D2406F">
                    <w:rPr>
                      <w:sz w:val="24"/>
                    </w:rPr>
                    <w:t>Жир животный топленый пищевой</w:t>
                  </w:r>
                </w:p>
              </w:tc>
              <w:tc>
                <w:tcPr>
                  <w:tcW w:w="146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20</w:t>
                  </w:r>
                </w:p>
              </w:tc>
              <w:tc>
                <w:tcPr>
                  <w:tcW w:w="13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20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D2406F">
                    <w:rPr>
                      <w:b/>
                      <w:sz w:val="24"/>
                    </w:rPr>
                    <w:t>Масса свинины, жаренной в тесте</w:t>
                  </w:r>
                </w:p>
              </w:tc>
              <w:tc>
                <w:tcPr>
                  <w:tcW w:w="146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D2406F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3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D2406F">
                    <w:rPr>
                      <w:b/>
                      <w:noProof/>
                      <w:sz w:val="24"/>
                    </w:rPr>
                    <w:t>150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sz w:val="24"/>
                    </w:rPr>
                  </w:pPr>
                  <w:r w:rsidRPr="00D2406F">
                    <w:rPr>
                      <w:sz w:val="24"/>
                    </w:rPr>
                    <w:t>Помидоры</w:t>
                  </w:r>
                </w:p>
              </w:tc>
              <w:tc>
                <w:tcPr>
                  <w:tcW w:w="146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56</w:t>
                  </w:r>
                </w:p>
              </w:tc>
              <w:tc>
                <w:tcPr>
                  <w:tcW w:w="13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48/30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sz w:val="24"/>
                    </w:rPr>
                  </w:pPr>
                  <w:r w:rsidRPr="00D2406F">
                    <w:rPr>
                      <w:sz w:val="24"/>
                    </w:rPr>
                    <w:t>Маргарин столовый</w:t>
                  </w:r>
                </w:p>
              </w:tc>
              <w:tc>
                <w:tcPr>
                  <w:tcW w:w="146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5</w:t>
                  </w:r>
                </w:p>
              </w:tc>
              <w:tc>
                <w:tcPr>
                  <w:tcW w:w="13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5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sz w:val="24"/>
                    </w:rPr>
                  </w:pPr>
                  <w:r w:rsidRPr="00D2406F">
                    <w:rPr>
                      <w:sz w:val="24"/>
                    </w:rPr>
                    <w:t>Гарнир</w:t>
                  </w:r>
                </w:p>
              </w:tc>
              <w:tc>
                <w:tcPr>
                  <w:tcW w:w="146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</w:p>
              </w:tc>
              <w:tc>
                <w:tcPr>
                  <w:tcW w:w="13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70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sz w:val="24"/>
                    </w:rPr>
                  </w:pPr>
                  <w:r w:rsidRPr="00D2406F">
                    <w:rPr>
                      <w:sz w:val="24"/>
                    </w:rPr>
                    <w:t xml:space="preserve">Перец </w:t>
                  </w:r>
                </w:p>
              </w:tc>
              <w:tc>
                <w:tcPr>
                  <w:tcW w:w="146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20</w:t>
                  </w:r>
                </w:p>
              </w:tc>
              <w:tc>
                <w:tcPr>
                  <w:tcW w:w="13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sz w:val="24"/>
                    </w:rPr>
                  </w:pPr>
                  <w:r w:rsidRPr="00D2406F">
                    <w:rPr>
                      <w:sz w:val="24"/>
                    </w:rPr>
                    <w:t>Лимон</w:t>
                  </w:r>
                </w:p>
              </w:tc>
              <w:tc>
                <w:tcPr>
                  <w:tcW w:w="146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11</w:t>
                  </w:r>
                </w:p>
              </w:tc>
              <w:tc>
                <w:tcPr>
                  <w:tcW w:w="13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10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D2406F">
                    <w:rPr>
                      <w:b/>
                      <w:sz w:val="24"/>
                    </w:rPr>
                    <w:t xml:space="preserve">Выход  </w:t>
                  </w:r>
                </w:p>
              </w:tc>
              <w:tc>
                <w:tcPr>
                  <w:tcW w:w="146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D2406F">
                    <w:rPr>
                      <w:b/>
                      <w:noProof/>
                      <w:sz w:val="24"/>
                    </w:rPr>
                    <w:t xml:space="preserve">—   </w:t>
                  </w:r>
                </w:p>
              </w:tc>
              <w:tc>
                <w:tcPr>
                  <w:tcW w:w="13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D2406F">
                    <w:rPr>
                      <w:b/>
                      <w:sz w:val="24"/>
                    </w:rPr>
                    <w:t>270</w:t>
                  </w:r>
                </w:p>
              </w:tc>
            </w:tr>
          </w:tbl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F">
              <w:rPr>
                <w:b/>
              </w:rPr>
              <w:t xml:space="preserve">      </w:t>
            </w:r>
            <w:r w:rsidRPr="00D2406F">
              <w:rPr>
                <w:szCs w:val="28"/>
              </w:rPr>
              <w:t>Мясо нарезают на порционные куски, отбивают, делают насечки ножом, посыпают солью, перцем, погружают с помощью поварской иглы в жидкое тесто и жарят во фритюре.</w:t>
            </w:r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2406F">
              <w:rPr>
                <w:b/>
                <w:szCs w:val="28"/>
              </w:rPr>
              <w:t>Для теста</w:t>
            </w:r>
            <w:r w:rsidRPr="00D2406F">
              <w:rPr>
                <w:szCs w:val="28"/>
              </w:rPr>
              <w:t xml:space="preserve"> желтки яиц растирают, добавляют теплое молоко с температурой 20-30 </w:t>
            </w:r>
            <w:proofErr w:type="spellStart"/>
            <w:r w:rsidRPr="00D2406F">
              <w:rPr>
                <w:szCs w:val="28"/>
                <w:vertAlign w:val="superscript"/>
              </w:rPr>
              <w:t>о</w:t>
            </w:r>
            <w:r w:rsidRPr="00D2406F">
              <w:rPr>
                <w:szCs w:val="28"/>
              </w:rPr>
              <w:t>С</w:t>
            </w:r>
            <w:proofErr w:type="spellEnd"/>
            <w:r w:rsidRPr="00D2406F">
              <w:rPr>
                <w:szCs w:val="28"/>
              </w:rPr>
              <w:t>, соль, всыпают просеянную муку, размешивают, чтобы не было комков, добавляют консервированный зеленый горошек, слегка перемешивают и оставляют на 10-15 минут для набухания клейковины. Взбитые белки вводят в тесто непосредственно перед жареньем.</w:t>
            </w:r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2406F">
              <w:rPr>
                <w:szCs w:val="28"/>
              </w:rPr>
              <w:lastRenderedPageBreak/>
              <w:t>Отпускают мясо с гарниром, оформляют маринованным перцем, долькой лимона, зеленью петрушки.</w:t>
            </w:r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2406F">
              <w:rPr>
                <w:szCs w:val="28"/>
              </w:rPr>
              <w:t>Гарнир – помидоры жареные и  картофель, жареный во фритюре, перец гриль.</w:t>
            </w:r>
          </w:p>
        </w:tc>
        <w:tc>
          <w:tcPr>
            <w:tcW w:w="2378" w:type="dxa"/>
          </w:tcPr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lastRenderedPageBreak/>
              <w:t>Внешний вид – кусок  мяса без отставания кляра, пышный.</w:t>
            </w: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 xml:space="preserve"> Цвет – золотистый, равномерный. Консистенция мяса  - сочная, мягкая, теста – воздушная.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>Вкус и запах в меру соленый, с ароматом жареного мяса.</w:t>
            </w:r>
          </w:p>
          <w:p w:rsidR="00D2406F" w:rsidRPr="00D2406F" w:rsidRDefault="00D2406F" w:rsidP="00D2406F">
            <w:pPr>
              <w:rPr>
                <w:rFonts w:eastAsiaTheme="minorHAnsi"/>
              </w:rPr>
            </w:pPr>
          </w:p>
          <w:p w:rsidR="00D2406F" w:rsidRPr="00D2406F" w:rsidRDefault="00D2406F" w:rsidP="00D2406F">
            <w:pPr>
              <w:rPr>
                <w:rFonts w:eastAsiaTheme="minorHAnsi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</w:tr>
      <w:tr w:rsidR="00D2406F" w:rsidRPr="00D2406F" w:rsidTr="00722EA0">
        <w:trPr>
          <w:trHeight w:val="928"/>
        </w:trPr>
        <w:tc>
          <w:tcPr>
            <w:tcW w:w="593" w:type="dxa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lastRenderedPageBreak/>
              <w:t xml:space="preserve">№ </w:t>
            </w:r>
            <w:proofErr w:type="gramStart"/>
            <w:r w:rsidRPr="00D2406F">
              <w:rPr>
                <w:rFonts w:eastAsiaTheme="minorEastAsia"/>
                <w:sz w:val="24"/>
              </w:rPr>
              <w:t>п</w:t>
            </w:r>
            <w:proofErr w:type="gramEnd"/>
            <w:r w:rsidRPr="00D2406F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201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</w:rPr>
            </w:pPr>
            <w:r w:rsidRPr="00D2406F">
              <w:rPr>
                <w:rFonts w:eastAsiaTheme="minorEastAsia"/>
              </w:rPr>
              <w:t>Этапы приготовления</w:t>
            </w:r>
          </w:p>
        </w:tc>
        <w:tc>
          <w:tcPr>
            <w:tcW w:w="1559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371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  <w:r w:rsidRPr="00D2406F">
              <w:rPr>
                <w:rFonts w:eastAsiaTheme="minorEastAsia"/>
                <w:b/>
                <w:sz w:val="32"/>
                <w:szCs w:val="32"/>
                <w:u w:val="single"/>
              </w:rPr>
              <w:t>Антрекот.</w:t>
            </w:r>
          </w:p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D2406F" w:rsidRPr="00D2406F" w:rsidTr="00722EA0">
        <w:trPr>
          <w:trHeight w:val="2739"/>
        </w:trPr>
        <w:tc>
          <w:tcPr>
            <w:tcW w:w="593" w:type="dxa"/>
          </w:tcPr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1.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2.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3.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4.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5.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6.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7.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8.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3201" w:type="dxa"/>
          </w:tcPr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lastRenderedPageBreak/>
              <w:t>МКО мяса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Нарезка порционного куска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Отбивание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Посыпание солью, перцем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Жарка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Приготовление зеленого масла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Приготовление гарнира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Отпуск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559" w:type="dxa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1,5 – 2 см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160-175</w:t>
            </w:r>
            <w:r w:rsidRPr="00D2406F">
              <w:rPr>
                <w:rFonts w:eastAsiaTheme="minorEastAsia"/>
                <w:szCs w:val="28"/>
                <w:vertAlign w:val="superscript"/>
              </w:rPr>
              <w:t>о</w:t>
            </w:r>
            <w:r w:rsidRPr="00D2406F">
              <w:rPr>
                <w:rFonts w:eastAsiaTheme="minorEastAsia"/>
                <w:szCs w:val="28"/>
              </w:rPr>
              <w:t>С</w:t>
            </w: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 xml:space="preserve">65 </w:t>
            </w:r>
            <w:proofErr w:type="spellStart"/>
            <w:r w:rsidRPr="00D2406F">
              <w:rPr>
                <w:rFonts w:eastAsiaTheme="minorEastAsia"/>
                <w:szCs w:val="28"/>
                <w:vertAlign w:val="superscript"/>
              </w:rPr>
              <w:t>о</w:t>
            </w:r>
            <w:r w:rsidRPr="00D2406F">
              <w:rPr>
                <w:rFonts w:eastAsiaTheme="minorEastAsia"/>
                <w:szCs w:val="28"/>
              </w:rPr>
              <w:t>С</w:t>
            </w:r>
            <w:proofErr w:type="spellEnd"/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  <w:tc>
          <w:tcPr>
            <w:tcW w:w="7371" w:type="dxa"/>
          </w:tcPr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296"/>
              <w:gridCol w:w="1400"/>
              <w:gridCol w:w="1400"/>
            </w:tblGrid>
            <w:tr w:rsidR="00D2406F" w:rsidRPr="00D2406F" w:rsidTr="00722EA0">
              <w:trPr>
                <w:trHeight w:val="20"/>
              </w:trPr>
              <w:tc>
                <w:tcPr>
                  <w:tcW w:w="42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</w:pPr>
                  <w:r w:rsidRPr="00D2406F">
                    <w:t>Говядина (толстый и тонкий края)</w:t>
                  </w:r>
                </w:p>
              </w:tc>
              <w:tc>
                <w:tcPr>
                  <w:tcW w:w="140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  <w:t>109</w:t>
                  </w:r>
                </w:p>
              </w:tc>
              <w:tc>
                <w:tcPr>
                  <w:tcW w:w="140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  <w:t>80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</w:pPr>
                  <w:hyperlink r:id="rId5" w:anchor="Жиры_животные_замена" w:history="1">
                    <w:r w:rsidRPr="00D2406F">
                      <w:t>Жир животный</w:t>
                    </w:r>
                  </w:hyperlink>
                  <w:r w:rsidRPr="00D2406F">
                    <w:t xml:space="preserve"> топленый пищевой</w:t>
                  </w:r>
                </w:p>
              </w:tc>
              <w:tc>
                <w:tcPr>
                  <w:tcW w:w="140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  <w:t>5</w:t>
                  </w:r>
                </w:p>
              </w:tc>
              <w:tc>
                <w:tcPr>
                  <w:tcW w:w="140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  <w:t>5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b/>
                    </w:rPr>
                  </w:pPr>
                  <w:r w:rsidRPr="00D2406F">
                    <w:rPr>
                      <w:b/>
                    </w:rPr>
                    <w:t>Масса жареного антрекота</w:t>
                  </w:r>
                </w:p>
              </w:tc>
              <w:tc>
                <w:tcPr>
                  <w:tcW w:w="140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40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50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b/>
                    </w:rPr>
                  </w:pPr>
                  <w:r w:rsidRPr="00D2406F">
                    <w:rPr>
                      <w:b/>
                    </w:rPr>
                    <w:t xml:space="preserve">Масло зеленое </w:t>
                  </w:r>
                </w:p>
              </w:tc>
              <w:tc>
                <w:tcPr>
                  <w:tcW w:w="140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15</w:t>
                  </w:r>
                </w:p>
              </w:tc>
              <w:tc>
                <w:tcPr>
                  <w:tcW w:w="140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15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D2406F">
                    <w:rPr>
                      <w:b/>
                    </w:rPr>
                    <w:t xml:space="preserve">Гарнир </w:t>
                  </w:r>
                </w:p>
              </w:tc>
              <w:tc>
                <w:tcPr>
                  <w:tcW w:w="140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40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150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96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D2406F">
                    <w:rPr>
                      <w:b/>
                    </w:rPr>
                    <w:t>Выход</w:t>
                  </w:r>
                </w:p>
              </w:tc>
              <w:tc>
                <w:tcPr>
                  <w:tcW w:w="140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40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</w:rPr>
                    <w:t>200</w:t>
                  </w:r>
                </w:p>
              </w:tc>
            </w:tr>
          </w:tbl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F">
              <w:rPr>
                <w:b/>
                <w:noProof/>
              </w:rPr>
              <w:t xml:space="preserve">       </w:t>
            </w:r>
          </w:p>
          <w:p w:rsidR="00D2406F" w:rsidRPr="00D2406F" w:rsidRDefault="00D2406F" w:rsidP="00D2406F">
            <w:pPr>
              <w:adjustRightInd w:val="0"/>
              <w:jc w:val="both"/>
              <w:rPr>
                <w:sz w:val="18"/>
                <w:szCs w:val="20"/>
              </w:rPr>
            </w:pPr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</w:pPr>
            <w:r w:rsidRPr="00D2406F">
              <w:t xml:space="preserve">Антрекот нарезают из толстого или тонкого края по одному куску на порцию толщиной 15—20 мм, отбивают, посыпают солью и перцем и жарят основным способом. Отпускают антрекот с гарниром, поливают мясным соком и кладут на него кусочек зеленого масла. </w:t>
            </w:r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2406F">
              <w:t xml:space="preserve">Гарниры — картофель в молоке, картофель жареный (из </w:t>
            </w:r>
            <w:r w:rsidRPr="00D2406F">
              <w:lastRenderedPageBreak/>
              <w:t>вареного), карто</w:t>
            </w:r>
            <w:r w:rsidRPr="00D2406F">
              <w:softHyphen/>
              <w:t>фель жареный (из сырого); картофель, жаренный во фритюре, кабачки или тыква, тушенные в сметане, сложные гарниры.</w:t>
            </w:r>
            <w:proofErr w:type="gramEnd"/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8" w:type="dxa"/>
          </w:tcPr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lastRenderedPageBreak/>
              <w:t xml:space="preserve"> Цвет – светло – коричневый, на разрезе – серый. 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>Вкус и запах в меру соленый, с ароматом жареного мяса.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 xml:space="preserve">Консистенция </w:t>
            </w:r>
            <w:proofErr w:type="gramStart"/>
            <w:r w:rsidRPr="00D2406F">
              <w:rPr>
                <w:rFonts w:eastAsiaTheme="minorHAnsi"/>
                <w:szCs w:val="28"/>
              </w:rPr>
              <w:t>–п</w:t>
            </w:r>
            <w:proofErr w:type="gramEnd"/>
            <w:r w:rsidRPr="00D2406F">
              <w:rPr>
                <w:rFonts w:eastAsiaTheme="minorHAnsi"/>
                <w:szCs w:val="28"/>
              </w:rPr>
              <w:t>олу сочная.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HAnsi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</w:tr>
    </w:tbl>
    <w:p w:rsidR="00D2406F" w:rsidRPr="00D2406F" w:rsidRDefault="00D2406F" w:rsidP="00D2406F">
      <w:pP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2406F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lastRenderedPageBreak/>
        <w:br w:type="page"/>
      </w:r>
    </w:p>
    <w:tbl>
      <w:tblPr>
        <w:tblStyle w:val="a3"/>
        <w:tblpPr w:leftFromText="180" w:rightFromText="180" w:vertAnchor="text" w:horzAnchor="margin" w:tblpY="289"/>
        <w:tblW w:w="15102" w:type="dxa"/>
        <w:tblLook w:val="04A0" w:firstRow="1" w:lastRow="0" w:firstColumn="1" w:lastColumn="0" w:noHBand="0" w:noVBand="1"/>
      </w:tblPr>
      <w:tblGrid>
        <w:gridCol w:w="593"/>
        <w:gridCol w:w="3201"/>
        <w:gridCol w:w="1559"/>
        <w:gridCol w:w="7371"/>
        <w:gridCol w:w="2378"/>
      </w:tblGrid>
      <w:tr w:rsidR="00D2406F" w:rsidRPr="00D2406F" w:rsidTr="00722EA0">
        <w:trPr>
          <w:trHeight w:val="928"/>
        </w:trPr>
        <w:tc>
          <w:tcPr>
            <w:tcW w:w="593" w:type="dxa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lastRenderedPageBreak/>
              <w:t xml:space="preserve">№ </w:t>
            </w:r>
            <w:proofErr w:type="gramStart"/>
            <w:r w:rsidRPr="00D2406F">
              <w:rPr>
                <w:rFonts w:eastAsiaTheme="minorEastAsia"/>
                <w:sz w:val="24"/>
              </w:rPr>
              <w:t>п</w:t>
            </w:r>
            <w:proofErr w:type="gramEnd"/>
            <w:r w:rsidRPr="00D2406F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201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</w:rPr>
            </w:pPr>
            <w:r w:rsidRPr="00D2406F">
              <w:rPr>
                <w:rFonts w:eastAsiaTheme="minorEastAsia"/>
              </w:rPr>
              <w:t>Этапы приготовления</w:t>
            </w:r>
          </w:p>
        </w:tc>
        <w:tc>
          <w:tcPr>
            <w:tcW w:w="1559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371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  <w:r w:rsidRPr="00D2406F">
              <w:rPr>
                <w:rFonts w:eastAsiaTheme="minorEastAsia"/>
                <w:b/>
                <w:sz w:val="32"/>
                <w:szCs w:val="32"/>
                <w:u w:val="single"/>
              </w:rPr>
              <w:t>Ромштекс.</w:t>
            </w:r>
          </w:p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D2406F" w:rsidRPr="00D2406F" w:rsidTr="00722EA0">
        <w:trPr>
          <w:trHeight w:val="2739"/>
        </w:trPr>
        <w:tc>
          <w:tcPr>
            <w:tcW w:w="593" w:type="dxa"/>
          </w:tcPr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1.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2.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3.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4.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5.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6.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7.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8.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9.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3201" w:type="dxa"/>
          </w:tcPr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МКО мяса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Нарезка порционного куска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Отбивание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Посыпание солью, перцем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 xml:space="preserve">Смачивание в </w:t>
            </w:r>
            <w:proofErr w:type="spellStart"/>
            <w:r w:rsidRPr="00D2406F">
              <w:rPr>
                <w:szCs w:val="28"/>
              </w:rPr>
              <w:t>льезоне</w:t>
            </w:r>
            <w:proofErr w:type="spellEnd"/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Панирование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Жарка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Приготовление гарнира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Отпуск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559" w:type="dxa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1,5 – 2 см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Cs w:val="28"/>
              </w:rPr>
              <w:t>160-175</w:t>
            </w:r>
            <w:r w:rsidRPr="00D2406F">
              <w:rPr>
                <w:rFonts w:eastAsiaTheme="minorEastAsia"/>
                <w:szCs w:val="28"/>
                <w:vertAlign w:val="superscript"/>
              </w:rPr>
              <w:t>о</w:t>
            </w:r>
            <w:r w:rsidRPr="00D2406F">
              <w:rPr>
                <w:rFonts w:eastAsiaTheme="minorEastAsia"/>
                <w:szCs w:val="28"/>
              </w:rPr>
              <w:t>С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 xml:space="preserve">65 </w:t>
            </w:r>
            <w:proofErr w:type="spellStart"/>
            <w:r w:rsidRPr="00D2406F">
              <w:rPr>
                <w:rFonts w:eastAsiaTheme="minorEastAsia"/>
                <w:szCs w:val="28"/>
                <w:vertAlign w:val="superscript"/>
              </w:rPr>
              <w:t>о</w:t>
            </w:r>
            <w:r w:rsidRPr="00D2406F">
              <w:rPr>
                <w:rFonts w:eastAsiaTheme="minorEastAsia"/>
                <w:szCs w:val="28"/>
              </w:rPr>
              <w:t>С</w:t>
            </w:r>
            <w:proofErr w:type="spellEnd"/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  <w:tc>
          <w:tcPr>
            <w:tcW w:w="7371" w:type="dxa"/>
          </w:tcPr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3892"/>
              <w:gridCol w:w="1961"/>
              <w:gridCol w:w="1269"/>
            </w:tblGrid>
            <w:tr w:rsidR="00D2406F" w:rsidRPr="00D2406F" w:rsidTr="00722EA0">
              <w:trPr>
                <w:trHeight w:val="19"/>
              </w:trPr>
              <w:tc>
                <w:tcPr>
                  <w:tcW w:w="389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</w:pPr>
                  <w:r w:rsidRPr="00D2406F">
                    <w:t>Говядина (толстый, тонкий края, верхний и внутренний куски тазобедренной части)</w:t>
                  </w:r>
                </w:p>
              </w:tc>
              <w:tc>
                <w:tcPr>
                  <w:tcW w:w="196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</w:r>
                  <w:r w:rsidRPr="00D2406F">
                    <w:rPr>
                      <w:noProof/>
                    </w:rPr>
                    <w:br/>
                    <w:t>95</w:t>
                  </w:r>
                </w:p>
              </w:tc>
              <w:tc>
                <w:tcPr>
                  <w:tcW w:w="126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</w:r>
                  <w:r w:rsidRPr="00D2406F">
                    <w:rPr>
                      <w:noProof/>
                    </w:rPr>
                    <w:br/>
                    <w:t>70</w:t>
                  </w: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389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</w:pPr>
                  <w:hyperlink r:id="rId6" w:anchor="Яйца_замена" w:history="1">
                    <w:r w:rsidRPr="00D2406F">
                      <w:t>Яйца</w:t>
                    </w:r>
                  </w:hyperlink>
                </w:p>
              </w:tc>
              <w:tc>
                <w:tcPr>
                  <w:tcW w:w="196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</w:pPr>
                  <w:r w:rsidRPr="00D2406F">
                    <w:rPr>
                      <w:noProof/>
                    </w:rPr>
                    <w:t>1/13</w:t>
                  </w:r>
                  <w:r w:rsidRPr="00D2406F">
                    <w:t>шт.</w:t>
                  </w:r>
                </w:p>
              </w:tc>
              <w:tc>
                <w:tcPr>
                  <w:tcW w:w="126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3</w:t>
                  </w: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389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</w:pPr>
                  <w:hyperlink r:id="rId7" w:anchor="Сухари_панировочные_замена" w:history="1">
                    <w:r w:rsidRPr="00D2406F">
                      <w:t>Сухари</w:t>
                    </w:r>
                  </w:hyperlink>
                </w:p>
              </w:tc>
              <w:tc>
                <w:tcPr>
                  <w:tcW w:w="196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9</w:t>
                  </w:r>
                </w:p>
              </w:tc>
              <w:tc>
                <w:tcPr>
                  <w:tcW w:w="126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9</w:t>
                  </w: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389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b/>
                    </w:rPr>
                  </w:pPr>
                  <w:r w:rsidRPr="00D2406F">
                    <w:rPr>
                      <w:b/>
                    </w:rPr>
                    <w:t>Масса полуфабриката</w:t>
                  </w:r>
                </w:p>
              </w:tc>
              <w:tc>
                <w:tcPr>
                  <w:tcW w:w="196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26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b/>
                    </w:rPr>
                  </w:pPr>
                  <w:r w:rsidRPr="00D2406F">
                    <w:rPr>
                      <w:b/>
                    </w:rPr>
                    <w:t>80</w:t>
                  </w: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389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</w:pPr>
                  <w:hyperlink r:id="rId8" w:anchor="Жиры_животные_замена" w:history="1">
                    <w:r w:rsidRPr="00D2406F">
                      <w:t>Жир животный</w:t>
                    </w:r>
                  </w:hyperlink>
                  <w:r w:rsidRPr="00D2406F">
                    <w:t xml:space="preserve"> топленый пищевой</w:t>
                  </w:r>
                </w:p>
              </w:tc>
              <w:tc>
                <w:tcPr>
                  <w:tcW w:w="196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  <w:t>6</w:t>
                  </w:r>
                </w:p>
              </w:tc>
              <w:tc>
                <w:tcPr>
                  <w:tcW w:w="126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  <w:t>6</w:t>
                  </w: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389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D2406F">
                    <w:rPr>
                      <w:b/>
                    </w:rPr>
                    <w:t>Масса жареного ромштекса</w:t>
                  </w:r>
                </w:p>
              </w:tc>
              <w:tc>
                <w:tcPr>
                  <w:tcW w:w="196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26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58</w:t>
                  </w: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389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rPr>
                      <w:b/>
                    </w:rPr>
                  </w:pPr>
                  <w:r w:rsidRPr="00D2406F">
                    <w:rPr>
                      <w:b/>
                    </w:rPr>
                    <w:t xml:space="preserve">Гарнир </w:t>
                  </w:r>
                </w:p>
              </w:tc>
              <w:tc>
                <w:tcPr>
                  <w:tcW w:w="196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26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150</w:t>
                  </w: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389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</w:pPr>
                  <w:hyperlink r:id="rId9" w:anchor="Масло_сливочное_замена" w:history="1">
                    <w:r w:rsidRPr="00D2406F">
                      <w:t>Масло сливочное</w:t>
                    </w:r>
                  </w:hyperlink>
                </w:p>
              </w:tc>
              <w:tc>
                <w:tcPr>
                  <w:tcW w:w="196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4</w:t>
                  </w:r>
                </w:p>
              </w:tc>
              <w:tc>
                <w:tcPr>
                  <w:tcW w:w="126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4</w:t>
                  </w:r>
                </w:p>
              </w:tc>
            </w:tr>
            <w:tr w:rsidR="00D2406F" w:rsidRPr="00D2406F" w:rsidTr="00722EA0">
              <w:trPr>
                <w:trHeight w:val="19"/>
              </w:trPr>
              <w:tc>
                <w:tcPr>
                  <w:tcW w:w="389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</w:pPr>
                  <w:r w:rsidRPr="00D2406F">
                    <w:rPr>
                      <w:b/>
                    </w:rPr>
                    <w:t>Выход</w:t>
                  </w:r>
                </w:p>
              </w:tc>
              <w:tc>
                <w:tcPr>
                  <w:tcW w:w="1961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26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 w:rsidRPr="00D2406F">
                    <w:rPr>
                      <w:b/>
                    </w:rPr>
                    <w:t>212</w:t>
                  </w:r>
                </w:p>
              </w:tc>
            </w:tr>
          </w:tbl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F">
              <w:rPr>
                <w:b/>
                <w:noProof/>
              </w:rPr>
              <w:t xml:space="preserve">        </w:t>
            </w:r>
          </w:p>
          <w:p w:rsidR="00D2406F" w:rsidRPr="00D2406F" w:rsidRDefault="00D2406F" w:rsidP="00D2406F">
            <w:pPr>
              <w:adjustRightInd w:val="0"/>
              <w:jc w:val="both"/>
              <w:rPr>
                <w:sz w:val="18"/>
                <w:szCs w:val="20"/>
              </w:rPr>
            </w:pPr>
          </w:p>
          <w:p w:rsidR="00D2406F" w:rsidRPr="00D2406F" w:rsidRDefault="00D2406F" w:rsidP="00D2406F">
            <w:pPr>
              <w:adjustRightInd w:val="0"/>
              <w:jc w:val="both"/>
              <w:rPr>
                <w:szCs w:val="28"/>
              </w:rPr>
            </w:pPr>
            <w:r w:rsidRPr="00D2406F">
              <w:rPr>
                <w:szCs w:val="28"/>
              </w:rPr>
              <w:t xml:space="preserve">Порционные куски (по одному на порцию) отбивают, рыхлят, смачивают в </w:t>
            </w:r>
            <w:proofErr w:type="spellStart"/>
            <w:r w:rsidRPr="00D2406F">
              <w:rPr>
                <w:szCs w:val="28"/>
              </w:rPr>
              <w:t>льезоне</w:t>
            </w:r>
            <w:proofErr w:type="spellEnd"/>
            <w:r w:rsidRPr="00D2406F">
              <w:rPr>
                <w:szCs w:val="28"/>
              </w:rPr>
              <w:t>, панируют в сухарях и жарят. При отпуске поливают жиром и гарнируют.</w:t>
            </w:r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D2406F">
              <w:rPr>
                <w:szCs w:val="28"/>
              </w:rPr>
              <w:t>Гарниры — каши рассыпчатые, бобовые отварные, картофель отварной, картофель жареный (из вареного), картофель жареный (из сырого); картофель, жаренный во фритюре, овощи отварные с жиром, овощи в молочном соусе (I и II варианты), тыква, кабачки, баклажаны жареные, сложные гарниры.</w:t>
            </w:r>
            <w:proofErr w:type="gramEnd"/>
          </w:p>
        </w:tc>
        <w:tc>
          <w:tcPr>
            <w:tcW w:w="2378" w:type="dxa"/>
          </w:tcPr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>Форма  - овально - плоская, на поверхности корочка светло – коричневого цвета, равномерно покрыта панировкой.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>Вкус и запах в меру соленый, с ароматом жареного мяса.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>Консистенция – мягкая, сочная с хрустящей корочкой.</w:t>
            </w:r>
          </w:p>
          <w:p w:rsidR="00D2406F" w:rsidRPr="00D2406F" w:rsidRDefault="00D2406F" w:rsidP="00D2406F">
            <w:pPr>
              <w:rPr>
                <w:rFonts w:eastAsiaTheme="minorHAnsi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</w:tr>
    </w:tbl>
    <w:p w:rsidR="00D2406F" w:rsidRPr="00D2406F" w:rsidRDefault="00D2406F" w:rsidP="00D2406F">
      <w:pP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tbl>
      <w:tblPr>
        <w:tblStyle w:val="a3"/>
        <w:tblpPr w:leftFromText="180" w:rightFromText="180" w:vertAnchor="text" w:horzAnchor="margin" w:tblpY="289"/>
        <w:tblW w:w="15102" w:type="dxa"/>
        <w:tblLook w:val="04A0" w:firstRow="1" w:lastRow="0" w:firstColumn="1" w:lastColumn="0" w:noHBand="0" w:noVBand="1"/>
      </w:tblPr>
      <w:tblGrid>
        <w:gridCol w:w="593"/>
        <w:gridCol w:w="2917"/>
        <w:gridCol w:w="284"/>
        <w:gridCol w:w="1559"/>
        <w:gridCol w:w="7371"/>
        <w:gridCol w:w="2378"/>
      </w:tblGrid>
      <w:tr w:rsidR="00D2406F" w:rsidRPr="00D2406F" w:rsidTr="00722EA0">
        <w:trPr>
          <w:trHeight w:val="928"/>
        </w:trPr>
        <w:tc>
          <w:tcPr>
            <w:tcW w:w="593" w:type="dxa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 xml:space="preserve">№ </w:t>
            </w:r>
            <w:proofErr w:type="gramStart"/>
            <w:r w:rsidRPr="00D2406F">
              <w:rPr>
                <w:rFonts w:eastAsiaTheme="minorEastAsia"/>
                <w:sz w:val="24"/>
              </w:rPr>
              <w:t>п</w:t>
            </w:r>
            <w:proofErr w:type="gramEnd"/>
            <w:r w:rsidRPr="00D2406F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2917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</w:rPr>
            </w:pPr>
            <w:r w:rsidRPr="00D2406F">
              <w:rPr>
                <w:rFonts w:eastAsiaTheme="minorEastAsia"/>
              </w:rPr>
              <w:t>Этапы приготовления</w:t>
            </w:r>
          </w:p>
        </w:tc>
        <w:tc>
          <w:tcPr>
            <w:tcW w:w="1843" w:type="dxa"/>
            <w:gridSpan w:val="2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371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  <w:r w:rsidRPr="00D2406F">
              <w:rPr>
                <w:rFonts w:eastAsiaTheme="minorEastAsia"/>
                <w:b/>
                <w:sz w:val="32"/>
                <w:szCs w:val="32"/>
                <w:u w:val="single"/>
              </w:rPr>
              <w:t>Бефстроганов.</w:t>
            </w:r>
          </w:p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D2406F" w:rsidRPr="00D2406F" w:rsidTr="00722EA0">
        <w:trPr>
          <w:trHeight w:val="269"/>
        </w:trPr>
        <w:tc>
          <w:tcPr>
            <w:tcW w:w="593" w:type="dxa"/>
          </w:tcPr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1.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2.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3.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4.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5.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6.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7.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8.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9.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10.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11.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12.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13.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2917" w:type="dxa"/>
          </w:tcPr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lastRenderedPageBreak/>
              <w:t>МКО мяса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Нарезка порционного куска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Отбивание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Нарезка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Посыпание солью, перцем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Жарка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Приготовление соуса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МКО, нарезка лука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proofErr w:type="spellStart"/>
            <w:r w:rsidRPr="00D2406F">
              <w:rPr>
                <w:szCs w:val="28"/>
              </w:rPr>
              <w:t>Пассирование</w:t>
            </w:r>
            <w:proofErr w:type="spellEnd"/>
            <w:r w:rsidRPr="00D2406F">
              <w:rPr>
                <w:szCs w:val="28"/>
              </w:rPr>
              <w:t xml:space="preserve"> лука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Соединение мяса, лука и соуса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Доведение до кипения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 xml:space="preserve">Приготовление </w:t>
            </w:r>
            <w:r w:rsidRPr="00D2406F">
              <w:rPr>
                <w:szCs w:val="28"/>
              </w:rPr>
              <w:lastRenderedPageBreak/>
              <w:t>гарнира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Отпуск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="SimSun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="SimSun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 xml:space="preserve">Толщ. 5—8 мм 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брусочки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дл. 30 - 40    мм,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proofErr w:type="gramStart"/>
            <w:r w:rsidRPr="00D2406F">
              <w:rPr>
                <w:rFonts w:eastAsiaTheme="minorEastAsia"/>
                <w:sz w:val="24"/>
              </w:rPr>
              <w:t>м</w:t>
            </w:r>
            <w:proofErr w:type="gramEnd"/>
            <w:r w:rsidRPr="00D2406F">
              <w:rPr>
                <w:rFonts w:eastAsiaTheme="minorEastAsia"/>
                <w:sz w:val="24"/>
              </w:rPr>
              <w:t xml:space="preserve"> 5-7 гр.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3-4 мин.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150—180</w:t>
            </w:r>
            <w:proofErr w:type="gramStart"/>
            <w:r w:rsidRPr="00D2406F">
              <w:rPr>
                <w:rFonts w:eastAsiaTheme="minorEastAsia"/>
                <w:sz w:val="24"/>
              </w:rPr>
              <w:t xml:space="preserve"> °С</w:t>
            </w:r>
            <w:proofErr w:type="gramEnd"/>
            <w:r w:rsidRPr="00D2406F">
              <w:rPr>
                <w:rFonts w:eastAsiaTheme="minorEastAsia"/>
                <w:sz w:val="24"/>
              </w:rPr>
              <w:t>,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соломка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 xml:space="preserve">65 </w:t>
            </w:r>
            <w:proofErr w:type="spellStart"/>
            <w:r w:rsidRPr="00D2406F">
              <w:rPr>
                <w:rFonts w:eastAsiaTheme="minorEastAsia"/>
                <w:sz w:val="24"/>
                <w:vertAlign w:val="superscript"/>
              </w:rPr>
              <w:t>о</w:t>
            </w:r>
            <w:r w:rsidRPr="00D2406F">
              <w:rPr>
                <w:rFonts w:eastAsiaTheme="minorEastAsia"/>
                <w:sz w:val="24"/>
              </w:rPr>
              <w:t>С</w:t>
            </w:r>
            <w:proofErr w:type="spellEnd"/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  <w:tc>
          <w:tcPr>
            <w:tcW w:w="7371" w:type="dxa"/>
          </w:tcPr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240"/>
              <w:gridCol w:w="1372"/>
              <w:gridCol w:w="1372"/>
            </w:tblGrid>
            <w:tr w:rsidR="00D2406F" w:rsidRPr="00D2406F" w:rsidTr="00722EA0">
              <w:trPr>
                <w:trHeight w:val="20"/>
              </w:trPr>
              <w:tc>
                <w:tcPr>
                  <w:tcW w:w="424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</w:pPr>
                  <w:r w:rsidRPr="00D2406F">
                    <w:t>Говядина (вырезка, толстый и тонкий края, верхний и внутрен</w:t>
                  </w:r>
                  <w:r w:rsidRPr="00D2406F">
                    <w:softHyphen/>
                    <w:t>ний куски тазобедренной части)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  <w:t>107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  <w:t>79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4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</w:pPr>
                  <w:hyperlink r:id="rId10" w:anchor="Лук_замена" w:history="1">
                    <w:r w:rsidRPr="00D2406F">
                      <w:t>Лук репчатый</w:t>
                    </w:r>
                  </w:hyperlink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29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24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4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</w:pPr>
                  <w:hyperlink r:id="rId11" w:anchor="Маргарин_столовый_замена" w:history="1">
                    <w:r w:rsidRPr="00D2406F">
                      <w:t>Маргарин столовый</w:t>
                    </w:r>
                  </w:hyperlink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7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7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4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b/>
                    </w:rPr>
                  </w:pPr>
                  <w:r w:rsidRPr="00D2406F">
                    <w:rPr>
                      <w:b/>
                    </w:rPr>
                    <w:t>Масса лука пассированного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12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4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</w:pPr>
                  <w:r w:rsidRPr="00D2406F">
                    <w:t>Мука пшеничная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4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4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4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</w:pPr>
                  <w:r w:rsidRPr="00D2406F">
                    <w:t>Сметана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20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20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4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b/>
                    </w:rPr>
                  </w:pPr>
                  <w:r w:rsidRPr="00D2406F">
                    <w:rPr>
                      <w:b/>
                    </w:rPr>
                    <w:t>Масса жареного мяса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50</w:t>
                  </w:r>
                </w:p>
              </w:tc>
            </w:tr>
            <w:tr w:rsidR="00D2406F" w:rsidRPr="00D2406F" w:rsidTr="00722EA0">
              <w:trPr>
                <w:trHeight w:val="160"/>
              </w:trPr>
              <w:tc>
                <w:tcPr>
                  <w:tcW w:w="424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D2406F">
                    <w:rPr>
                      <w:b/>
                    </w:rPr>
                    <w:t>Масса соуса и пассированного лука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</w:rPr>
                  </w:pPr>
                  <w:r w:rsidRPr="00D2406F">
                    <w:rPr>
                      <w:b/>
                      <w:noProof/>
                    </w:rPr>
                    <w:br/>
                    <w:t>—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br/>
                    <w:t>50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4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D2406F">
                    <w:rPr>
                      <w:b/>
                    </w:rPr>
                    <w:t xml:space="preserve">Гарнир 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150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4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D2406F">
                    <w:rPr>
                      <w:b/>
                    </w:rPr>
                    <w:t>Выход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7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</w:rPr>
                    <w:t>250</w:t>
                  </w:r>
                </w:p>
              </w:tc>
            </w:tr>
          </w:tbl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F">
              <w:rPr>
                <w:b/>
                <w:noProof/>
              </w:rPr>
              <w:t xml:space="preserve">       </w:t>
            </w:r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</w:pPr>
            <w:r w:rsidRPr="00D2406F">
              <w:t xml:space="preserve">Нарезанное широкими кусками мясо отбивают до толщины 5—8 мм и нарезают брусочками длиной 30—40 мм массой по 5—7 г. Полученные кусочки кладут ровным тонким слоем на сковороду с жиром, разогретым до </w:t>
            </w:r>
            <w:r w:rsidRPr="00D2406F">
              <w:lastRenderedPageBreak/>
              <w:t>темпера</w:t>
            </w:r>
            <w:r w:rsidRPr="00D2406F">
              <w:softHyphen/>
              <w:t>туры 150—180</w:t>
            </w:r>
            <w:proofErr w:type="gramStart"/>
            <w:r w:rsidRPr="00D2406F">
              <w:t xml:space="preserve"> °С</w:t>
            </w:r>
            <w:proofErr w:type="gramEnd"/>
            <w:r w:rsidRPr="00D2406F">
              <w:t>, посыпают солью и перцем и жарят, непрерывно помешивая, в течение 3—4 мин. Из пассерованной без жира муки, сметаны приготавливают соус. В соус кладут пассерованный лук, заливают им обжаренное мясо и доводят до кипения. Отпускают бефстроганов вместе с соусом, гарнир подают отдельно.</w:t>
            </w:r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2406F">
              <w:t xml:space="preserve">Гарниры — картофель отварной, картофель жареный (из вареного), </w:t>
            </w:r>
            <w:r w:rsidRPr="00D2406F">
              <w:rPr>
                <w:b/>
              </w:rPr>
              <w:t>карто</w:t>
            </w:r>
            <w:r w:rsidRPr="00D2406F">
              <w:rPr>
                <w:b/>
              </w:rPr>
              <w:softHyphen/>
              <w:t>фель жареный (из сырого)</w:t>
            </w:r>
            <w:r w:rsidRPr="00D2406F">
              <w:t>; картофель, жаренный во фритюре, крокеты карто</w:t>
            </w:r>
            <w:r w:rsidRPr="00D2406F">
              <w:softHyphen/>
              <w:t>фельные.</w:t>
            </w:r>
            <w:proofErr w:type="gramEnd"/>
          </w:p>
        </w:tc>
        <w:tc>
          <w:tcPr>
            <w:tcW w:w="2378" w:type="dxa"/>
          </w:tcPr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lastRenderedPageBreak/>
              <w:t>Кусочки мяса одинаковые по форме.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>Вкус и запах острый, с ароматом сметаны, и пассированного лука.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 xml:space="preserve">Цвет  - от </w:t>
            </w:r>
            <w:proofErr w:type="gramStart"/>
            <w:r w:rsidRPr="00D2406F">
              <w:rPr>
                <w:rFonts w:eastAsiaTheme="minorHAnsi"/>
                <w:szCs w:val="28"/>
              </w:rPr>
              <w:t>серого</w:t>
            </w:r>
            <w:proofErr w:type="gramEnd"/>
            <w:r w:rsidRPr="00D2406F">
              <w:rPr>
                <w:rFonts w:eastAsiaTheme="minorHAnsi"/>
                <w:szCs w:val="28"/>
              </w:rPr>
              <w:t xml:space="preserve"> до светло коричневого.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>Консистенция соуса однородная, мяса  - мягкая.</w:t>
            </w:r>
          </w:p>
          <w:p w:rsidR="00D2406F" w:rsidRPr="00D2406F" w:rsidRDefault="00D2406F" w:rsidP="00D2406F">
            <w:pPr>
              <w:rPr>
                <w:rFonts w:eastAsiaTheme="minorHAnsi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</w:tr>
      <w:tr w:rsidR="00D2406F" w:rsidRPr="00D2406F" w:rsidTr="00722EA0">
        <w:trPr>
          <w:trHeight w:val="928"/>
        </w:trPr>
        <w:tc>
          <w:tcPr>
            <w:tcW w:w="593" w:type="dxa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lastRenderedPageBreak/>
              <w:t xml:space="preserve">№ </w:t>
            </w:r>
            <w:proofErr w:type="gramStart"/>
            <w:r w:rsidRPr="00D2406F">
              <w:rPr>
                <w:rFonts w:eastAsiaTheme="minorEastAsia"/>
                <w:sz w:val="24"/>
              </w:rPr>
              <w:t>п</w:t>
            </w:r>
            <w:proofErr w:type="gramEnd"/>
            <w:r w:rsidRPr="00D2406F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201" w:type="dxa"/>
            <w:gridSpan w:val="2"/>
          </w:tcPr>
          <w:p w:rsidR="00D2406F" w:rsidRPr="00D2406F" w:rsidRDefault="00D2406F" w:rsidP="00D2406F">
            <w:pPr>
              <w:jc w:val="center"/>
              <w:rPr>
                <w:rFonts w:eastAsiaTheme="minorEastAsia"/>
              </w:rPr>
            </w:pPr>
            <w:r w:rsidRPr="00D2406F">
              <w:rPr>
                <w:rFonts w:eastAsiaTheme="minorEastAsia"/>
              </w:rPr>
              <w:t>Этапы приготовления</w:t>
            </w:r>
          </w:p>
        </w:tc>
        <w:tc>
          <w:tcPr>
            <w:tcW w:w="1559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371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  <w:r w:rsidRPr="00D2406F">
              <w:rPr>
                <w:rFonts w:eastAsiaTheme="minorEastAsia"/>
                <w:b/>
                <w:sz w:val="32"/>
                <w:szCs w:val="32"/>
                <w:u w:val="single"/>
              </w:rPr>
              <w:t>Поджарка.</w:t>
            </w:r>
          </w:p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D2406F" w:rsidRPr="00D2406F" w:rsidTr="00722EA0">
        <w:trPr>
          <w:trHeight w:val="2739"/>
        </w:trPr>
        <w:tc>
          <w:tcPr>
            <w:tcW w:w="593" w:type="dxa"/>
          </w:tcPr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1.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2.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3.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4.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5.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6.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7.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8.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9.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10.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3201" w:type="dxa"/>
            <w:gridSpan w:val="2"/>
          </w:tcPr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lastRenderedPageBreak/>
              <w:t>МКО мяса, лука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Нарезка лука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Нарезка  мяса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Посыпание солью, перцем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Жарка мяса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proofErr w:type="spellStart"/>
            <w:r w:rsidRPr="00D2406F">
              <w:rPr>
                <w:szCs w:val="28"/>
              </w:rPr>
              <w:t>Пассирование</w:t>
            </w:r>
            <w:proofErr w:type="spellEnd"/>
            <w:r w:rsidRPr="00D2406F">
              <w:rPr>
                <w:szCs w:val="28"/>
              </w:rPr>
              <w:t xml:space="preserve"> лука и томата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Добавление лука, томата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Жарка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Приготовление гарнира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Отпуск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559" w:type="dxa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соломка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брусочки, массой 10—15 г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Cs w:val="28"/>
              </w:rPr>
              <w:t>160-175</w:t>
            </w:r>
            <w:r w:rsidRPr="00D2406F">
              <w:rPr>
                <w:rFonts w:eastAsiaTheme="minorEastAsia"/>
                <w:szCs w:val="28"/>
                <w:vertAlign w:val="superscript"/>
              </w:rPr>
              <w:t>о</w:t>
            </w:r>
            <w:r w:rsidRPr="00D2406F">
              <w:rPr>
                <w:rFonts w:eastAsiaTheme="minorEastAsia"/>
                <w:szCs w:val="28"/>
              </w:rPr>
              <w:t>С</w:t>
            </w: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</w:rPr>
              <w:t>2—3 мин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 xml:space="preserve">65 </w:t>
            </w:r>
            <w:proofErr w:type="spellStart"/>
            <w:r w:rsidRPr="00D2406F">
              <w:rPr>
                <w:rFonts w:eastAsiaTheme="minorEastAsia"/>
                <w:szCs w:val="28"/>
                <w:vertAlign w:val="superscript"/>
              </w:rPr>
              <w:t>о</w:t>
            </w:r>
            <w:r w:rsidRPr="00D2406F">
              <w:rPr>
                <w:rFonts w:eastAsiaTheme="minorEastAsia"/>
                <w:szCs w:val="28"/>
              </w:rPr>
              <w:t>С</w:t>
            </w:r>
            <w:proofErr w:type="spellEnd"/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  <w:tc>
          <w:tcPr>
            <w:tcW w:w="7371" w:type="dxa"/>
          </w:tcPr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277"/>
              <w:gridCol w:w="1383"/>
              <w:gridCol w:w="1383"/>
            </w:tblGrid>
            <w:tr w:rsidR="00D2406F" w:rsidRPr="00D2406F" w:rsidTr="00722EA0">
              <w:trPr>
                <w:trHeight w:val="20"/>
              </w:trPr>
              <w:tc>
                <w:tcPr>
                  <w:tcW w:w="4277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</w:pPr>
                  <w:r w:rsidRPr="00D2406F">
                    <w:t>Говядина (толстый, тонкий края, верхний и внутренние куски та</w:t>
                  </w:r>
                  <w:r w:rsidRPr="00D2406F">
                    <w:softHyphen/>
                    <w:t>зобедренной части)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  <w:t>107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  <w:t>79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77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</w:pPr>
                  <w:r w:rsidRPr="00D2406F">
                    <w:t>или свинина (корейка, тазобед</w:t>
                  </w:r>
                  <w:r w:rsidRPr="00D2406F">
                    <w:softHyphen/>
                    <w:t>ренная часть)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  <w:t>87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  <w:t>74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77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b/>
                    </w:rPr>
                  </w:pPr>
                  <w:r w:rsidRPr="00D2406F">
                    <w:rPr>
                      <w:b/>
                    </w:rPr>
                    <w:t>Масса жареного мяса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50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77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</w:pPr>
                  <w:hyperlink r:id="rId12" w:anchor="Лук_замена" w:history="1">
                    <w:r w:rsidRPr="00D2406F">
                      <w:t>Лук репчатый</w:t>
                    </w:r>
                  </w:hyperlink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24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20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77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</w:pPr>
                  <w:hyperlink r:id="rId13" w:anchor="Жиры_животные_замена" w:history="1">
                    <w:r w:rsidRPr="00D2406F">
                      <w:t>Жир животный</w:t>
                    </w:r>
                  </w:hyperlink>
                  <w:r w:rsidRPr="00D2406F">
                    <w:t xml:space="preserve"> топленый пищевой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  <w:t>7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  <w:t>7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77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b/>
                    </w:rPr>
                  </w:pPr>
                  <w:r w:rsidRPr="00D2406F">
                    <w:rPr>
                      <w:b/>
                    </w:rPr>
                    <w:t xml:space="preserve"> Масса пассированного лука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10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77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</w:pPr>
                  <w:hyperlink r:id="rId14" w:anchor="Томатное_пюре_замена" w:history="1">
                    <w:r w:rsidRPr="00D2406F">
                      <w:t>Томатное пюре</w:t>
                    </w:r>
                  </w:hyperlink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10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10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77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D2406F">
                    <w:rPr>
                      <w:b/>
                    </w:rPr>
                    <w:t>Масса пассированного лука и томата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15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77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rPr>
                      <w:b/>
                    </w:rPr>
                  </w:pPr>
                  <w:r w:rsidRPr="00D2406F">
                    <w:rPr>
                      <w:b/>
                    </w:rPr>
                    <w:t xml:space="preserve">Гарнир 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150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277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rPr>
                      <w:b/>
                    </w:rPr>
                  </w:pPr>
                  <w:r w:rsidRPr="00D2406F">
                    <w:rPr>
                      <w:b/>
                    </w:rPr>
                    <w:t>Выход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83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2406F">
                    <w:rPr>
                      <w:b/>
                    </w:rPr>
                    <w:t>215</w:t>
                  </w:r>
                </w:p>
              </w:tc>
            </w:tr>
          </w:tbl>
          <w:p w:rsidR="00D2406F" w:rsidRPr="00D2406F" w:rsidRDefault="00D2406F" w:rsidP="00D2406F">
            <w:pPr>
              <w:adjustRightInd w:val="0"/>
              <w:jc w:val="both"/>
            </w:pPr>
          </w:p>
          <w:p w:rsidR="00D2406F" w:rsidRPr="00D2406F" w:rsidRDefault="00D2406F" w:rsidP="00D2406F">
            <w:pPr>
              <w:adjustRightInd w:val="0"/>
              <w:jc w:val="both"/>
              <w:rPr>
                <w:sz w:val="18"/>
                <w:szCs w:val="20"/>
              </w:rPr>
            </w:pPr>
            <w:r w:rsidRPr="00D2406F">
              <w:t xml:space="preserve">Мясо, нарезанное брусочками, массой 10—15 г, посыпают солью и перцем, жарят до готовности. Затем добавляют  нашинкованный пассерованный репчатый лук, томатное пюре и жарят еще 2—3 мин. </w:t>
            </w:r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2406F">
              <w:t xml:space="preserve">Гарниры — каши рассыпчатые, бобовые отварные, </w:t>
            </w:r>
            <w:r w:rsidRPr="00D2406F">
              <w:rPr>
                <w:b/>
              </w:rPr>
              <w:t>макаронные изделия отварные</w:t>
            </w:r>
            <w:r w:rsidRPr="00D2406F">
              <w:t>, картофель отварной, картофель жареный (из вареного), картофель жареный (из сырого); картофель, жаренный во фритюре, овощи отварные с жиром, капуста тушеная, свекла тушеная.</w:t>
            </w:r>
            <w:proofErr w:type="gramEnd"/>
          </w:p>
        </w:tc>
        <w:tc>
          <w:tcPr>
            <w:tcW w:w="2378" w:type="dxa"/>
          </w:tcPr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lastRenderedPageBreak/>
              <w:t xml:space="preserve">Мясо сохранило форму нарезки, консистенция – мягкая, сочная, без грубых пленок и сухожилий. 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>Цвет темно - красный.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 xml:space="preserve"> Вкус  в меру соленый, с ароматом лука.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</w:tr>
    </w:tbl>
    <w:p w:rsidR="00D2406F" w:rsidRPr="00D2406F" w:rsidRDefault="00D2406F" w:rsidP="00D2406F">
      <w:pP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2406F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lastRenderedPageBreak/>
        <w:br w:type="page"/>
      </w:r>
    </w:p>
    <w:tbl>
      <w:tblPr>
        <w:tblStyle w:val="a3"/>
        <w:tblpPr w:leftFromText="180" w:rightFromText="180" w:vertAnchor="text" w:horzAnchor="margin" w:tblpY="289"/>
        <w:tblW w:w="15102" w:type="dxa"/>
        <w:tblLook w:val="04A0" w:firstRow="1" w:lastRow="0" w:firstColumn="1" w:lastColumn="0" w:noHBand="0" w:noVBand="1"/>
      </w:tblPr>
      <w:tblGrid>
        <w:gridCol w:w="593"/>
        <w:gridCol w:w="3201"/>
        <w:gridCol w:w="1559"/>
        <w:gridCol w:w="7371"/>
        <w:gridCol w:w="2378"/>
      </w:tblGrid>
      <w:tr w:rsidR="00D2406F" w:rsidRPr="00D2406F" w:rsidTr="00722EA0">
        <w:trPr>
          <w:trHeight w:val="928"/>
        </w:trPr>
        <w:tc>
          <w:tcPr>
            <w:tcW w:w="593" w:type="dxa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lastRenderedPageBreak/>
              <w:t xml:space="preserve">№ </w:t>
            </w:r>
            <w:proofErr w:type="gramStart"/>
            <w:r w:rsidRPr="00D2406F">
              <w:rPr>
                <w:rFonts w:eastAsiaTheme="minorEastAsia"/>
                <w:sz w:val="24"/>
              </w:rPr>
              <w:t>п</w:t>
            </w:r>
            <w:proofErr w:type="gramEnd"/>
            <w:r w:rsidRPr="00D2406F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201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</w:rPr>
            </w:pPr>
            <w:r w:rsidRPr="00D2406F">
              <w:rPr>
                <w:rFonts w:eastAsiaTheme="minorEastAsia"/>
              </w:rPr>
              <w:t>Этапы приготовления</w:t>
            </w:r>
          </w:p>
        </w:tc>
        <w:tc>
          <w:tcPr>
            <w:tcW w:w="1559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371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b/>
                <w:szCs w:val="28"/>
                <w:u w:val="single"/>
              </w:rPr>
            </w:pPr>
            <w:r w:rsidRPr="00D2406F">
              <w:rPr>
                <w:rFonts w:eastAsiaTheme="minorEastAsia"/>
                <w:b/>
                <w:sz w:val="32"/>
                <w:szCs w:val="32"/>
                <w:u w:val="single"/>
              </w:rPr>
              <w:t>Эскалоп.</w:t>
            </w:r>
          </w:p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D2406F" w:rsidRPr="00D2406F" w:rsidTr="00722EA0">
        <w:trPr>
          <w:trHeight w:val="2739"/>
        </w:trPr>
        <w:tc>
          <w:tcPr>
            <w:tcW w:w="593" w:type="dxa"/>
          </w:tcPr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1.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2.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3.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4.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5.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6.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7.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8.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3201" w:type="dxa"/>
          </w:tcPr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МКО мяса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Нарезка порционного куска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Отбивание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Посыпание солью, перцем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Жарка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Приготовление гренок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Приготовление гарнира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Отпуск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tabs>
                <w:tab w:val="left" w:pos="2070"/>
              </w:tabs>
              <w:rPr>
                <w:rFonts w:eastAsia="SimSun"/>
                <w:szCs w:val="28"/>
              </w:rPr>
            </w:pPr>
          </w:p>
        </w:tc>
        <w:tc>
          <w:tcPr>
            <w:tcW w:w="1559" w:type="dxa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Т.10—15мм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160-175</w:t>
            </w:r>
            <w:r w:rsidRPr="00D2406F">
              <w:rPr>
                <w:rFonts w:eastAsiaTheme="minorEastAsia"/>
                <w:sz w:val="24"/>
                <w:vertAlign w:val="superscript"/>
              </w:rPr>
              <w:t>о</w:t>
            </w:r>
            <w:r w:rsidRPr="00D2406F">
              <w:rPr>
                <w:rFonts w:eastAsiaTheme="minorEastAsia"/>
                <w:sz w:val="24"/>
              </w:rPr>
              <w:t>С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Т.= 5мм</w:t>
            </w: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 xml:space="preserve">65 </w:t>
            </w:r>
            <w:proofErr w:type="spellStart"/>
            <w:r w:rsidRPr="00D2406F">
              <w:rPr>
                <w:rFonts w:eastAsiaTheme="minorEastAsia"/>
                <w:szCs w:val="28"/>
                <w:vertAlign w:val="superscript"/>
              </w:rPr>
              <w:t>о</w:t>
            </w:r>
            <w:r w:rsidRPr="00D2406F">
              <w:rPr>
                <w:rFonts w:eastAsiaTheme="minorEastAsia"/>
                <w:szCs w:val="28"/>
              </w:rPr>
              <w:t>С</w:t>
            </w:r>
            <w:proofErr w:type="spellEnd"/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  <w:tc>
          <w:tcPr>
            <w:tcW w:w="7371" w:type="dxa"/>
          </w:tcPr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4078"/>
              <w:gridCol w:w="1329"/>
              <w:gridCol w:w="1329"/>
            </w:tblGrid>
            <w:tr w:rsidR="00D2406F" w:rsidRPr="00D2406F" w:rsidTr="00722EA0">
              <w:trPr>
                <w:trHeight w:val="20"/>
              </w:trPr>
              <w:tc>
                <w:tcPr>
                  <w:tcW w:w="407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</w:pPr>
                  <w:r w:rsidRPr="00D2406F">
                    <w:t xml:space="preserve">Свинина (корейка)                      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94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</w:pPr>
                  <w:r w:rsidRPr="00D2406F">
                    <w:t>80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07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</w:pPr>
                  <w:r w:rsidRPr="00D2406F">
                    <w:t>или телятина (корейка)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t>121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</w:pPr>
                  <w:r w:rsidRPr="00D2406F">
                    <w:t>80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07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</w:pPr>
                  <w:hyperlink r:id="rId15" w:anchor="Жиры_животные_замена" w:history="1">
                    <w:r w:rsidRPr="00D2406F">
                      <w:t>жир животный</w:t>
                    </w:r>
                  </w:hyperlink>
                  <w:r w:rsidRPr="00D2406F">
                    <w:t xml:space="preserve"> топленый пищевой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  <w:t>5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</w:rPr>
                  </w:pPr>
                  <w:r w:rsidRPr="00D2406F">
                    <w:rPr>
                      <w:noProof/>
                    </w:rPr>
                    <w:br/>
                    <w:t>5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07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</w:rPr>
                  </w:pPr>
                  <w:r w:rsidRPr="00D2406F">
                    <w:rPr>
                      <w:b/>
                    </w:rPr>
                    <w:t>Масса жареного эскалопа из свинины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54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07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b/>
                    </w:rPr>
                  </w:pPr>
                  <w:r w:rsidRPr="00D2406F">
                    <w:rPr>
                      <w:b/>
                    </w:rPr>
                    <w:t>из телятины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50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07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b/>
                    </w:rPr>
                  </w:pPr>
                  <w:r w:rsidRPr="00D2406F">
                    <w:rPr>
                      <w:b/>
                    </w:rPr>
                    <w:t xml:space="preserve">Гренки </w:t>
                  </w:r>
                  <w:hyperlink w:anchor="N829_Гренки_из_пшеничного_хлеба" w:history="1">
                    <w:r w:rsidRPr="00D2406F">
                      <w:rPr>
                        <w:b/>
                      </w:rPr>
                      <w:t>№ 829</w:t>
                    </w:r>
                  </w:hyperlink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20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07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rPr>
                      <w:b/>
                    </w:rPr>
                  </w:pPr>
                  <w:r w:rsidRPr="00D2406F">
                    <w:rPr>
                      <w:b/>
                    </w:rPr>
                    <w:t xml:space="preserve">Гарнир 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150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07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rPr>
                      <w:b/>
                    </w:rPr>
                  </w:pPr>
                  <w:r w:rsidRPr="00D2406F">
                    <w:rPr>
                      <w:b/>
                    </w:rPr>
                    <w:t>Выход: из свинины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204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4078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rPr>
                      <w:b/>
                    </w:rPr>
                  </w:pPr>
                  <w:r w:rsidRPr="00D2406F">
                    <w:rPr>
                      <w:b/>
                    </w:rPr>
                    <w:t xml:space="preserve">               или телятины      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  <w:noProof/>
                    </w:rPr>
                    <w:t>—</w:t>
                  </w:r>
                </w:p>
              </w:tc>
              <w:tc>
                <w:tcPr>
                  <w:tcW w:w="1329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</w:rPr>
                  </w:pPr>
                  <w:r w:rsidRPr="00D2406F">
                    <w:rPr>
                      <w:b/>
                    </w:rPr>
                    <w:t>200</w:t>
                  </w:r>
                </w:p>
              </w:tc>
            </w:tr>
          </w:tbl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F">
              <w:rPr>
                <w:b/>
              </w:rPr>
              <w:t xml:space="preserve">    </w:t>
            </w:r>
            <w:r w:rsidRPr="00D2406F">
              <w:rPr>
                <w:b/>
                <w:noProof/>
              </w:rPr>
              <w:t xml:space="preserve">      </w:t>
            </w:r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F">
              <w:rPr>
                <w:b/>
              </w:rPr>
              <w:t xml:space="preserve">            </w:t>
            </w:r>
            <w:r w:rsidRPr="00D2406F">
              <w:rPr>
                <w:b/>
                <w:noProof/>
              </w:rPr>
              <w:t xml:space="preserve">      </w:t>
            </w:r>
          </w:p>
          <w:p w:rsidR="00D2406F" w:rsidRPr="00D2406F" w:rsidRDefault="00D2406F" w:rsidP="00D2406F">
            <w:pPr>
              <w:adjustRightInd w:val="0"/>
              <w:jc w:val="both"/>
              <w:rPr>
                <w:sz w:val="18"/>
                <w:szCs w:val="20"/>
              </w:rPr>
            </w:pPr>
          </w:p>
          <w:p w:rsidR="00D2406F" w:rsidRPr="00D2406F" w:rsidRDefault="00D2406F" w:rsidP="00D2406F">
            <w:pPr>
              <w:adjustRightInd w:val="0"/>
              <w:jc w:val="both"/>
              <w:rPr>
                <w:szCs w:val="28"/>
              </w:rPr>
            </w:pPr>
            <w:r w:rsidRPr="00D2406F">
              <w:rPr>
                <w:szCs w:val="28"/>
              </w:rPr>
              <w:t>Из корейки нарезают порционные куски мяса толщиной 10—15мм (по 1—2 на порцию), слегка отбивают, посыпают солью, перцем и жарят с обеих сторон. При отпуске эскалоп кладут на гренок, гарнируют и поливают мясным соком.</w:t>
            </w:r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 w:rsidRPr="00D2406F">
              <w:rPr>
                <w:szCs w:val="28"/>
              </w:rPr>
              <w:t>Гарниры — картофель отварной, картофель жареный (из вареного), карто</w:t>
            </w:r>
            <w:r w:rsidRPr="00D2406F">
              <w:rPr>
                <w:szCs w:val="28"/>
              </w:rPr>
              <w:softHyphen/>
              <w:t xml:space="preserve">фель жареный (из сырого); картофель, жаренный во фритюре, овощи отварные с жиром, </w:t>
            </w:r>
            <w:r w:rsidRPr="00D2406F">
              <w:rPr>
                <w:b/>
                <w:szCs w:val="28"/>
              </w:rPr>
              <w:t>сложные гарниры.</w:t>
            </w:r>
            <w:proofErr w:type="gramEnd"/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8" w:type="dxa"/>
          </w:tcPr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lastRenderedPageBreak/>
              <w:t>Эскалоп уложен на гренок и полит мясным соком.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 xml:space="preserve">Цвет – светло – коричневый, на разрезе – серый. 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>Вкус и запах в меру соленый, с ароматом жареного мяса.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>Консистенция – мягкая, сочная.</w:t>
            </w:r>
          </w:p>
          <w:p w:rsidR="00D2406F" w:rsidRPr="00D2406F" w:rsidRDefault="00D2406F" w:rsidP="00D2406F">
            <w:pPr>
              <w:rPr>
                <w:rFonts w:eastAsiaTheme="minorHAnsi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</w:tr>
    </w:tbl>
    <w:p w:rsidR="00D2406F" w:rsidRPr="00D2406F" w:rsidRDefault="00D2406F" w:rsidP="00D2406F">
      <w:pP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2406F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lastRenderedPageBreak/>
        <w:br w:type="page"/>
      </w:r>
    </w:p>
    <w:tbl>
      <w:tblPr>
        <w:tblStyle w:val="a3"/>
        <w:tblpPr w:leftFromText="180" w:rightFromText="180" w:vertAnchor="text" w:horzAnchor="margin" w:tblpY="289"/>
        <w:tblW w:w="15102" w:type="dxa"/>
        <w:tblLook w:val="04A0" w:firstRow="1" w:lastRow="0" w:firstColumn="1" w:lastColumn="0" w:noHBand="0" w:noVBand="1"/>
      </w:tblPr>
      <w:tblGrid>
        <w:gridCol w:w="592"/>
        <w:gridCol w:w="3168"/>
        <w:gridCol w:w="1707"/>
        <w:gridCol w:w="7267"/>
        <w:gridCol w:w="2368"/>
      </w:tblGrid>
      <w:tr w:rsidR="00D2406F" w:rsidRPr="00D2406F" w:rsidTr="00722EA0">
        <w:trPr>
          <w:trHeight w:val="928"/>
        </w:trPr>
        <w:tc>
          <w:tcPr>
            <w:tcW w:w="593" w:type="dxa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lastRenderedPageBreak/>
              <w:t xml:space="preserve">№ </w:t>
            </w:r>
            <w:proofErr w:type="gramStart"/>
            <w:r w:rsidRPr="00D2406F">
              <w:rPr>
                <w:rFonts w:eastAsiaTheme="minorEastAsia"/>
                <w:sz w:val="24"/>
              </w:rPr>
              <w:t>п</w:t>
            </w:r>
            <w:proofErr w:type="gramEnd"/>
            <w:r w:rsidRPr="00D2406F">
              <w:rPr>
                <w:rFonts w:eastAsiaTheme="minorEastAsia"/>
                <w:sz w:val="24"/>
              </w:rPr>
              <w:t>/п</w:t>
            </w:r>
          </w:p>
        </w:tc>
        <w:tc>
          <w:tcPr>
            <w:tcW w:w="3201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</w:rPr>
            </w:pPr>
            <w:r w:rsidRPr="00D2406F">
              <w:rPr>
                <w:rFonts w:eastAsiaTheme="minorEastAsia"/>
              </w:rPr>
              <w:t>Этапы приготовления</w:t>
            </w:r>
          </w:p>
        </w:tc>
        <w:tc>
          <w:tcPr>
            <w:tcW w:w="1559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Т. У.</w:t>
            </w:r>
          </w:p>
        </w:tc>
        <w:tc>
          <w:tcPr>
            <w:tcW w:w="7371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b/>
                <w:sz w:val="32"/>
                <w:szCs w:val="32"/>
                <w:u w:val="single"/>
              </w:rPr>
            </w:pPr>
            <w:r w:rsidRPr="00D2406F">
              <w:rPr>
                <w:rFonts w:eastAsiaTheme="minorEastAsia"/>
                <w:b/>
                <w:sz w:val="32"/>
                <w:szCs w:val="32"/>
                <w:u w:val="single"/>
              </w:rPr>
              <w:t>Шницель.</w:t>
            </w:r>
          </w:p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Технологический процесс</w:t>
            </w:r>
          </w:p>
        </w:tc>
        <w:tc>
          <w:tcPr>
            <w:tcW w:w="2378" w:type="dxa"/>
          </w:tcPr>
          <w:p w:rsidR="00D2406F" w:rsidRPr="00D2406F" w:rsidRDefault="00D2406F" w:rsidP="00D2406F">
            <w:pPr>
              <w:jc w:val="center"/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Требования к качеству</w:t>
            </w:r>
          </w:p>
        </w:tc>
      </w:tr>
      <w:tr w:rsidR="00D2406F" w:rsidRPr="00D2406F" w:rsidTr="00722EA0">
        <w:trPr>
          <w:trHeight w:val="2739"/>
        </w:trPr>
        <w:tc>
          <w:tcPr>
            <w:tcW w:w="593" w:type="dxa"/>
          </w:tcPr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1.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2.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3.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4.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5.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6.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7.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8.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>9.</w:t>
            </w: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Theme="minorEastAsia"/>
                <w:szCs w:val="28"/>
              </w:rPr>
            </w:pPr>
          </w:p>
        </w:tc>
        <w:tc>
          <w:tcPr>
            <w:tcW w:w="3201" w:type="dxa"/>
          </w:tcPr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МКО мяса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Нарезка порционного куска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Отбивание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Посыпание солью, перцем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 xml:space="preserve">Смачивание в </w:t>
            </w:r>
            <w:proofErr w:type="spellStart"/>
            <w:r w:rsidRPr="00D2406F">
              <w:rPr>
                <w:szCs w:val="28"/>
              </w:rPr>
              <w:t>льезоне</w:t>
            </w:r>
            <w:proofErr w:type="spellEnd"/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Панирование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Жарка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Приготовление гарнира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  <w:r w:rsidRPr="00D2406F">
              <w:rPr>
                <w:szCs w:val="28"/>
              </w:rPr>
              <w:t>Отпуск</w:t>
            </w: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jc w:val="center"/>
              <w:rPr>
                <w:szCs w:val="28"/>
              </w:rPr>
            </w:pPr>
          </w:p>
          <w:p w:rsidR="00D2406F" w:rsidRPr="00D2406F" w:rsidRDefault="00D2406F" w:rsidP="00D2406F">
            <w:pPr>
              <w:spacing w:line="240" w:lineRule="exact"/>
              <w:rPr>
                <w:rFonts w:eastAsia="SimSun"/>
                <w:szCs w:val="28"/>
              </w:rPr>
            </w:pPr>
          </w:p>
        </w:tc>
        <w:tc>
          <w:tcPr>
            <w:tcW w:w="1559" w:type="dxa"/>
          </w:tcPr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овально-продолговатая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форма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1,5 -2 см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  <w:r w:rsidRPr="00D2406F">
              <w:rPr>
                <w:rFonts w:eastAsiaTheme="minorEastAsia"/>
                <w:sz w:val="24"/>
              </w:rPr>
              <w:t>160-175</w:t>
            </w:r>
            <w:r w:rsidRPr="00D2406F">
              <w:rPr>
                <w:rFonts w:eastAsiaTheme="minorEastAsia"/>
                <w:sz w:val="24"/>
                <w:vertAlign w:val="superscript"/>
              </w:rPr>
              <w:t>о</w:t>
            </w:r>
            <w:r w:rsidRPr="00D2406F">
              <w:rPr>
                <w:rFonts w:eastAsiaTheme="minorEastAsia"/>
                <w:sz w:val="24"/>
              </w:rPr>
              <w:t>С</w:t>
            </w: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Cs w:val="28"/>
              </w:rPr>
            </w:pPr>
            <w:r w:rsidRPr="00D2406F">
              <w:rPr>
                <w:rFonts w:eastAsiaTheme="minorEastAsia"/>
                <w:szCs w:val="28"/>
              </w:rPr>
              <w:t xml:space="preserve">65 </w:t>
            </w:r>
            <w:proofErr w:type="spellStart"/>
            <w:r w:rsidRPr="00D2406F">
              <w:rPr>
                <w:rFonts w:eastAsiaTheme="minorEastAsia"/>
                <w:szCs w:val="28"/>
                <w:vertAlign w:val="superscript"/>
              </w:rPr>
              <w:t>о</w:t>
            </w:r>
            <w:r w:rsidRPr="00D2406F">
              <w:rPr>
                <w:rFonts w:eastAsiaTheme="minorEastAsia"/>
                <w:szCs w:val="28"/>
              </w:rPr>
              <w:t>С</w:t>
            </w:r>
            <w:proofErr w:type="spellEnd"/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  <w:tc>
          <w:tcPr>
            <w:tcW w:w="7371" w:type="dxa"/>
          </w:tcPr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tbl>
            <w:tblPr>
              <w:tblStyle w:val="a3"/>
              <w:tblW w:w="0" w:type="auto"/>
              <w:tblLook w:val="0000" w:firstRow="0" w:lastRow="0" w:firstColumn="0" w:lastColumn="0" w:noHBand="0" w:noVBand="0"/>
            </w:tblPr>
            <w:tblGrid>
              <w:gridCol w:w="3780"/>
              <w:gridCol w:w="1685"/>
              <w:gridCol w:w="1232"/>
            </w:tblGrid>
            <w:tr w:rsidR="00D2406F" w:rsidRPr="00D2406F" w:rsidTr="00722EA0">
              <w:trPr>
                <w:trHeight w:val="20"/>
              </w:trPr>
              <w:tc>
                <w:tcPr>
                  <w:tcW w:w="37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sz w:val="24"/>
                    </w:rPr>
                  </w:pPr>
                  <w:r w:rsidRPr="00D2406F">
                    <w:rPr>
                      <w:sz w:val="24"/>
                    </w:rPr>
                    <w:t>Свинина (тазобедренная часть)</w:t>
                  </w:r>
                </w:p>
              </w:tc>
              <w:tc>
                <w:tcPr>
                  <w:tcW w:w="1685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82</w:t>
                  </w:r>
                </w:p>
              </w:tc>
              <w:tc>
                <w:tcPr>
                  <w:tcW w:w="123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70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37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sz w:val="24"/>
                    </w:rPr>
                  </w:pPr>
                  <w:r w:rsidRPr="00D2406F">
                    <w:rPr>
                      <w:sz w:val="24"/>
                    </w:rPr>
                    <w:t>или телятина (тазобедрен</w:t>
                  </w:r>
                  <w:r w:rsidRPr="00D2406F">
                    <w:rPr>
                      <w:sz w:val="24"/>
                    </w:rPr>
                    <w:softHyphen/>
                    <w:t>ная часть)</w:t>
                  </w:r>
                </w:p>
              </w:tc>
              <w:tc>
                <w:tcPr>
                  <w:tcW w:w="1685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106</w:t>
                  </w:r>
                </w:p>
              </w:tc>
              <w:tc>
                <w:tcPr>
                  <w:tcW w:w="123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70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37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sz w:val="24"/>
                    </w:rPr>
                  </w:pPr>
                  <w:hyperlink r:id="rId16" w:anchor="Яйца_замена" w:history="1">
                    <w:r w:rsidRPr="00D2406F">
                      <w:rPr>
                        <w:sz w:val="24"/>
                      </w:rPr>
                      <w:t>Яйца</w:t>
                    </w:r>
                  </w:hyperlink>
                </w:p>
              </w:tc>
              <w:tc>
                <w:tcPr>
                  <w:tcW w:w="1685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1/13</w:t>
                  </w:r>
                  <w:r w:rsidRPr="00D2406F">
                    <w:rPr>
                      <w:sz w:val="24"/>
                    </w:rPr>
                    <w:t>шт.</w:t>
                  </w:r>
                </w:p>
              </w:tc>
              <w:tc>
                <w:tcPr>
                  <w:tcW w:w="123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3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37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sz w:val="24"/>
                    </w:rPr>
                  </w:pPr>
                  <w:hyperlink r:id="rId17" w:anchor="Сухари_панировочные_замена" w:history="1">
                    <w:r w:rsidRPr="00D2406F">
                      <w:rPr>
                        <w:sz w:val="24"/>
                      </w:rPr>
                      <w:t>Сухари</w:t>
                    </w:r>
                  </w:hyperlink>
                </w:p>
              </w:tc>
              <w:tc>
                <w:tcPr>
                  <w:tcW w:w="1685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9</w:t>
                  </w:r>
                </w:p>
              </w:tc>
              <w:tc>
                <w:tcPr>
                  <w:tcW w:w="123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9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37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rPr>
                      <w:b/>
                      <w:sz w:val="24"/>
                    </w:rPr>
                  </w:pPr>
                  <w:r w:rsidRPr="00D2406F">
                    <w:rPr>
                      <w:b/>
                      <w:sz w:val="24"/>
                    </w:rPr>
                    <w:t>Масса полуфабриката из свинины, телятины</w:t>
                  </w:r>
                </w:p>
              </w:tc>
              <w:tc>
                <w:tcPr>
                  <w:tcW w:w="1685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D2406F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23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jc w:val="center"/>
                    <w:rPr>
                      <w:b/>
                      <w:sz w:val="24"/>
                    </w:rPr>
                  </w:pPr>
                  <w:r w:rsidRPr="00D2406F">
                    <w:rPr>
                      <w:b/>
                      <w:sz w:val="24"/>
                    </w:rPr>
                    <w:t>80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37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sz w:val="24"/>
                    </w:rPr>
                  </w:pPr>
                  <w:hyperlink r:id="rId18" w:anchor="Жиры_животные_замена" w:history="1">
                    <w:r w:rsidRPr="00D2406F">
                      <w:rPr>
                        <w:sz w:val="24"/>
                      </w:rPr>
                      <w:t>Жир животный</w:t>
                    </w:r>
                  </w:hyperlink>
                  <w:r w:rsidRPr="00D2406F">
                    <w:rPr>
                      <w:sz w:val="24"/>
                    </w:rPr>
                    <w:t xml:space="preserve"> топленый пищевой</w:t>
                  </w:r>
                </w:p>
              </w:tc>
              <w:tc>
                <w:tcPr>
                  <w:tcW w:w="1685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6</w:t>
                  </w:r>
                </w:p>
              </w:tc>
              <w:tc>
                <w:tcPr>
                  <w:tcW w:w="123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6</w:t>
                  </w:r>
                </w:p>
              </w:tc>
            </w:tr>
            <w:tr w:rsidR="00D2406F" w:rsidRPr="00D2406F" w:rsidTr="00722EA0">
              <w:trPr>
                <w:trHeight w:val="159"/>
              </w:trPr>
              <w:tc>
                <w:tcPr>
                  <w:tcW w:w="37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rPr>
                      <w:b/>
                      <w:sz w:val="24"/>
                    </w:rPr>
                  </w:pPr>
                  <w:r w:rsidRPr="00D2406F">
                    <w:rPr>
                      <w:b/>
                      <w:sz w:val="24"/>
                    </w:rPr>
                    <w:t xml:space="preserve">Масса жареного шницеля </w:t>
                  </w:r>
                  <w:r w:rsidRPr="00D2406F">
                    <w:rPr>
                      <w:b/>
                      <w:sz w:val="24"/>
                    </w:rPr>
                    <w:br/>
                    <w:t>из свинины или телятины</w:t>
                  </w:r>
                </w:p>
              </w:tc>
              <w:tc>
                <w:tcPr>
                  <w:tcW w:w="1685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  <w:sz w:val="24"/>
                    </w:rPr>
                  </w:pPr>
                  <w:r w:rsidRPr="00D2406F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23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b/>
                      <w:noProof/>
                      <w:sz w:val="24"/>
                    </w:rPr>
                  </w:pPr>
                  <w:r w:rsidRPr="00D2406F">
                    <w:rPr>
                      <w:b/>
                      <w:noProof/>
                      <w:sz w:val="24"/>
                    </w:rPr>
                    <w:t>58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37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rPr>
                      <w:b/>
                      <w:sz w:val="24"/>
                    </w:rPr>
                  </w:pPr>
                  <w:r w:rsidRPr="00D2406F">
                    <w:rPr>
                      <w:b/>
                      <w:sz w:val="24"/>
                    </w:rPr>
                    <w:t xml:space="preserve">Гарнир </w:t>
                  </w:r>
                </w:p>
              </w:tc>
              <w:tc>
                <w:tcPr>
                  <w:tcW w:w="1685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sz w:val="24"/>
                    </w:rPr>
                  </w:pPr>
                  <w:r w:rsidRPr="00D2406F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23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20"/>
                    <w:jc w:val="center"/>
                    <w:rPr>
                      <w:b/>
                      <w:noProof/>
                      <w:sz w:val="24"/>
                    </w:rPr>
                  </w:pPr>
                  <w:r w:rsidRPr="00D2406F">
                    <w:rPr>
                      <w:b/>
                      <w:noProof/>
                      <w:sz w:val="24"/>
                    </w:rPr>
                    <w:t>150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37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rPr>
                      <w:sz w:val="24"/>
                    </w:rPr>
                  </w:pPr>
                  <w:hyperlink r:id="rId19" w:anchor="Масло_сливочное_замена" w:history="1">
                    <w:r w:rsidRPr="00D2406F">
                      <w:rPr>
                        <w:sz w:val="24"/>
                      </w:rPr>
                      <w:t>Масло сливочное</w:t>
                    </w:r>
                  </w:hyperlink>
                </w:p>
              </w:tc>
              <w:tc>
                <w:tcPr>
                  <w:tcW w:w="1685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4</w:t>
                  </w:r>
                </w:p>
              </w:tc>
              <w:tc>
                <w:tcPr>
                  <w:tcW w:w="123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noProof/>
                      <w:sz w:val="24"/>
                    </w:rPr>
                    <w:t>4</w:t>
                  </w:r>
                </w:p>
              </w:tc>
            </w:tr>
            <w:tr w:rsidR="00D2406F" w:rsidRPr="00D2406F" w:rsidTr="00722EA0">
              <w:trPr>
                <w:trHeight w:val="20"/>
              </w:trPr>
              <w:tc>
                <w:tcPr>
                  <w:tcW w:w="3780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rPr>
                      <w:sz w:val="24"/>
                    </w:rPr>
                  </w:pPr>
                  <w:r w:rsidRPr="00D2406F">
                    <w:rPr>
                      <w:b/>
                      <w:sz w:val="24"/>
                    </w:rPr>
                    <w:t>Выход:</w:t>
                  </w:r>
                </w:p>
              </w:tc>
              <w:tc>
                <w:tcPr>
                  <w:tcW w:w="1685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b/>
                      <w:noProof/>
                      <w:sz w:val="24"/>
                    </w:rPr>
                    <w:t>—</w:t>
                  </w:r>
                </w:p>
              </w:tc>
              <w:tc>
                <w:tcPr>
                  <w:tcW w:w="1232" w:type="dxa"/>
                </w:tcPr>
                <w:p w:rsidR="00D2406F" w:rsidRPr="00D2406F" w:rsidRDefault="00D2406F" w:rsidP="00D2406F">
                  <w:pPr>
                    <w:framePr w:hSpace="180" w:wrap="around" w:vAnchor="text" w:hAnchor="margin" w:y="289"/>
                    <w:adjustRightInd w:val="0"/>
                    <w:spacing w:before="40"/>
                    <w:jc w:val="center"/>
                    <w:rPr>
                      <w:noProof/>
                      <w:sz w:val="24"/>
                    </w:rPr>
                  </w:pPr>
                  <w:r w:rsidRPr="00D2406F">
                    <w:rPr>
                      <w:b/>
                      <w:sz w:val="24"/>
                    </w:rPr>
                    <w:t>212</w:t>
                  </w:r>
                </w:p>
              </w:tc>
            </w:tr>
          </w:tbl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F">
              <w:rPr>
                <w:b/>
              </w:rPr>
              <w:t xml:space="preserve">  </w:t>
            </w:r>
            <w:r w:rsidRPr="00D2406F">
              <w:rPr>
                <w:b/>
                <w:noProof/>
              </w:rPr>
              <w:t xml:space="preserve">       </w:t>
            </w:r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2406F">
              <w:rPr>
                <w:szCs w:val="28"/>
              </w:rPr>
              <w:t xml:space="preserve">Порционные куски, нарезанные из мякоти тазобедренной части, отбивают и рыхлят, придавая им овально-продолговатую форму, смачивают в </w:t>
            </w:r>
            <w:proofErr w:type="spellStart"/>
            <w:r w:rsidRPr="00D2406F">
              <w:rPr>
                <w:szCs w:val="28"/>
              </w:rPr>
              <w:t>льезоне</w:t>
            </w:r>
            <w:proofErr w:type="spellEnd"/>
            <w:r w:rsidRPr="00D2406F">
              <w:rPr>
                <w:szCs w:val="28"/>
              </w:rPr>
              <w:t>, панируют в сухарях и жарят с обеих сторон. При отпуске шницель кладут на гарнир, поливают жиром.</w:t>
            </w:r>
          </w:p>
          <w:p w:rsidR="00D2406F" w:rsidRPr="00D2406F" w:rsidRDefault="00D2406F" w:rsidP="00D2406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2406F">
              <w:rPr>
                <w:szCs w:val="28"/>
              </w:rPr>
              <w:t>Гарниры — картофель отварной, картофель жареный (из вареного), карто</w:t>
            </w:r>
            <w:r w:rsidRPr="00D2406F">
              <w:rPr>
                <w:szCs w:val="28"/>
              </w:rPr>
              <w:softHyphen/>
              <w:t>фель жареный (из сырого); картофель, жаренный во фритюре, овощи отварные с жиром, овощи в молочном соусе (2-й вариант), тыква, кабачки, баклажаны жареные, сложные гарниры.</w:t>
            </w:r>
            <w:proofErr w:type="gramEnd"/>
            <w:r w:rsidRPr="00D2406F">
              <w:rPr>
                <w:szCs w:val="28"/>
              </w:rPr>
              <w:t xml:space="preserve"> (</w:t>
            </w:r>
            <w:r w:rsidRPr="00D2406F">
              <w:rPr>
                <w:b/>
                <w:szCs w:val="28"/>
              </w:rPr>
              <w:t>Свекла в молочном соусе)</w:t>
            </w:r>
          </w:p>
        </w:tc>
        <w:tc>
          <w:tcPr>
            <w:tcW w:w="2378" w:type="dxa"/>
          </w:tcPr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 xml:space="preserve"> Форма  - овально - продолговатая, на поверхности корочка светло – коричневого цвета, равномерно покрыта панировкой.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>Вкус  в меру соленый, с ароматом жареного мяса.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  <w:r w:rsidRPr="00D2406F">
              <w:rPr>
                <w:rFonts w:eastAsiaTheme="minorHAnsi"/>
                <w:szCs w:val="28"/>
              </w:rPr>
              <w:t>Консистенция – мягкая, сочная с хрустящей корочкой.</w:t>
            </w:r>
          </w:p>
          <w:p w:rsidR="00D2406F" w:rsidRPr="00D2406F" w:rsidRDefault="00D2406F" w:rsidP="00D2406F">
            <w:pPr>
              <w:rPr>
                <w:rFonts w:eastAsiaTheme="minorHAnsi"/>
                <w:szCs w:val="28"/>
              </w:rPr>
            </w:pPr>
          </w:p>
          <w:p w:rsidR="00D2406F" w:rsidRPr="00D2406F" w:rsidRDefault="00D2406F" w:rsidP="00D2406F">
            <w:pPr>
              <w:rPr>
                <w:rFonts w:eastAsiaTheme="minorHAnsi"/>
              </w:rPr>
            </w:pPr>
          </w:p>
          <w:p w:rsidR="00D2406F" w:rsidRPr="00D2406F" w:rsidRDefault="00D2406F" w:rsidP="00D2406F">
            <w:pPr>
              <w:rPr>
                <w:rFonts w:eastAsiaTheme="minorEastAsia"/>
                <w:sz w:val="24"/>
              </w:rPr>
            </w:pPr>
          </w:p>
        </w:tc>
      </w:tr>
    </w:tbl>
    <w:p w:rsidR="00D2406F" w:rsidRPr="00D2406F" w:rsidRDefault="00D2406F" w:rsidP="00D2406F">
      <w:pP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bookmarkStart w:id="0" w:name="_GoBack"/>
      <w:bookmarkEnd w:id="0"/>
    </w:p>
    <w:sectPr w:rsidR="00D2406F" w:rsidRPr="00D2406F" w:rsidSect="00D240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26"/>
    <w:rsid w:val="00093C5D"/>
    <w:rsid w:val="00121026"/>
    <w:rsid w:val="00D2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406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2406F"/>
  </w:style>
  <w:style w:type="table" w:styleId="a3">
    <w:name w:val="Table Grid"/>
    <w:basedOn w:val="a1"/>
    <w:uiPriority w:val="59"/>
    <w:rsid w:val="00D240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2406F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rsid w:val="00D24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406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2406F"/>
  </w:style>
  <w:style w:type="table" w:styleId="a3">
    <w:name w:val="Table Grid"/>
    <w:basedOn w:val="a1"/>
    <w:uiPriority w:val="59"/>
    <w:rsid w:val="00D240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2406F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rsid w:val="00D24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3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8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2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7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1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5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0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Relationship Id="rId14" Type="http://schemas.openxmlformats.org/officeDocument/2006/relationships/hyperlink" Target="&#1053;&#1054;&#1056;&#1052;&#1067;%20&#1042;&#1047;&#1040;&#1048;&#1052;&#1054;&#1047;&#1040;&#1052;&#1045;&#1053;&#1071;&#1045;&#1052;&#1054;&#1057;&#1058;&#1048;%20&#1055;&#1056;&#1054;&#1044;&#1059;&#1050;&#1058;&#1054;&#1042;%20&#1055;&#1056;&#1048;%20&#1055;&#1056;&#1048;&#1043;&#1054;&#1058;&#1054;&#1042;&#1051;&#1045;&#1053;&#1048;&#1048;%20&#1041;&#1051;&#1070;&#104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2035</Words>
  <Characters>11605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2</cp:revision>
  <dcterms:created xsi:type="dcterms:W3CDTF">2020-07-06T02:05:00Z</dcterms:created>
  <dcterms:modified xsi:type="dcterms:W3CDTF">2020-07-06T02:07:00Z</dcterms:modified>
</cp:coreProperties>
</file>