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5B" w:rsidRDefault="0014425B">
      <w:pPr>
        <w:rPr>
          <w:rFonts w:ascii="Times New Roman" w:hAnsi="Times New Roman" w:cs="Times New Roman"/>
          <w:b/>
          <w:sz w:val="28"/>
          <w:szCs w:val="28"/>
        </w:rPr>
      </w:pPr>
      <w:r w:rsidRPr="0014425B">
        <w:rPr>
          <w:rFonts w:ascii="Times New Roman" w:hAnsi="Times New Roman" w:cs="Times New Roman"/>
          <w:b/>
          <w:sz w:val="28"/>
          <w:szCs w:val="28"/>
        </w:rPr>
        <w:t>Тема:  Внутренняя и внешняя среда организации (предприятия)</w:t>
      </w:r>
    </w:p>
    <w:p w:rsidR="00F84130" w:rsidRPr="00F84130" w:rsidRDefault="00F84130" w:rsidP="00F84130">
      <w:pPr>
        <w:rPr>
          <w:rFonts w:ascii="Times New Roman" w:hAnsi="Times New Roman" w:cs="Times New Roman"/>
          <w:sz w:val="28"/>
          <w:szCs w:val="28"/>
        </w:rPr>
      </w:pPr>
      <w:r w:rsidRPr="00F84130">
        <w:rPr>
          <w:rFonts w:ascii="Times New Roman" w:hAnsi="Times New Roman" w:cs="Times New Roman"/>
          <w:sz w:val="28"/>
          <w:szCs w:val="28"/>
        </w:rPr>
        <w:t>Задание:</w:t>
      </w:r>
    </w:p>
    <w:p w:rsidR="00F84130" w:rsidRPr="00F84130" w:rsidRDefault="00F84130" w:rsidP="00F84130">
      <w:pPr>
        <w:rPr>
          <w:rFonts w:ascii="Times New Roman" w:hAnsi="Times New Roman" w:cs="Times New Roman"/>
          <w:sz w:val="28"/>
          <w:szCs w:val="28"/>
        </w:rPr>
      </w:pPr>
      <w:r w:rsidRPr="00F84130">
        <w:rPr>
          <w:rFonts w:ascii="Times New Roman" w:hAnsi="Times New Roman" w:cs="Times New Roman"/>
          <w:sz w:val="28"/>
          <w:szCs w:val="28"/>
        </w:rPr>
        <w:t>1. Внимательно изучите  материал.</w:t>
      </w:r>
    </w:p>
    <w:p w:rsidR="00F84130" w:rsidRPr="0014425B" w:rsidRDefault="00F84130">
      <w:pPr>
        <w:rPr>
          <w:rFonts w:ascii="Times New Roman" w:hAnsi="Times New Roman" w:cs="Times New Roman"/>
          <w:sz w:val="28"/>
          <w:szCs w:val="28"/>
        </w:rPr>
      </w:pPr>
      <w:r w:rsidRPr="00F84130">
        <w:rPr>
          <w:rFonts w:ascii="Times New Roman" w:hAnsi="Times New Roman" w:cs="Times New Roman"/>
          <w:sz w:val="28"/>
          <w:szCs w:val="28"/>
        </w:rPr>
        <w:t>2.Составьте  конспект</w:t>
      </w:r>
    </w:p>
    <w:p w:rsidR="0014425B" w:rsidRPr="00F84130" w:rsidRDefault="00F84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4425B" w:rsidRPr="0014425B">
        <w:rPr>
          <w:rFonts w:ascii="Times New Roman" w:hAnsi="Times New Roman" w:cs="Times New Roman"/>
          <w:sz w:val="28"/>
          <w:szCs w:val="28"/>
        </w:rPr>
        <w:t xml:space="preserve"> </w:t>
      </w:r>
      <w:r w:rsidR="0014425B" w:rsidRPr="00F84130">
        <w:rPr>
          <w:rFonts w:ascii="Times New Roman" w:hAnsi="Times New Roman" w:cs="Times New Roman"/>
          <w:sz w:val="28"/>
          <w:szCs w:val="28"/>
        </w:rPr>
        <w:t xml:space="preserve">Внутренняя среда организации (предприятия) – это люди, средства производства, информация и финансы. Результатом взаимодействия внутренней среды является готовая продукция (работа, услуги) </w:t>
      </w:r>
    </w:p>
    <w:p w:rsidR="0091543B" w:rsidRPr="00F84130" w:rsidRDefault="0014425B">
      <w:pPr>
        <w:rPr>
          <w:rFonts w:ascii="Times New Roman" w:hAnsi="Times New Roman" w:cs="Times New Roman"/>
          <w:sz w:val="28"/>
          <w:szCs w:val="28"/>
        </w:rPr>
      </w:pPr>
      <w:r w:rsidRPr="00F84130">
        <w:rPr>
          <w:rFonts w:ascii="Times New Roman" w:hAnsi="Times New Roman" w:cs="Times New Roman"/>
          <w:sz w:val="28"/>
          <w:szCs w:val="28"/>
        </w:rPr>
        <w:tab/>
        <w:t xml:space="preserve"> Основу предприятия составляют люди (персонал предприятия). От их усилий и умения зависят результаты работы предприятия. Для изготовления продукции им необходимы средства производства. Для расчетов за поставки необходимых материалов, оборудования, энергоресурсов, для выплаты заработной платы работникам и осуществления прочих платежей предприятию необходимы финансовые средства, которые накапливаются на его расчетном счете в банке и частично в кассе предприятия. При отсутствии достаточной суммы собственных сре</w:t>
      </w:r>
      <w:proofErr w:type="gramStart"/>
      <w:r w:rsidRPr="00F84130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84130">
        <w:rPr>
          <w:rFonts w:ascii="Times New Roman" w:hAnsi="Times New Roman" w:cs="Times New Roman"/>
          <w:sz w:val="28"/>
          <w:szCs w:val="28"/>
        </w:rPr>
        <w:t xml:space="preserve">едприятие вынуждено использовать заемные средства в форме кредитов, займов. </w:t>
      </w:r>
      <w:r w:rsidR="00F84130" w:rsidRPr="00F84130">
        <w:rPr>
          <w:rFonts w:ascii="Times New Roman" w:hAnsi="Times New Roman" w:cs="Times New Roman"/>
          <w:sz w:val="28"/>
          <w:szCs w:val="28"/>
        </w:rPr>
        <w:tab/>
      </w:r>
      <w:r w:rsidR="00F84130" w:rsidRPr="00F84130">
        <w:rPr>
          <w:rFonts w:ascii="Times New Roman" w:hAnsi="Times New Roman" w:cs="Times New Roman"/>
          <w:sz w:val="28"/>
          <w:szCs w:val="28"/>
        </w:rPr>
        <w:tab/>
      </w:r>
      <w:r w:rsidR="00F84130" w:rsidRPr="00F84130">
        <w:rPr>
          <w:rFonts w:ascii="Times New Roman" w:hAnsi="Times New Roman" w:cs="Times New Roman"/>
          <w:sz w:val="28"/>
          <w:szCs w:val="28"/>
        </w:rPr>
        <w:tab/>
      </w:r>
      <w:r w:rsidR="00F84130" w:rsidRPr="00F84130">
        <w:rPr>
          <w:rFonts w:ascii="Times New Roman" w:hAnsi="Times New Roman" w:cs="Times New Roman"/>
          <w:sz w:val="28"/>
          <w:szCs w:val="28"/>
        </w:rPr>
        <w:tab/>
      </w:r>
      <w:r w:rsidRPr="00F84130">
        <w:rPr>
          <w:rFonts w:ascii="Times New Roman" w:hAnsi="Times New Roman" w:cs="Times New Roman"/>
          <w:sz w:val="28"/>
          <w:szCs w:val="28"/>
        </w:rPr>
        <w:t>Большое значение для работы предприятия имеет коммерческая, техническая и оперативная информация. Коммерческая информация отвечает на такие вопросы: как, какую продукцию и в каком количестве необходимо изготовить, по какой цене и кому ее реализовать, какие расходы потребуются для ее производства. Техническая информация дает исчерпывающую характеристику продук</w:t>
      </w:r>
      <w:r w:rsidR="00F84130">
        <w:rPr>
          <w:rFonts w:ascii="Times New Roman" w:hAnsi="Times New Roman" w:cs="Times New Roman"/>
          <w:sz w:val="28"/>
          <w:szCs w:val="28"/>
        </w:rPr>
        <w:t xml:space="preserve">ции, описывает технологию ее  </w:t>
      </w:r>
      <w:r w:rsidRPr="00F84130">
        <w:rPr>
          <w:rFonts w:ascii="Times New Roman" w:hAnsi="Times New Roman" w:cs="Times New Roman"/>
          <w:sz w:val="28"/>
          <w:szCs w:val="28"/>
        </w:rPr>
        <w:t>изготовления, устанавливает, какие предметы труда необходимы для ее изготовления, при помощи каких сре</w:t>
      </w:r>
      <w:proofErr w:type="gramStart"/>
      <w:r w:rsidRPr="00F84130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F84130">
        <w:rPr>
          <w:rFonts w:ascii="Times New Roman" w:hAnsi="Times New Roman" w:cs="Times New Roman"/>
          <w:sz w:val="28"/>
          <w:szCs w:val="28"/>
        </w:rPr>
        <w:t>уда и приемов, в какой последовательности должна вестись работа. На основе оперативной информации выдаются задания персоналу, производится его расстановка по рабочим местам, осуществляется контроль, учет и регулирование хода производственного процесса, а также корректировка управленческих и коммерческих операций</w:t>
      </w:r>
      <w:r w:rsidRPr="0014425B">
        <w:rPr>
          <w:rFonts w:ascii="Times New Roman" w:hAnsi="Times New Roman" w:cs="Times New Roman"/>
          <w:sz w:val="28"/>
          <w:szCs w:val="28"/>
        </w:rPr>
        <w:t xml:space="preserve">, т. е. идет процесс управления производством. </w:t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Pr="0014425B">
        <w:rPr>
          <w:rFonts w:ascii="Times New Roman" w:hAnsi="Times New Roman" w:cs="Times New Roman"/>
          <w:sz w:val="28"/>
          <w:szCs w:val="28"/>
        </w:rPr>
        <w:t>Результаты деятельности предприятия в значительной степени определяются его внешней средой. Поэтому необходимы знания этой среды и умение реагировать на ее изменения и воздействия на внутренние структуры предприятия. Само же предприятие, как открытая система, зависит от внешней среды в отношении поставок ресурсов, энергии, кадров, а также потребителей. Поэтому предприятия вынуждены приспосабливаться к этой среде, чтобы выжить и сохранить конкурентоспособность.</w:t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14425B">
        <w:rPr>
          <w:rFonts w:ascii="Times New Roman" w:hAnsi="Times New Roman" w:cs="Times New Roman"/>
          <w:sz w:val="28"/>
          <w:szCs w:val="28"/>
        </w:rPr>
        <w:t xml:space="preserve"> Внешняя среда непосредственно определяет эффективность и целесообразность работы предприятия – </w:t>
      </w:r>
      <w:proofErr w:type="gramStart"/>
      <w:r w:rsidRPr="0014425B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14425B">
        <w:rPr>
          <w:rFonts w:ascii="Times New Roman" w:hAnsi="Times New Roman" w:cs="Times New Roman"/>
          <w:sz w:val="28"/>
          <w:szCs w:val="28"/>
        </w:rPr>
        <w:t xml:space="preserve"> прежде всего потребители продукции (включая население), поставщики производственных компонентов, а также государство (государственные органы). Во внешней среде активно действуют и конкуренты, готовые в любое время полностью или частично занять место предприятия на рынке </w:t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Pr="0014425B">
        <w:rPr>
          <w:rFonts w:ascii="Times New Roman" w:hAnsi="Times New Roman" w:cs="Times New Roman"/>
          <w:sz w:val="28"/>
          <w:szCs w:val="28"/>
        </w:rPr>
        <w:t xml:space="preserve">Основные факторы внешней среды предприятия: – факторы прямого воздействия; – факторы косвенного воздействия Основными характеристиками внешней среды являются взаимосвязанность ее факторов, сложность, подвижность и неопределенность. В связи с этим руководители не могут </w:t>
      </w:r>
      <w:r w:rsidR="00F84130">
        <w:rPr>
          <w:rFonts w:ascii="Times New Roman" w:hAnsi="Times New Roman" w:cs="Times New Roman"/>
          <w:sz w:val="28"/>
          <w:szCs w:val="28"/>
        </w:rPr>
        <w:t xml:space="preserve">рассматривать внешние факторы  </w:t>
      </w:r>
      <w:r w:rsidRPr="0014425B">
        <w:rPr>
          <w:rFonts w:ascii="Times New Roman" w:hAnsi="Times New Roman" w:cs="Times New Roman"/>
          <w:sz w:val="28"/>
          <w:szCs w:val="28"/>
        </w:rPr>
        <w:t xml:space="preserve"> изолированно. Взаимосвязанность факторов внешней среды – это уровень силы, с которой изменение одного фактора воздействует на другие факторы внешней среды. Под сложностью внешней среды понимается число факторов, на которые производственная система должна реагировать в целях своего выживания, а также уровень вариаций каждого фактора. Подвижность (или динамичность) среды – это скорость, с которой происходят изменения в окружении организации. Неопределенность внешней среды является функцией, зависящей от количества информации, которой располагает предприятие по поводу конкретного фактора внешней среды, а также функцией уверенности в достоверности располагаемой информации. Чем неопределеннее внешнее окружение, тем труднее принимать эффективные решения. Факторы внешней среды подразделяются на факторы прямого и косвенного воздействия. </w:t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Pr="0014425B">
        <w:rPr>
          <w:rFonts w:ascii="Times New Roman" w:hAnsi="Times New Roman" w:cs="Times New Roman"/>
          <w:sz w:val="28"/>
          <w:szCs w:val="28"/>
        </w:rPr>
        <w:t xml:space="preserve">К факторам прямого воздействия относятся государство (государственные органы), поставщики, потребители, конкуренты. Они непосредственно влияют на принятие решений предприятием в сфере хозяйственной деятельности. Государство выступает регулирующим, защищающим и руководящим звеном для предприятия. Эта роль может принимать разнообразные формы налоговых льгот, субсидий, юридического контроля на нерегулируемом рынке, ставки процента и т. п. К факторам косвенного воздействия относятся: состояние экономики (экономические факторы), технические факторы и технология (в литературе их еще называют технологическими), социальные (социокультурные) факторы, политические факторы. Описание, характеристика и возможность спрогнозировать последствия воздействия косвенных факторов для предприятия затруднительны и трудоемки. </w:t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="00F84130">
        <w:rPr>
          <w:rFonts w:ascii="Times New Roman" w:hAnsi="Times New Roman" w:cs="Times New Roman"/>
          <w:sz w:val="28"/>
          <w:szCs w:val="28"/>
        </w:rPr>
        <w:tab/>
      </w:r>
      <w:r w:rsidRPr="0014425B">
        <w:rPr>
          <w:rFonts w:ascii="Times New Roman" w:hAnsi="Times New Roman" w:cs="Times New Roman"/>
          <w:sz w:val="28"/>
          <w:szCs w:val="28"/>
        </w:rPr>
        <w:t xml:space="preserve">Такие факторы практически не поддаются формализованному описанию, требуется большой объем информации, которая зачастую не имеет количественного и однозначного толкования. При принятии решений </w:t>
      </w:r>
      <w:r w:rsidRPr="0014425B">
        <w:rPr>
          <w:rFonts w:ascii="Times New Roman" w:hAnsi="Times New Roman" w:cs="Times New Roman"/>
          <w:sz w:val="28"/>
          <w:szCs w:val="28"/>
        </w:rPr>
        <w:lastRenderedPageBreak/>
        <w:t>также должны учитываться демографическая среда и природно-климатические условия (факторы), в которых осуществляется деятельность предприятия. Речь идет о составе и структуре населения, о доступности сырья и энергоресурсов, воды, наличии и состоянии транспортных артерий, климатических условий. Названные факторы оказывают прямое воздействие на размещение предприятий и, следовательно, на расходы по доставке сырья и комплектующих, распределение продукции и цену рабочей силы, спрос на товары и услуги</w:t>
      </w:r>
      <w:proofErr w:type="gramStart"/>
      <w:r w:rsidRPr="0014425B">
        <w:rPr>
          <w:rFonts w:ascii="Times New Roman" w:hAnsi="Times New Roman" w:cs="Times New Roman"/>
          <w:sz w:val="28"/>
          <w:szCs w:val="28"/>
        </w:rPr>
        <w:t xml:space="preserve"> </w:t>
      </w:r>
      <w:r w:rsidR="00F8413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sectPr w:rsidR="0091543B" w:rsidRPr="00F8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4F"/>
    <w:rsid w:val="0014425B"/>
    <w:rsid w:val="003D5E4F"/>
    <w:rsid w:val="0091543B"/>
    <w:rsid w:val="00F8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2020-05-19T08:14:00Z</dcterms:created>
  <dcterms:modified xsi:type="dcterms:W3CDTF">2020-05-19T08:29:00Z</dcterms:modified>
</cp:coreProperties>
</file>