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F" w:rsidRDefault="00EA746F" w:rsidP="00EA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на тему: «</w:t>
      </w:r>
      <w:r w:rsidRPr="00EA746F">
        <w:rPr>
          <w:rFonts w:ascii="Times New Roman" w:hAnsi="Times New Roman" w:cs="Times New Roman"/>
          <w:sz w:val="28"/>
          <w:szCs w:val="28"/>
        </w:rPr>
        <w:t>Численные методы решения нелинейных уравнений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613" w:rsidRDefault="00EA746F" w:rsidP="00EA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деления отрезка пополам»</w:t>
      </w:r>
    </w:p>
    <w:p w:rsidR="00EA746F" w:rsidRDefault="00EA746F" w:rsidP="00EA7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895" w:rsidRDefault="00512895" w:rsidP="00512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</w:t>
      </w:r>
    </w:p>
    <w:p w:rsidR="00512895" w:rsidRDefault="00512895" w:rsidP="0051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895">
        <w:rPr>
          <w:rFonts w:ascii="Times New Roman" w:hAnsi="Times New Roman" w:cs="Times New Roman"/>
          <w:sz w:val="28"/>
          <w:szCs w:val="28"/>
        </w:rPr>
        <w:t>Задачи решения уравнений постоянно возникают на практике, например, в экономике, развивая бизнес, вы хотите узнать, когда прибыль достигнет определенного значения, в медицине при исследовании действия лекарственных препаратов, важно знать, когда концентрация вещества до</w:t>
      </w:r>
      <w:r>
        <w:rPr>
          <w:rFonts w:ascii="Times New Roman" w:hAnsi="Times New Roman" w:cs="Times New Roman"/>
          <w:sz w:val="28"/>
          <w:szCs w:val="28"/>
        </w:rPr>
        <w:t xml:space="preserve">стигнет заданного уровня и т.д. </w:t>
      </w:r>
    </w:p>
    <w:p w:rsidR="00512895" w:rsidRPr="00512895" w:rsidRDefault="00512895" w:rsidP="0051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895">
        <w:rPr>
          <w:rFonts w:ascii="Times New Roman" w:hAnsi="Times New Roman" w:cs="Times New Roman"/>
          <w:sz w:val="28"/>
          <w:szCs w:val="28"/>
        </w:rPr>
        <w:t>В задачах оптимизации часто необходимо определять точки, в которых производная функции обращается в 0, что является необходимым условием локального экстремума.</w:t>
      </w:r>
    </w:p>
    <w:p w:rsidR="00512895" w:rsidRDefault="00512895" w:rsidP="0051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895">
        <w:rPr>
          <w:rFonts w:ascii="Times New Roman" w:hAnsi="Times New Roman" w:cs="Times New Roman"/>
          <w:sz w:val="28"/>
          <w:szCs w:val="28"/>
        </w:rPr>
        <w:t>В статистике при построении оценок методом наименьших квадратов или методом максимального правдоподобия также приходится решать нелинейные</w:t>
      </w:r>
      <w:r>
        <w:rPr>
          <w:rFonts w:ascii="Times New Roman" w:hAnsi="Times New Roman" w:cs="Times New Roman"/>
          <w:sz w:val="28"/>
          <w:szCs w:val="28"/>
        </w:rPr>
        <w:t xml:space="preserve"> уравнения и системы уравнений. </w:t>
      </w:r>
      <w:r w:rsidRPr="00512895">
        <w:rPr>
          <w:rFonts w:ascii="Times New Roman" w:hAnsi="Times New Roman" w:cs="Times New Roman"/>
          <w:sz w:val="28"/>
          <w:szCs w:val="28"/>
        </w:rPr>
        <w:t>Итак, возникает целый класс задач, связанных с нахождением решений нелинейных уравнений, например, уравнения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823788" cy="230519"/>
            <wp:effectExtent l="19050" t="0" r="0" b="0"/>
            <wp:docPr id="217" name="Рисунок 217" descr="http://statistica.ru/upload/medialibrary/chisl-methods-resh-ur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statistica.ru/upload/medialibrary/chisl-methods-resh-ur/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07" cy="2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или уравнения </w:t>
      </w:r>
      <w:r>
        <w:rPr>
          <w:noProof/>
        </w:rPr>
        <w:drawing>
          <wp:inline distT="0" distB="0" distL="0" distR="0">
            <wp:extent cx="739775" cy="207010"/>
            <wp:effectExtent l="19050" t="0" r="3175" b="0"/>
            <wp:docPr id="220" name="Рисунок 220" descr="http://statistica.ru/upload/medialibrary/chisl-methods-resh-ur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statistica.ru/upload/medialibrary/chisl-methods-resh-ur/image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 w:rsidRPr="00512895">
        <w:rPr>
          <w:color w:val="000000"/>
          <w:sz w:val="28"/>
          <w:szCs w:val="28"/>
        </w:rPr>
        <w:t>В простейшем случае у нас имеется функция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87630" cy="207010"/>
            <wp:effectExtent l="19050" t="0" r="7620" b="0"/>
            <wp:docPr id="228" name="Рисунок 228" descr="http://statistica.ru/upload/medialibrary/chisl-methods-resh-ur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statistica.ru/upload/medialibrary/chisl-methods-resh-ur/image0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, заданная на отрезке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512895">
        <w:rPr>
          <w:color w:val="000000"/>
          <w:sz w:val="28"/>
          <w:szCs w:val="28"/>
        </w:rPr>
        <w:t>(</w:t>
      </w:r>
      <w:r w:rsidRPr="00512895">
        <w:rPr>
          <w:rStyle w:val="a6"/>
          <w:color w:val="000000"/>
          <w:sz w:val="28"/>
          <w:szCs w:val="28"/>
          <w:lang w:val="en-US"/>
        </w:rPr>
        <w:t>a</w:t>
      </w:r>
      <w:r w:rsidRPr="00512895">
        <w:rPr>
          <w:rStyle w:val="a6"/>
          <w:color w:val="000000"/>
          <w:sz w:val="28"/>
          <w:szCs w:val="28"/>
        </w:rPr>
        <w:t>, </w:t>
      </w:r>
      <w:r w:rsidRPr="00512895">
        <w:rPr>
          <w:color w:val="000000"/>
          <w:sz w:val="28"/>
          <w:szCs w:val="28"/>
          <w:lang w:val="en-US"/>
        </w:rPr>
        <w:t>b</w:t>
      </w:r>
      <w:r w:rsidRPr="00512895">
        <w:rPr>
          <w:color w:val="000000"/>
          <w:sz w:val="28"/>
          <w:szCs w:val="28"/>
        </w:rPr>
        <w:t>) и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512895">
        <w:rPr>
          <w:color w:val="000000"/>
          <w:sz w:val="28"/>
          <w:szCs w:val="28"/>
        </w:rPr>
        <w:t>принимающая определенные значения.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Каждому значению </w:t>
      </w:r>
      <w:r w:rsidRPr="00512895">
        <w:rPr>
          <w:rStyle w:val="a6"/>
          <w:color w:val="000000"/>
          <w:sz w:val="28"/>
          <w:szCs w:val="28"/>
          <w:lang w:val="en-US"/>
        </w:rPr>
        <w:t>x </w:t>
      </w:r>
      <w:r w:rsidRPr="00512895">
        <w:rPr>
          <w:color w:val="000000"/>
          <w:sz w:val="28"/>
          <w:szCs w:val="28"/>
        </w:rPr>
        <w:t>из это</w:t>
      </w:r>
      <w:r>
        <w:rPr>
          <w:color w:val="000000"/>
          <w:sz w:val="28"/>
          <w:szCs w:val="28"/>
        </w:rPr>
        <w:t xml:space="preserve">го отрезка мы можем сопоставить </w:t>
      </w:r>
      <w:r w:rsidRPr="00512895">
        <w:rPr>
          <w:color w:val="000000"/>
          <w:sz w:val="28"/>
          <w:szCs w:val="28"/>
        </w:rPr>
        <w:t>число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302260" cy="207010"/>
            <wp:effectExtent l="19050" t="0" r="2540" b="0"/>
            <wp:docPr id="229" name="Рисунок 229" descr="http://statistica.ru/upload/medialibrary/chisl-methods-resh-ur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statistica.ru/upload/medialibrary/chisl-methods-resh-ur/image0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, это и есть </w:t>
      </w:r>
      <w:r w:rsidRPr="00512895">
        <w:rPr>
          <w:rStyle w:val="a6"/>
          <w:color w:val="000000"/>
          <w:sz w:val="28"/>
          <w:szCs w:val="28"/>
        </w:rPr>
        <w:t>функциональная</w:t>
      </w:r>
      <w:r w:rsidRPr="00512895">
        <w:rPr>
          <w:color w:val="000000"/>
          <w:sz w:val="28"/>
          <w:szCs w:val="28"/>
        </w:rPr>
        <w:t> зависимость, ключевое понятие математики.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Нам нужно найти такое значение,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111125" cy="207010"/>
            <wp:effectExtent l="19050" t="0" r="3175" b="0"/>
            <wp:docPr id="230" name="Рисунок 230" descr="http://statistica.ru/upload/medialibrary/chisl-methods-resh-ur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statistica.ru/upload/medialibrary/chisl-methods-resh-ur/image0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 при котором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643890" cy="207010"/>
            <wp:effectExtent l="19050" t="0" r="0" b="0"/>
            <wp:docPr id="231" name="Рисунок 231" descr="http://statistica.ru/upload/medialibrary/chisl-methods-resh-ur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statistica.ru/upload/medialibrary/chisl-methods-resh-ur/image0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такие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87630" cy="207010"/>
            <wp:effectExtent l="19050" t="0" r="7620" b="0"/>
            <wp:docPr id="232" name="Рисунок 232" descr="http://statistica.ru/upload/medialibrary/chisl-methods-resh-ur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statistica.ru/upload/medialibrary/chisl-methods-resh-ur/image0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 называются корнями функции </w:t>
      </w:r>
      <w:r w:rsidRPr="00512895">
        <w:rPr>
          <w:noProof/>
          <w:color w:val="000000"/>
          <w:sz w:val="28"/>
          <w:szCs w:val="28"/>
        </w:rPr>
        <w:drawing>
          <wp:inline distT="0" distB="0" distL="0" distR="0">
            <wp:extent cx="127000" cy="207010"/>
            <wp:effectExtent l="19050" t="0" r="6350" b="0"/>
            <wp:docPr id="233" name="Рисунок 233" descr="http://statistica.ru/upload/medialibrary/chisl-methods-resh-ur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statistica.ru/upload/medialibrary/chisl-methods-resh-ur/image01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  <w:szCs w:val="28"/>
        </w:rPr>
      </w:pPr>
      <w:r w:rsidRPr="00512895">
        <w:rPr>
          <w:rStyle w:val="a6"/>
          <w:color w:val="000000"/>
          <w:sz w:val="28"/>
          <w:szCs w:val="28"/>
        </w:rPr>
        <w:t>Визуально нам нужно определить точку пересечения графика функции </w:t>
      </w:r>
      <w:r w:rsidRPr="00512895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02260" cy="207010"/>
            <wp:effectExtent l="19050" t="0" r="2540" b="0"/>
            <wp:docPr id="234" name="Рисунок 234" descr="http://statistica.ru/upload/medialibrary/chisl-methods-resh-ur/image00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statistica.ru/upload/medialibrary/chisl-methods-resh-ur/image008_00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rStyle w:val="a6"/>
          <w:color w:val="000000"/>
          <w:sz w:val="28"/>
          <w:szCs w:val="28"/>
        </w:rPr>
        <w:t xml:space="preserve"> с осью </w:t>
      </w:r>
      <w:r>
        <w:rPr>
          <w:rStyle w:val="a6"/>
          <w:color w:val="000000"/>
          <w:sz w:val="28"/>
          <w:szCs w:val="28"/>
        </w:rPr>
        <w:t>абсцисс.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512895" w:rsidRDefault="00512895" w:rsidP="0051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895" w:rsidRDefault="00512895" w:rsidP="0051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895" w:rsidRDefault="00512895" w:rsidP="0051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95">
        <w:rPr>
          <w:rFonts w:ascii="Times New Roman" w:hAnsi="Times New Roman" w:cs="Times New Roman"/>
          <w:sz w:val="28"/>
          <w:szCs w:val="28"/>
        </w:rPr>
        <w:lastRenderedPageBreak/>
        <w:t xml:space="preserve">Метод деления </w:t>
      </w:r>
      <w:r>
        <w:rPr>
          <w:rFonts w:ascii="Times New Roman" w:hAnsi="Times New Roman" w:cs="Times New Roman"/>
          <w:sz w:val="28"/>
          <w:szCs w:val="28"/>
        </w:rPr>
        <w:t xml:space="preserve">отрезка </w:t>
      </w:r>
      <w:r w:rsidRPr="00512895">
        <w:rPr>
          <w:rFonts w:ascii="Times New Roman" w:hAnsi="Times New Roman" w:cs="Times New Roman"/>
          <w:sz w:val="28"/>
          <w:szCs w:val="28"/>
        </w:rPr>
        <w:t>пополам</w:t>
      </w:r>
    </w:p>
    <w:p w:rsidR="00512895" w:rsidRPr="00EA746F" w:rsidRDefault="00512895" w:rsidP="00512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2895" w:rsidRDefault="00512895" w:rsidP="0051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95" w:rsidRPr="00512895" w:rsidRDefault="00512895" w:rsidP="007D01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Простейшим методом нахождения корней уравнения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580390" cy="207010"/>
            <wp:effectExtent l="19050" t="0" r="0" b="0"/>
            <wp:docPr id="242" name="Рисунок 242" descr="http://statistica.ru/upload/medialibrary/chisl-methods-resh-ur/image00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statistica.ru/upload/medialibrary/chisl-methods-resh-ur/image002_000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color w:val="000000"/>
          <w:sz w:val="28"/>
          <w:szCs w:val="28"/>
        </w:rPr>
        <w:t xml:space="preserve">является </w:t>
      </w:r>
      <w:r w:rsidRPr="007D0108">
        <w:rPr>
          <w:i/>
          <w:color w:val="000000"/>
          <w:sz w:val="28"/>
          <w:szCs w:val="28"/>
        </w:rPr>
        <w:t>метод деления отрезка пополам</w:t>
      </w:r>
      <w:r w:rsidRPr="00512895">
        <w:rPr>
          <w:color w:val="000000"/>
          <w:sz w:val="28"/>
          <w:szCs w:val="28"/>
        </w:rPr>
        <w:t xml:space="preserve"> или </w:t>
      </w:r>
      <w:r w:rsidRPr="00512895">
        <w:rPr>
          <w:rStyle w:val="a6"/>
          <w:color w:val="000000"/>
          <w:sz w:val="28"/>
          <w:szCs w:val="28"/>
        </w:rPr>
        <w:t>дихотомия</w:t>
      </w:r>
      <w:r w:rsidRPr="00512895">
        <w:rPr>
          <w:color w:val="000000"/>
          <w:sz w:val="28"/>
          <w:szCs w:val="28"/>
        </w:rPr>
        <w:t>.</w:t>
      </w:r>
      <w:r w:rsidR="007D0108">
        <w:rPr>
          <w:color w:val="000000"/>
          <w:sz w:val="28"/>
          <w:szCs w:val="28"/>
        </w:rPr>
        <w:t xml:space="preserve"> </w:t>
      </w:r>
      <w:r w:rsidRPr="00512895">
        <w:rPr>
          <w:color w:val="000000"/>
          <w:sz w:val="28"/>
          <w:szCs w:val="28"/>
        </w:rPr>
        <w:t xml:space="preserve">Этот </w:t>
      </w:r>
      <w:r w:rsidR="007D0108">
        <w:rPr>
          <w:color w:val="000000"/>
          <w:sz w:val="28"/>
          <w:szCs w:val="28"/>
        </w:rPr>
        <w:t>метод является интуитивно ясным.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Алгоритм состоит в следующем.</w:t>
      </w:r>
    </w:p>
    <w:p w:rsid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 w:rsidRPr="00512895">
        <w:rPr>
          <w:color w:val="000000"/>
          <w:sz w:val="28"/>
          <w:szCs w:val="28"/>
        </w:rPr>
        <w:t>Предположим, мы нашли две точки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51130" cy="207010"/>
            <wp:effectExtent l="19050" t="0" r="1270" b="0"/>
            <wp:docPr id="243" name="Рисунок 243" descr="http://statistica.ru/upload/medialibrary/chisl-methods-resh-ur/image00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statistica.ru/upload/medialibrary/chisl-methods-resh-ur/image004_000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5">
        <w:rPr>
          <w:color w:val="000000"/>
          <w:sz w:val="28"/>
          <w:szCs w:val="28"/>
        </w:rPr>
        <w:t> и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42875" cy="207010"/>
            <wp:effectExtent l="19050" t="0" r="9525" b="0"/>
            <wp:docPr id="244" name="Рисунок 244" descr="http://statistica.ru/upload/medialibrary/chisl-methods-resh-ur/image00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statistica.ru/upload/medialibrary/chisl-methods-resh-ur/image006_000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512895">
        <w:rPr>
          <w:color w:val="000000"/>
          <w:sz w:val="28"/>
          <w:szCs w:val="28"/>
        </w:rPr>
        <w:t>такие что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365760" cy="207010"/>
            <wp:effectExtent l="19050" t="0" r="0" b="0"/>
            <wp:docPr id="245" name="Рисунок 245" descr="http://statistica.ru/upload/medialibrary/chisl-methods-resh-ur/image00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tatistica.ru/upload/medialibrary/chisl-methods-resh-ur/image008_000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color w:val="000000"/>
          <w:sz w:val="28"/>
          <w:szCs w:val="28"/>
        </w:rPr>
        <w:t>и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365760" cy="207010"/>
            <wp:effectExtent l="19050" t="0" r="0" b="0"/>
            <wp:docPr id="246" name="Рисунок 246" descr="http://statistica.ru/upload/medialibrary/chisl-methods-resh-ur/image01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statistica.ru/upload/medialibrary/chisl-methods-resh-ur/image010_000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color w:val="000000"/>
          <w:sz w:val="28"/>
          <w:szCs w:val="28"/>
        </w:rPr>
        <w:t>имеют </w:t>
      </w:r>
      <w:r w:rsidRPr="00512895">
        <w:rPr>
          <w:rStyle w:val="a6"/>
          <w:color w:val="000000"/>
          <w:sz w:val="28"/>
          <w:szCs w:val="28"/>
        </w:rPr>
        <w:t>разные</w:t>
      </w:r>
      <w:r w:rsidRPr="00512895">
        <w:rPr>
          <w:color w:val="000000"/>
          <w:sz w:val="28"/>
          <w:szCs w:val="28"/>
        </w:rPr>
        <w:t> знаки, тогда между этими точками находится хотя бы один корень функции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87630" cy="207010"/>
            <wp:effectExtent l="19050" t="0" r="7620" b="0"/>
            <wp:docPr id="247" name="Рисунок 247" descr="http://statistica.ru/upload/medialibrary/chisl-methods-resh-ur/image01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statistica.ru/upload/medialibrary/chisl-methods-resh-ur/image012_00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 w:rsidRPr="00512895">
        <w:rPr>
          <w:color w:val="000000"/>
          <w:sz w:val="28"/>
          <w:szCs w:val="28"/>
        </w:rPr>
        <w:t>Поделим отрезок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461010" cy="207010"/>
            <wp:effectExtent l="19050" t="0" r="0" b="0"/>
            <wp:docPr id="248" name="Рисунок 248" descr="http://statistica.ru/upload/medialibrary/chisl-methods-resh-ur/image01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statistica.ru/upload/medialibrary/chisl-methods-resh-ur/image014_000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color w:val="000000"/>
          <w:sz w:val="28"/>
          <w:szCs w:val="28"/>
        </w:rPr>
        <w:t>пополам и введем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512895">
        <w:rPr>
          <w:rStyle w:val="a6"/>
          <w:color w:val="000000"/>
          <w:sz w:val="28"/>
          <w:szCs w:val="28"/>
        </w:rPr>
        <w:t>среднюю</w:t>
      </w:r>
      <w:r w:rsidRPr="00512895">
        <w:rPr>
          <w:color w:val="000000"/>
          <w:sz w:val="28"/>
          <w:szCs w:val="28"/>
        </w:rPr>
        <w:t> точку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668020" cy="278130"/>
            <wp:effectExtent l="19050" t="0" r="0" b="0"/>
            <wp:docPr id="249" name="Рисунок 249" descr="http://statistica.ru/upload/medialibrary/chisl-methods-resh-ur/image0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statistica.ru/upload/medialibrary/chisl-methods-resh-ur/image016_000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16"/>
          <w:szCs w:val="16"/>
        </w:rPr>
      </w:pPr>
      <w:r w:rsidRPr="00512895">
        <w:rPr>
          <w:color w:val="000000"/>
          <w:sz w:val="28"/>
          <w:szCs w:val="28"/>
        </w:rPr>
        <w:t>Тогда либо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009650" cy="207010"/>
            <wp:effectExtent l="19050" t="0" r="0" b="0"/>
            <wp:docPr id="250" name="Рисунок 250" descr="http://statistica.ru/upload/medialibrary/chisl-methods-resh-ur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tatistica.ru/upload/medialibrary/chisl-methods-resh-ur/image01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512895">
        <w:rPr>
          <w:color w:val="000000"/>
          <w:sz w:val="28"/>
          <w:szCs w:val="28"/>
        </w:rPr>
        <w:t>либо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1009650" cy="207010"/>
            <wp:effectExtent l="19050" t="0" r="0" b="0"/>
            <wp:docPr id="251" name="Рисунок 251" descr="http://statistica.ru/upload/medialibrary/chisl-methods-resh-ur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tatistica.ru/upload/medialibrary/chisl-methods-resh-ur/image02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Оставим ту половину отрезка, для которой значения на концах имеют разные знаки. Теперь этот отрезок снова делим пополам и оставляем ту его часть, на границах которой функция имеет разные знаки, и так далее, достижения требуемой точности.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Очевидно, постепенно мы сузим область, где находится корень функции, а, следовательно, с определенной степенью точности определим его.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Заметьте, описанный алгоритм применим для любой непрерывной функции.</w:t>
      </w:r>
    </w:p>
    <w:p w:rsidR="00512895" w:rsidRPr="00512895" w:rsidRDefault="00512895" w:rsidP="0051289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К достоинствам метода деления пополам следует отнести его высокую надежность и простоту.</w:t>
      </w:r>
    </w:p>
    <w:p w:rsidR="00512895" w:rsidRPr="007D0108" w:rsidRDefault="00512895" w:rsidP="007D01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2895">
        <w:rPr>
          <w:color w:val="000000"/>
          <w:sz w:val="28"/>
          <w:szCs w:val="28"/>
        </w:rPr>
        <w:t>Недостатком метода является тот факт, что прежде чем начать его применение, необходимо найти две точки, значения функции в которых имеют разные знаки. Очевидно, что метод неприменим для корней четной кратности и также не может быть обобщен на случай комплексных корней и на системы уравнений.</w:t>
      </w:r>
      <w:r>
        <w:rPr>
          <w:color w:val="000000"/>
          <w:sz w:val="28"/>
          <w:szCs w:val="28"/>
        </w:rPr>
        <w:t xml:space="preserve"> </w:t>
      </w:r>
      <w:r w:rsidRPr="00512895">
        <w:rPr>
          <w:color w:val="000000"/>
          <w:sz w:val="28"/>
          <w:szCs w:val="28"/>
        </w:rPr>
        <w:t>Порядок сходимости метода линейный, на каждом шаге точность возрастает вдвое, чем больше сделано итераций, тем точнее определен корень.</w:t>
      </w:r>
    </w:p>
    <w:sectPr w:rsidR="00512895" w:rsidRPr="007D0108" w:rsidSect="00A6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746F"/>
    <w:rsid w:val="00512895"/>
    <w:rsid w:val="007D0108"/>
    <w:rsid w:val="00A61613"/>
    <w:rsid w:val="00EA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12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2022-01-31T10:25:00Z</dcterms:created>
  <dcterms:modified xsi:type="dcterms:W3CDTF">2022-02-01T09:01:00Z</dcterms:modified>
</cp:coreProperties>
</file>