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sz w:val="24"/>
          <w:szCs w:val="24"/>
        </w:rPr>
        <w:t>Прочитайте правило и выполните упражнения согласно заданиям</w:t>
      </w:r>
    </w:p>
    <w:p w:rsid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</w:pPr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ПРИТЯЖАТЕЛЬНЫЙ</w:t>
      </w:r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ПАДЕЖ</w:t>
      </w:r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СУЩЕСТВИТЕЛЬНЫХ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</w:pPr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 xml:space="preserve">The child's toys — </w:t>
      </w:r>
      <w:proofErr w:type="gramStart"/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>The</w:t>
      </w:r>
      <w:proofErr w:type="gramEnd"/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 xml:space="preserve"> children's toys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</w:pPr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 xml:space="preserve">The boy's books -— </w:t>
      </w:r>
      <w:proofErr w:type="gramStart"/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>The</w:t>
      </w:r>
      <w:proofErr w:type="gramEnd"/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 xml:space="preserve"> boys' books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sz w:val="24"/>
          <w:szCs w:val="24"/>
        </w:rPr>
      </w:pP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proofErr w:type="spellStart"/>
      <w:r w:rsidRPr="00911170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Задание</w:t>
      </w:r>
      <w:proofErr w:type="spellEnd"/>
      <w:r w:rsidRPr="00911170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 4.7. </w:t>
      </w:r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Употребите притяжательный падеж</w:t>
      </w:r>
      <w:r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существительных.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</w:pPr>
      <w:r w:rsidRPr="00911170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Образец</w:t>
      </w:r>
      <w:r w:rsidRPr="00911170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val="en-US"/>
        </w:rPr>
        <w:t xml:space="preserve">: </w:t>
      </w:r>
      <w:proofErr w:type="gramStart"/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>The poems of Lermontov.</w:t>
      </w:r>
      <w:proofErr w:type="gramEnd"/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>(Lermontov's</w:t>
      </w:r>
      <w:r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911170">
        <w:rPr>
          <w:rFonts w:ascii="Times New Roman" w:eastAsia="Times-Bold" w:hAnsi="Times New Roman" w:cs="Times New Roman"/>
          <w:b/>
          <w:bCs/>
          <w:sz w:val="24"/>
          <w:szCs w:val="24"/>
          <w:lang w:val="en-US"/>
        </w:rPr>
        <w:t>poems.)</w:t>
      </w:r>
      <w:proofErr w:type="gramEnd"/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  <w:lang w:val="en-US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  <w:lang w:val="en-US"/>
        </w:rPr>
        <w:t>1. The toy of their children. 2. The questions of my son. 3. The wife of my brother. 4. The table of our</w:t>
      </w: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r w:rsidRPr="00911170">
        <w:rPr>
          <w:rFonts w:ascii="Times New Roman" w:eastAsia="Times-Bold" w:hAnsi="Times New Roman" w:cs="Times New Roman"/>
          <w:bCs/>
          <w:sz w:val="24"/>
          <w:szCs w:val="24"/>
          <w:lang w:val="en-US"/>
        </w:rPr>
        <w:t>teacher. 5. The life of animals. 6. The voice of this girl. 7. The new book of the pupils. 8. The letter of Peter.</w:t>
      </w: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r w:rsidRPr="00911170">
        <w:rPr>
          <w:rFonts w:ascii="Times New Roman" w:eastAsia="Times-Bold" w:hAnsi="Times New Roman" w:cs="Times New Roman"/>
          <w:bCs/>
          <w:sz w:val="24"/>
          <w:szCs w:val="24"/>
          <w:lang w:val="en-US"/>
        </w:rPr>
        <w:t>9. The car of my parents. 10 The room of my friend.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  <w:lang w:val="en-US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  <w:lang w:val="en-US"/>
        </w:rPr>
        <w:t>11. The handbags of these women. 12. The flat of my sister is large. 13. The children of my brother are at</w:t>
      </w: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r w:rsidRPr="00911170">
        <w:rPr>
          <w:rFonts w:ascii="Times New Roman" w:eastAsia="Times-Bold" w:hAnsi="Times New Roman" w:cs="Times New Roman"/>
          <w:bCs/>
          <w:sz w:val="24"/>
          <w:szCs w:val="24"/>
          <w:lang w:val="en-US"/>
        </w:rPr>
        <w:t>home. 14. The room of the boys is large.</w:t>
      </w:r>
    </w:p>
    <w:p w:rsid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911170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Задание 4.8. </w:t>
      </w:r>
      <w:proofErr w:type="spellStart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Переведите</w:t>
      </w:r>
      <w:proofErr w:type="spellEnd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на английский язык, упбтребляя притяжательный падеж существительных.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1.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Это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семья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моего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друга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. Отец моего друга инженер. Мать моего друга учитель. 2. Она взяла книги своего брата. 3.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Дайте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мне тетради ваших учеников. 4.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Это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книга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нашего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учителя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? 5.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Чья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это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сумка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? — Это сумка Петра. 6.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Чьи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это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словари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? — Это словари студентов. 7.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Возьмите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игрушки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детей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.</w:t>
      </w:r>
    </w:p>
    <w:p w:rsid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Безличные и неопределенно-личные предложения</w:t>
      </w:r>
    </w:p>
    <w:p w:rsid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Английские предложения отличаются от русских тем, что в них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всегда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есть подлежащее и сказуемое. Поэтому в безличных предложениях, когда нет подлежащего, в качестве формального подлежащего используется местоимение </w:t>
      </w:r>
      <w:r w:rsidRPr="00911170">
        <w:rPr>
          <w:rFonts w:ascii="Times New Roman" w:eastAsia="Times-BoldItalic" w:hAnsi="Times New Roman" w:cs="Times New Roman"/>
          <w:bCs/>
          <w:i/>
          <w:iCs/>
          <w:sz w:val="24"/>
          <w:szCs w:val="24"/>
        </w:rPr>
        <w:t>it.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  <w:lang w:val="en-US"/>
        </w:rPr>
        <w:t xml:space="preserve">It is cold today. </w:t>
      </w: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Сегодня холодно.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It rains.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Идет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дождь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Как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видим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, безличные предложения такого типа состоят из местоимения </w:t>
      </w:r>
      <w:r w:rsidRPr="00911170">
        <w:rPr>
          <w:rFonts w:ascii="Times New Roman" w:eastAsia="Times-BoldItalic" w:hAnsi="Times New Roman" w:cs="Times New Roman"/>
          <w:bCs/>
          <w:i/>
          <w:iCs/>
          <w:sz w:val="24"/>
          <w:szCs w:val="24"/>
        </w:rPr>
        <w:t xml:space="preserve">it, </w:t>
      </w: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которое не переводится, глагола-связки в нужном по смыслу времени и именной части сказуемого, выраженного чаще всего именем прилагательным.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Именная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часть может быть также выражена именем существительным или именем числительным.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  <w:lang w:val="en-US"/>
        </w:rPr>
        <w:t xml:space="preserve">It's nice to meet you. </w:t>
      </w: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Приятно познакомиться.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It is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пще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o'clock now.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Сейчас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девять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часов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Очень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часто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безличные предложения описывают явления природы, состояние погоды, обозначают время, расстояние.                                                                                      Вопросительная и отрицательная формы безличныхпредложений образуются по тем же правилам, что и вопросительные и отрицательные формы предложений с именным составным сказуемым.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Is it Cold? —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Холодно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?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Wasn't it interesting? —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Разве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это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не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было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интересно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?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Isn't it funny? — Разве, это не смешно?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Частица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not ставится после первого вспомогательного глагола.</w:t>
      </w:r>
    </w:p>
    <w:p w:rsid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911170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Задание 4.9. </w:t>
      </w:r>
      <w:proofErr w:type="spellStart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Переведите</w:t>
      </w:r>
      <w:proofErr w:type="spellEnd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на</w:t>
      </w:r>
      <w:proofErr w:type="spellEnd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английский</w:t>
      </w:r>
      <w:proofErr w:type="spellEnd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язык</w:t>
      </w:r>
      <w:proofErr w:type="spellEnd"/>
      <w:r w:rsidRPr="00911170">
        <w:rPr>
          <w:rFonts w:ascii="Times New Roman" w:eastAsia="Times-Bold" w:hAnsi="Times New Roman" w:cs="Times New Roman"/>
          <w:b/>
          <w:bCs/>
          <w:sz w:val="24"/>
          <w:szCs w:val="24"/>
        </w:rPr>
        <w:t>:</w:t>
      </w:r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1. Сегодня холодно</w:t>
      </w:r>
      <w:r w:rsidR="00AB22E8">
        <w:rPr>
          <w:rFonts w:ascii="Times New Roman" w:eastAsia="Times-Bold" w:hAnsi="Times New Roman" w:cs="Times New Roman"/>
          <w:bCs/>
          <w:sz w:val="24"/>
          <w:szCs w:val="24"/>
        </w:rPr>
        <w:t>.</w:t>
      </w: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2.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Целый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день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идет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снег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. 3. Сейчас утро. 4. </w:t>
      </w:r>
      <w:r w:rsidR="00AB22E8">
        <w:rPr>
          <w:rFonts w:ascii="Times New Roman" w:eastAsia="Times-Bold" w:hAnsi="Times New Roman" w:cs="Times New Roman"/>
          <w:bCs/>
          <w:sz w:val="24"/>
          <w:szCs w:val="24"/>
        </w:rPr>
        <w:t>Б</w:t>
      </w:r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ыло приятно познакомиться с вашим другом. 5.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Поздно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Пора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спать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. 6.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Сейчас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уже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10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часов</w:t>
      </w:r>
      <w:proofErr w:type="spellEnd"/>
    </w:p>
    <w:p w:rsidR="00911170" w:rsidRPr="00911170" w:rsidRDefault="00911170" w:rsidP="00911170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sz w:val="24"/>
          <w:szCs w:val="24"/>
        </w:rPr>
      </w:pP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утра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. 7.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На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улице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холодно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? 8. Сейчас ранняя весна, но уже тепло. 9.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Это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далеко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  <w:proofErr w:type="spellStart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отсюда</w:t>
      </w:r>
      <w:proofErr w:type="spellEnd"/>
      <w:r w:rsidRPr="00911170">
        <w:rPr>
          <w:rFonts w:ascii="Times New Roman" w:eastAsia="Times-Bold" w:hAnsi="Times New Roman" w:cs="Times New Roman"/>
          <w:bCs/>
          <w:sz w:val="24"/>
          <w:szCs w:val="24"/>
        </w:rPr>
        <w:t>?</w:t>
      </w:r>
    </w:p>
    <w:p w:rsidR="00F636E9" w:rsidRDefault="00F636E9" w:rsidP="00911170">
      <w:pPr>
        <w:rPr>
          <w:rFonts w:ascii="Times New Roman" w:hAnsi="Times New Roman" w:cs="Times New Roman"/>
          <w:sz w:val="24"/>
          <w:szCs w:val="24"/>
        </w:rPr>
      </w:pPr>
    </w:p>
    <w:p w:rsidR="00AB22E8" w:rsidRPr="00C31EB1" w:rsidRDefault="00AB22E8" w:rsidP="00AB22E8">
      <w:pPr>
        <w:rPr>
          <w:rFonts w:ascii="Times New Roman" w:hAnsi="Times New Roman" w:cs="Times New Roman"/>
          <w:sz w:val="24"/>
          <w:szCs w:val="24"/>
        </w:rPr>
      </w:pPr>
      <w:r w:rsidRPr="00C31EB1">
        <w:rPr>
          <w:rFonts w:ascii="Times New Roman" w:hAnsi="Times New Roman" w:cs="Times New Roman"/>
          <w:sz w:val="24"/>
          <w:szCs w:val="24"/>
        </w:rPr>
        <w:t xml:space="preserve">Выполненное  задание переслать на почту  </w:t>
      </w:r>
      <w:hyperlink r:id="rId4" w:history="1">
        <w:r w:rsidRPr="00C31E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gruzdeva</w:t>
        </w:r>
        <w:r w:rsidRPr="00C31EB1">
          <w:rPr>
            <w:rStyle w:val="a3"/>
            <w:rFonts w:ascii="Times New Roman" w:hAnsi="Times New Roman" w:cs="Times New Roman"/>
            <w:sz w:val="24"/>
            <w:szCs w:val="24"/>
          </w:rPr>
          <w:t>-57@</w:t>
        </w:r>
        <w:r w:rsidRPr="00C31E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C31E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31E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31EB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следующему уроку</w:t>
      </w:r>
    </w:p>
    <w:p w:rsidR="00AB22E8" w:rsidRPr="006F10E8" w:rsidRDefault="00AB22E8" w:rsidP="00AB22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22E8" w:rsidRPr="00911170" w:rsidRDefault="00AB22E8" w:rsidP="00911170">
      <w:pPr>
        <w:rPr>
          <w:rFonts w:ascii="Times New Roman" w:hAnsi="Times New Roman" w:cs="Times New Roman"/>
          <w:sz w:val="24"/>
          <w:szCs w:val="24"/>
        </w:rPr>
      </w:pPr>
    </w:p>
    <w:sectPr w:rsidR="00AB22E8" w:rsidRPr="00911170" w:rsidSect="00F6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70"/>
    <w:rsid w:val="00911170"/>
    <w:rsid w:val="00AB22E8"/>
    <w:rsid w:val="00B749F1"/>
    <w:rsid w:val="00F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2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zdeva-57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2021-10-30T14:51:00Z</dcterms:created>
  <dcterms:modified xsi:type="dcterms:W3CDTF">2021-10-30T15:05:00Z</dcterms:modified>
</cp:coreProperties>
</file>