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12" w:rsidRDefault="00104512" w:rsidP="000270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11.11.</w:t>
      </w:r>
    </w:p>
    <w:p w:rsidR="004E2BB4" w:rsidRPr="00553E03" w:rsidRDefault="004E2BB4" w:rsidP="004E2B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E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Фенол, физические и химические свойства. </w:t>
      </w:r>
      <w:r w:rsidR="00553E03" w:rsidRPr="00553E0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(Спасибо ВСЕМ, кто выполнил прошлые задания)</w:t>
      </w:r>
    </w:p>
    <w:p w:rsidR="00104512" w:rsidRPr="0002703C" w:rsidRDefault="00104512" w:rsidP="001045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0270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Д\з</w:t>
      </w:r>
    </w:p>
    <w:bookmarkEnd w:id="0"/>
    <w:p w:rsidR="00104512" w:rsidRDefault="00104512" w:rsidP="001045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4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Внимательно изучите лекцию.</w:t>
      </w:r>
    </w:p>
    <w:p w:rsidR="00104512" w:rsidRDefault="00104512" w:rsidP="001045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Выполните конспект.</w:t>
      </w:r>
    </w:p>
    <w:p w:rsidR="00104512" w:rsidRDefault="00104512" w:rsidP="001045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Ответьте письменно на вопросы.</w:t>
      </w:r>
    </w:p>
    <w:p w:rsidR="00104512" w:rsidRPr="00506559" w:rsidRDefault="00104512" w:rsidP="00104512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6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почту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5065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olga.sabirova.62@mail.ru</w:t>
      </w:r>
    </w:p>
    <w:p w:rsidR="004E2BB4" w:rsidRPr="004E2BB4" w:rsidRDefault="004E2BB4" w:rsidP="001045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E2BB4" w:rsidRPr="004E2BB4" w:rsidRDefault="00104512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4E2BB4" w:rsidRPr="004E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Гидроксильные производные ароматических углеводородов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Ароматические углеводороды, как и углеводороды с открытой цепью атомов, образуют гидроксильные производные, которые разделяют на две группы: </w:t>
      </w:r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фенолы и ароматические спирты.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Фенолы </w:t>
      </w:r>
      <w:r w:rsidRPr="004E2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производные ароматических углеводородов, в мо</w:t>
      </w:r>
      <w:r w:rsidRPr="004E2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лекулах которых гидроксильные группы непосредственно свя</w:t>
      </w:r>
      <w:r w:rsidRPr="004E2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 xml:space="preserve">заны с </w:t>
      </w:r>
      <w:proofErr w:type="spellStart"/>
      <w:r w:rsidRPr="004E2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бензольным</w:t>
      </w:r>
      <w:proofErr w:type="spellEnd"/>
      <w:r w:rsidRPr="004E2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кольцом.</w:t>
      </w:r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числу гидроксильных групп в ароматическом кольце фе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нолы разделяют на одноатомные, двухатомные и т. д. Многие фенолы имеют тривиальные названия.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Простейшим представителем этого класса органических со единений является </w:t>
      </w:r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фенол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4E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4E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6</w:t>
      </w:r>
      <w:r w:rsidRPr="004E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4E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5</w:t>
      </w:r>
      <w:r w:rsidRPr="004E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ОН.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Электронное строение фенола. 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молекуле фенола происходит частичное перекрывание </w:t>
      </w:r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-электронного облака </w:t>
      </w:r>
      <w:proofErr w:type="spellStart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бензольно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proofErr w:type="spellEnd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ядра с р-</w:t>
      </w:r>
      <w:proofErr w:type="spellStart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орбиталью</w:t>
      </w:r>
      <w:proofErr w:type="spellEnd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атома кислорода, содержащего </w:t>
      </w:r>
      <w:proofErr w:type="spellStart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неподеленную</w:t>
      </w:r>
      <w:proofErr w:type="spellEnd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электронную пару. Вследствие этого формируется единая </w:t>
      </w:r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-система, плотность которой смещена в сторону </w:t>
      </w:r>
      <w:proofErr w:type="spellStart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бензольного</w:t>
      </w:r>
      <w:proofErr w:type="spellEnd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кольца. Это приводит:</w:t>
      </w:r>
    </w:p>
    <w:p w:rsidR="004E2BB4" w:rsidRPr="004E2BB4" w:rsidRDefault="004E2BB4" w:rsidP="004E2B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повышению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электронной плотности в </w:t>
      </w:r>
      <w:proofErr w:type="spellStart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бензольном</w:t>
      </w:r>
      <w:proofErr w:type="spellEnd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коль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це, особенно в </w:t>
      </w:r>
      <w:proofErr w:type="spellStart"/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орто</w:t>
      </w:r>
      <w:proofErr w:type="spellEnd"/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пара-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положениях</w:t>
      </w:r>
      <w:proofErr w:type="gramEnd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Поэтому </w:t>
      </w:r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фенол более реакционноспособен, по сравнению с бензолом,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реакциях </w:t>
      </w:r>
      <w:proofErr w:type="spellStart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электрофильного</w:t>
      </w:r>
      <w:proofErr w:type="spellEnd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замещения;</w:t>
      </w:r>
    </w:p>
    <w:p w:rsidR="004E2BB4" w:rsidRPr="004E2BB4" w:rsidRDefault="004E2BB4" w:rsidP="004E2B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понижению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электронной плотности в атоме кислорода. Чтобы компенсировать это снижение, атом кислорода притягива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ет электронную плотность от атома водорода связи </w:t>
      </w:r>
      <w:proofErr w:type="gramStart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—Н. Вследствие этого ковалентная связь между атомом кислорода и водорода становится более полярной, а атом водорода — более подвижным. Поэтому </w:t>
      </w:r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возрастают кислотные свойства фено</w:t>
      </w:r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ла,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со спиртами.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Физические свойства. 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Фенол — бесцветное кристаллическое вещество, легкоплавкое 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njI</w:t>
      </w:r>
      <w:proofErr w:type="spellEnd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43 °</w:t>
      </w:r>
      <w:proofErr w:type="gramStart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С,  </w:t>
      </w:r>
      <w:proofErr w:type="spellStart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Kira</w:t>
      </w:r>
      <w:proofErr w:type="spellEnd"/>
      <w:proofErr w:type="gramEnd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182 °С), с характерным запахом. На воздухе он окисляется и становится розовым, при обыч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температуре мало растворим в воде, но выше 66 °С смешивает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 водой в любых соотношениях, является антисептиком.</w:t>
      </w:r>
      <w:r w:rsidRPr="004E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Фенол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Pr="004E2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токсичное вещество, вызывает ожоги кожи</w:t>
      </w:r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Химические свойства 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фенола обусловлены наличием в его молекуле гидроксильной группы и </w:t>
      </w:r>
      <w:proofErr w:type="spellStart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бензольного</w:t>
      </w:r>
      <w:proofErr w:type="spellEnd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кольца, которые, как вам уже известно, взаимно влияют друг на друга.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Реакции с участием гидроксильной группы.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Кислотные свойства 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B69B6" wp14:editId="144353C2">
                <wp:simplePos x="0" y="0"/>
                <wp:positionH relativeFrom="column">
                  <wp:posOffset>3048828</wp:posOffset>
                </wp:positionH>
                <wp:positionV relativeFrom="paragraph">
                  <wp:posOffset>340388</wp:posOffset>
                </wp:positionV>
                <wp:extent cx="15903" cy="206734"/>
                <wp:effectExtent l="57150" t="38100" r="60325" b="222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3" cy="20673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DC3E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40.05pt;margin-top:26.8pt;width:1.25pt;height:16.3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COEAIAALsDAAAOAAAAZHJzL2Uyb0RvYy54bWysU0tu2zAQ3RfoHQjua8l2nSaC5QCxm26K&#10;1kA/+zFFSQT4A8la9i7tBXKEXiGbLvpBziDdqENJNdJ2V1SLwXw4jzOPT8vLg5Jkz50XRud0Okkp&#10;4ZqZQugqp+/eXj85p8QH0AVIo3lOj9zTy9XjR8vGZnxmaiML7giCaJ81Nqd1CDZLEs9qrsBPjOUa&#10;i6VxCgKGrkoKBw2iK5nM0vQsaYwrrDOMe4/ZzVCkqx6/LDkLr8vS80BkTnG20FvX2120yWoJWeXA&#10;1oKNY8A/TKFAaLz0BLWBAOSDE39BKcGc8aYME2ZUYspSMN7vgNtM0z+2eVOD5f0uSI63J5r8/4Nl&#10;r/ZbR0SBb0eJBoVP1H7ubrrb9kd7192S7mN7j6b71N20X9rv7bf2vv1KppG3xvoM29d668bI262L&#10;JBxKp0gphX0fYWMGFyWHnvXjiXV+CIRhcrq4SOeUMKzM0rNn86cRPBlQYq91PrzgRpHo5NQHB6Kq&#10;w9pojc9r3HAD7F/6MDT+aojN2lwLKTEPmdSkyenZfIE6YIBaKyUEdJXF7b2uKAFZoYhZcP3M3khR&#10;xO7Y7F21W0tH9oBCWlxdXG0W45i/HYtXb8DXw7m+FI9BpkRAnUuhcnqexm9IBxDyuS5IOFpkPjgB&#10;upJ8RJY6dvJexeNykfOB5ejtTHHsyU9ihArpeRvVHCX4MEb/4T+3+gkAAP//AwBQSwMEFAAGAAgA&#10;AAAhAJPmPK3fAAAACQEAAA8AAABkcnMvZG93bnJldi54bWxMj8tOw0AMRfdI/MPISOzopGkJUYhT&#10;ISRALGlLYelm3CTqPEJm2oS/Z1jBzpaPrs8tV5PR4syD75xFmM8SEGxrpzrbIGw3Tzc5CB/IKtLO&#10;MsI3e1hVlxclFcqN9o3P69CIGGJ9QQhtCH0hpa9bNuRnrmcbbwc3GApxHRqpBhpjuNEyTZJMGups&#10;/NBSz48t18f1ySDs/Nfrx91xe3gm3vHn+L7wG/2CeH01PdyDCDyFPxh+9aM6VNFp705WeaERlnky&#10;jyjC7SIDEYFlnsZhj5BnKciqlP8bVD8AAAD//wMAUEsBAi0AFAAGAAgAAAAhALaDOJL+AAAA4QEA&#10;ABMAAAAAAAAAAAAAAAAAAAAAAFtDb250ZW50X1R5cGVzXS54bWxQSwECLQAUAAYACAAAACEAOP0h&#10;/9YAAACUAQAACwAAAAAAAAAAAAAAAAAvAQAAX3JlbHMvLnJlbHNQSwECLQAUAAYACAAAACEAWoSg&#10;jhACAAC7AwAADgAAAAAAAAAAAAAAAAAuAgAAZHJzL2Uyb0RvYy54bWxQSwECLQAUAAYACAAAACEA&#10;k+Y8rd8AAAAJAQAADwAAAAAAAAAAAAAAAABq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Фенол, </w:t>
      </w:r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и спирты,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взаимодействует с активными ме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таллами, образуя </w:t>
      </w:r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соли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феноляты: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2С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+ 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Start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proofErr w:type="gramEnd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proofErr w:type="spellStart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ONa</w:t>
      </w:r>
      <w:proofErr w:type="spellEnd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 Н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фенолят натрия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Фенол, </w:t>
      </w:r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отличие от спиртов:</w:t>
      </w:r>
    </w:p>
    <w:p w:rsidR="004E2BB4" w:rsidRPr="004E2BB4" w:rsidRDefault="004E2BB4" w:rsidP="004E2B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диссоциирует</w:t>
      </w:r>
      <w:proofErr w:type="spellEnd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водном растворе по кислотному типу: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до сих пор сохранилось исторически сложившееся на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звание фенола — </w:t>
      </w:r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карболовая кислота;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в народе её называют </w:t>
      </w:r>
      <w:r w:rsidRPr="004E2BB4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карболка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E2BB4" w:rsidRPr="004E2BB4" w:rsidRDefault="004E2BB4" w:rsidP="004E2B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взаимодействует со щелочами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(реакция нейтрализации):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+ </w:t>
      </w:r>
      <w:proofErr w:type="spellStart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NaOH</w:t>
      </w:r>
      <w:proofErr w:type="spellEnd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proofErr w:type="spellStart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ONa</w:t>
      </w:r>
      <w:proofErr w:type="spellEnd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Н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фенол является очень слабой кислотой, поэтому фе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ноляты легко </w:t>
      </w:r>
      <w:proofErr w:type="spellStart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гидролизуются</w:t>
      </w:r>
      <w:proofErr w:type="spellEnd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0F32B" wp14:editId="37ADB394">
                <wp:simplePos x="0" y="0"/>
                <wp:positionH relativeFrom="column">
                  <wp:posOffset>1593740</wp:posOffset>
                </wp:positionH>
                <wp:positionV relativeFrom="paragraph">
                  <wp:posOffset>155520</wp:posOffset>
                </wp:positionV>
                <wp:extent cx="238125" cy="0"/>
                <wp:effectExtent l="38100" t="76200" r="0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76386" id="Прямая со стрелкой 3" o:spid="_x0000_s1026" type="#_x0000_t32" style="position:absolute;margin-left:125.5pt;margin-top:12.25pt;width:18.7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4QlDQIAALcDAAAOAAAAZHJzL2Uyb0RvYy54bWysU82O0zAQviPxDpbvNP1RVyVqutK2LBwQ&#10;VAIeYOo4iSX/yTZNe1t4gX0EXoELhwW0z5C8EWOnWy1wQ+QwmvF4vpn5/GV5eVCS7LnzwuiCTkZj&#10;SrhmphS6LuiH99fPFpT4ALoEaTQv6JF7erl6+mTZ2pxPTWNkyR1BEO3z1ha0CcHmWeZZwxX4kbFc&#10;Y7IyTkHA0NVZ6aBFdCWz6Xh8kbXGldYZxr3H082QpKuEX1WchbdV5XkgsqA4W0jWJbuLNlstIa8d&#10;2Eaw0xjwD1MoEBqbnqE2EIB8dOIvKCWYM95UYcSMykxVCcbTDrjNZPzHNu8asDztguR4e6bJ/z9Y&#10;9ma/dUSUBZ1RokHhE3Vf+pv+tvvZfe1vSf+pu0fTf+5vum/dj+57d9/dkVnkrbU+x/K13rpT5O3W&#10;RRIOlVOkksK+QkkkWnBRckisH8+s80MgDA+ns8VkOqeEPaSyASEiWefDS24UiU5BfXAg6iasjdb4&#10;tMYN6LB/7QPOgIUPBbFYm2shZXphqUlb0IvZHDXAAHVWSQjoKoube11TArJGAbPg0rzeSFHG6ojj&#10;Xb1bS0f2gCKaXz2/2szj/tjtt2ux9QZ8M9xLqUFeSgTUuBSqoItx/IbjAEK+0CUJR4usBydA15Kf&#10;kKWOnXlS8Gm5yPfAcPR2pjwm4rMYoTrSQCclR/k9jtF//L+tfgEAAP//AwBQSwMEFAAGAAgAAAAh&#10;AMaHi6jdAAAACQEAAA8AAABkcnMvZG93bnJldi54bWxMj81Ow0AMhO9IvMPKSNzopoHSKGRTISRA&#10;HGlLy9HNuknU/QnZbRPeHlcc4Da2R+NvisVojThRH1rvFEwnCQhyldetqxWsV883GYgQ0Wk03pGC&#10;bwqwKC8vCsy1H9w7nZaxFhziQo4Kmhi7XMpQNWQxTHxHjm9731uMPPa11D0OHG6NTJPkXlpsHX9o&#10;sKOnhqrD8mgVbMLX23Z+WO9fkDb0OXzchpV5Ver6anx8ABFpjH9mOOMzOpTMtPNHp4MwCtLZlLtE&#10;FnczEGxIs4zF7nchy0L+b1D+AAAA//8DAFBLAQItABQABgAIAAAAIQC2gziS/gAAAOEBAAATAAAA&#10;AAAAAAAAAAAAAAAAAABbQ29udGVudF9UeXBlc10ueG1sUEsBAi0AFAAGAAgAAAAhADj9If/WAAAA&#10;lAEAAAsAAAAAAAAAAAAAAAAALwEAAF9yZWxzLy5yZWxzUEsBAi0AFAAGAAgAAAAhAMrLhCUNAgAA&#10;twMAAA4AAAAAAAAAAAAAAAAALgIAAGRycy9lMm9Eb2MueG1sUEsBAi0AFAAGAAgAAAAhAMaHi6jd&#10;AAAACQEAAA8AAAAAAAAAAAAAAAAAZwQAAGRycy9kb3ducmV2LnhtbFBLBQYAAAAABAAEAPMAAABx&#10;BQAAAAA=&#10;" strokecolor="#5b9bd5" strokeweight=".5pt">
                <v:stroke endarrow="block" joinstyle="miter"/>
              </v:shape>
            </w:pict>
          </mc:Fallback>
        </mc:AlternateContent>
      </w:r>
      <w:r w:rsidRPr="004E2B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F1174" wp14:editId="2BDD5D11">
                <wp:simplePos x="0" y="0"/>
                <wp:positionH relativeFrom="column">
                  <wp:posOffset>1593740</wp:posOffset>
                </wp:positionH>
                <wp:positionV relativeFrom="paragraph">
                  <wp:posOffset>52153</wp:posOffset>
                </wp:positionV>
                <wp:extent cx="238539" cy="7951"/>
                <wp:effectExtent l="0" t="76200" r="28575" b="8763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539" cy="795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BEDE16" id="Прямая со стрелкой 2" o:spid="_x0000_s1026" type="#_x0000_t32" style="position:absolute;margin-left:125.5pt;margin-top:4.1pt;width:18.8pt;height:.6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U6+DwIAALoDAAAOAAAAZHJzL2Uyb0RvYy54bWysU8mO1DAQvSPxD5bvdHpRD91Rp0eaboYL&#10;gpFY7tWOk1jyJtv0chv4gfkEfoELBxbNNyR/RNkJrQFuiBxKtbieq55fVpdHJcmeOy+MLuhkNKaE&#10;a2ZKoeuCvn1z/WRBiQ+gS5BG84KeuKeX68ePVgeb86lpjCy5IwiifX6wBW1CsHmWedZwBX5kLNdY&#10;rIxTEDB0dVY6OCC6ktl0PL7IDsaV1hnGvcfsti/SdcKvKs7Cq6ryPBBZUJwtJOuS3UWbrVeQ1w5s&#10;I9gwBvzDFAqExkvPUFsIQN478ReUEswZb6owYkZlpqoE42kH3GYy/mOb1w1YnnZBcrw90+T/Hyx7&#10;ub9xRJQFnVKiQeETtZ+62+6u/dF+7u5I96G9R9N97G7bL+339lt7334l08jbwfoc2zf6xg2Rtzcu&#10;knCsnCKVFPYdSiLRgouSY2L9dGadHwNhmJzOFvPZkhKGpafL+SRiZz1IBLPOh+fcKBKdgvrgQNRN&#10;2Bit8XWN6y+A/Qsf+sZfDbFZm2shJeYhl5ocCnoxm6MMGKDUKgkBXWVxea9rSkDWqGEWXBrZGynK&#10;2B2bvat3G+nIHlBH86vl1XY+jPnbsXj1FnzTn0uleAxyJQLKXApV0MU4fn06gJDPdEnCySLxwQnQ&#10;teQDstSxkycRD8tFynuSo7cz5Slxn8UIBZJ4G8QcFfgwRv/hL7f+CQAA//8DAFBLAwQUAAYACAAA&#10;ACEA7BiaQ90AAAAHAQAADwAAAGRycy9kb3ducmV2LnhtbEyPT0/CQBTE7yZ+h80z8SZbasBS+0qM&#10;iRqPAiLHR/fRNuyf2l1o/fYuJz1OZjLzm2I5Gi3O3PvWWYTpJAHBtnKqtTXCZv1yl4Hwgawi7Swj&#10;/LCHZXl9VVCu3GA/+LwKtYgl1ueE0ITQ5VL6qmFDfuI6ttE7uN5QiLKvpeppiOVGyzRJ5tJQa+NC&#10;Qx0/N1wdVyeDsPXf718Px83hlXjLu+Hz3q/1G+Ltzfj0CCLwGP7CcMGP6FBGpr07WeWFRkhn0/gl&#10;IGQpiOinWTYHsUdYzECWhfzPX/4CAAD//wMAUEsBAi0AFAAGAAgAAAAhALaDOJL+AAAA4QEAABMA&#10;AAAAAAAAAAAAAAAAAAAAAFtDb250ZW50X1R5cGVzXS54bWxQSwECLQAUAAYACAAAACEAOP0h/9YA&#10;AACUAQAACwAAAAAAAAAAAAAAAAAvAQAAX3JlbHMvLnJlbHNQSwECLQAUAAYACAAAACEAUN1Ovg8C&#10;AAC6AwAADgAAAAAAAAAAAAAAAAAuAgAAZHJzL2Uyb0RvYy54bWxQSwECLQAUAAYACAAAACEA7Bia&#10;Q90AAAAHAQAADwAAAAAAAAAAAAAAAABp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proofErr w:type="spellStart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ONa</w:t>
      </w:r>
      <w:proofErr w:type="spellEnd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Н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     С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+ </w:t>
      </w:r>
      <w:proofErr w:type="spellStart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NaOH</w:t>
      </w:r>
      <w:proofErr w:type="spellEnd"/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Кислоты, даже такая слабая, как угольная, вытесняют фе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нол из растворов его солей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B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82B6B" wp14:editId="79B68454">
                <wp:simplePos x="0" y="0"/>
                <wp:positionH relativeFrom="column">
                  <wp:posOffset>2054915</wp:posOffset>
                </wp:positionH>
                <wp:positionV relativeFrom="paragraph">
                  <wp:posOffset>142516</wp:posOffset>
                </wp:positionV>
                <wp:extent cx="206375" cy="15903"/>
                <wp:effectExtent l="38100" t="57150" r="0" b="984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375" cy="159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D2EF81" id="Прямая со стрелкой 5" o:spid="_x0000_s1026" type="#_x0000_t32" style="position:absolute;margin-left:161.8pt;margin-top:11.2pt;width:16.25pt;height:1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TeEQIAALsDAAAOAAAAZHJzL2Uyb0RvYy54bWysU0uOEzEQ3SNxB8t70p1ECTOtdEaahIEF&#10;gkjAASpud7cl/2SbfHYDF5gjcAU2LPhoztB9I8ruEA2wQ/Si5Kpyvap6fr24OihJdtx5YXRJx6Oc&#10;Eq6ZqYRuSvru7c2TC0p8AF2BNJqX9Mg9vVo+frTY24JPTGtkxR1BEO2LvS1pG4ItssyzlivwI2O5&#10;xmRtnIKArmuyysEe0ZXMJnk+z/bGVdYZxr3H6HpI0mXCr2vOwuu69jwQWVKcLSTrkt1Gmy0XUDQO&#10;bCvYaQz4hykUCI1Nz1BrCEDeO/EXlBLMGW/qMGJGZaauBeNpB9xmnP+xzZsWLE+7IDnenmny/w+W&#10;vdptHBFVSWeUaFD4RN2n/ra/6350n/s70n/o7tH0H/vb7kv3vfvW3XdfySzytre+wPKV3riT5+3G&#10;RRIOtVOklsK+QEkkWnBRckisH8+s80MgDIOTfD59it0Zpsazy3wawbMBJaJZ58NzbhSJh5L64EA0&#10;bVgZrfF5jRs6wO6lD0Phr4JYrM2NkBLjUEhN9iWdT2eoAwaotVpCwKOyuL3XDSUgGxQxCy7N7I0U&#10;VayOxd4125V0ZAcopNn15fU6cYBj/nYttl6Db4d7KTVITImAOpdClfQij98QDiDkM12RcLTIfHAC&#10;dCP5iQCpY2eeVHxaLnI+sBxPW1MdE/lZ9FAhibeTmqMEH/p4fvjPLX8CAAD//wMAUEsDBBQABgAI&#10;AAAAIQAAJa4L3gAAAAkBAAAPAAAAZHJzL2Rvd25yZXYueG1sTI/BTsMwDIbvSLxDZCRuLF07CpSm&#10;E0ICxJFtDI5e47XVEqc02VrennCCo+1Pv7+/XE7WiBMNvnOsYD5LQBDXTnfcKNisn65uQfiArNE4&#10;JgXf5GFZnZ+VWGg38hudVqERMYR9gQraEPpCSl+3ZNHPXE8cb3s3WAxxHBqpBxxjuDUyTZJcWuw4&#10;fmixp8eW6sPqaBVs/dfrx81hs39G2tLn+J75tXlR6vJiergHEWgKfzD86kd1qKLTzh1Ze2EUZGmW&#10;R1RBmi5ARCC7zucgdnGxuANZlfJ/g+oHAAD//wMAUEsBAi0AFAAGAAgAAAAhALaDOJL+AAAA4QEA&#10;ABMAAAAAAAAAAAAAAAAAAAAAAFtDb250ZW50X1R5cGVzXS54bWxQSwECLQAUAAYACAAAACEAOP0h&#10;/9YAAACUAQAACwAAAAAAAAAAAAAAAAAvAQAAX3JlbHMvLnJlbHNQSwECLQAUAAYACAAAACEA6mWk&#10;3hECAAC7AwAADgAAAAAAAAAAAAAAAAAuAgAAZHJzL2Uyb0RvYy54bWxQSwECLQAUAAYACAAAACEA&#10;ACWuC94AAAAJAQAADwAAAAAAAAAAAAAAAABr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 w:rsidRPr="004E2B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FF9043" wp14:editId="0C4E3D06">
                <wp:simplePos x="0" y="0"/>
                <wp:positionH relativeFrom="column">
                  <wp:posOffset>2054915</wp:posOffset>
                </wp:positionH>
                <wp:positionV relativeFrom="paragraph">
                  <wp:posOffset>70954</wp:posOffset>
                </wp:positionV>
                <wp:extent cx="206734" cy="0"/>
                <wp:effectExtent l="0" t="76200" r="22225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34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C721BC" id="Прямая со стрелкой 4" o:spid="_x0000_s1026" type="#_x0000_t32" style="position:absolute;margin-left:161.8pt;margin-top:5.6pt;width:16.3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F1BgIAAK0DAAAOAAAAZHJzL2Uyb0RvYy54bWysU82O0zAQviPxDpbvNGl3W5aq6UrbslwQ&#10;VAIeYOo4iSX/yTZNe1t4gX0EXoELB360z5C8EWOnWxa4IXKYzHgy38x8/rK43CtJdtx5YXRBx6Oc&#10;Eq6ZKYWuC/ru7fWTC0p8AF2CNJoX9MA9vVw+frRo7ZxPTGNkyR1BEO3nrS1oE4KdZ5lnDVfgR8Zy&#10;jcnKOAUBQ1dnpYMW0ZXMJnk+y1rjSusM497j6XpI0mXCryrOwuuq8jwQWVCcLSTrkt1Gmy0XMK8d&#10;2Eaw4xjwD1MoEBqbnqDWEIC8d+IvKCWYM95UYcSMykxVCcbTDrjNOP9jmzcNWJ52QXK8PdHk/x8s&#10;e7XbOCLKgp5TokHhFXWf+pv+tvvRfe5vSf+hu0PTf+xvui/d9+5bd9d9JeeRt9b6OZav9MYdI283&#10;LpKwr5yKb1yP7BPXhxPXfB8Iw8NJPnt6hj3ZfSr7VWedDy+4USQ6BfXBgaibsDJa44UaN05Uw+6l&#10;D9gZC+8LYlNtroWU6V6lJm1BZ2dTvHkGqK5KQkBXWdzX65oSkDXKlgWXEL2RoozVEce7eruSjuwA&#10;pTO9ena1nsatsdtvn8XWa/DN8F1KDaJSIqCypVAFvcjjMxwHEPK5Lkk4WOQ6OAG6lvyILHXszJNu&#10;j8tFlgdeo7c15SHRncUINZEGOuo3iu5hjP7Dv2z5EwAA//8DAFBLAwQUAAYACAAAACEAhhDHft0A&#10;AAAJAQAADwAAAGRycy9kb3ducmV2LnhtbEyPT0+EMBDF7yZ+h2ZMvGzcsiWiQcrGPzEmxouo9wIj&#10;oHSKtCzw7R3jQW8z817e/F62X2wvDjj6zpGG3TYCgVS5uqNGw+vL/dklCB8M1aZ3hBpW9LDPj48y&#10;k9Zupmc8FKERHEI+NRraEIZUSl+1aI3fugGJtXc3WhN4HRtZj2bmcNtLFUWJtKYj/tCaAW9brD6L&#10;yWpwm+lNzX7dyMeLm/JJfd0V68OH1qcny/UViIBL+DPDDz6jQ85MpZuo9qLXEKs4YSsLOwWCDfF5&#10;wkP5e5B5Jv83yL8BAAD//wMAUEsBAi0AFAAGAAgAAAAhALaDOJL+AAAA4QEAABMAAAAAAAAAAAAA&#10;AAAAAAAAAFtDb250ZW50X1R5cGVzXS54bWxQSwECLQAUAAYACAAAACEAOP0h/9YAAACUAQAACwAA&#10;AAAAAAAAAAAAAAAvAQAAX3JlbHMvLnJlbHNQSwECLQAUAAYACAAAACEAysbhdQYCAACtAwAADgAA&#10;AAAAAAAAAAAAAAAuAgAAZHJzL2Uyb0RvYy54bWxQSwECLQAUAAYACAAAACEAhhDHft0AAAAJAQAA&#10;DwAAAAAAAAAAAAAAAABgBAAAZHJzL2Rvd25yZXYueG1sUEsFBgAAAAAEAAQA8wAAAGoFAAAAAA==&#10;" strokecolor="#5b9bd5" strokeweight=".5pt">
                <v:stroke endarrow="block" joinstyle="miter"/>
              </v:shape>
            </w:pict>
          </mc:Fallback>
        </mc:AlternateConten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proofErr w:type="spellStart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ONa</w:t>
      </w:r>
      <w:proofErr w:type="spellEnd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Н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+ СО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+ </w:t>
      </w:r>
      <w:proofErr w:type="spellStart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NaHC</w:t>
      </w:r>
      <w:proofErr w:type="spellEnd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не </w:t>
      </w:r>
      <w:r w:rsidRPr="004E2BB4">
        <w:rPr>
          <w:rFonts w:ascii="Times New Roman" w:eastAsia="Malgun Gothic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образует сложных эфиров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действии на него кар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боновых кислот и простых эфиров при действии концентриро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ванной серной кислоты, не </w:t>
      </w:r>
      <w:r w:rsidRPr="004E2BB4">
        <w:rPr>
          <w:rFonts w:ascii="Times New Roman" w:eastAsia="Malgun Gothic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реагирует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галогеноводородами</w:t>
      </w:r>
      <w:proofErr w:type="spellEnd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Таким образом, различие кислотных свойств спиртов и фено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обусловлено влиянием радикала, соединенного с гидроксиль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группой, на свойства последней.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Радикал бензола — фенил (—С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увеличивает подвижность атома водорода </w:t>
      </w:r>
      <w:proofErr w:type="spellStart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гидроксогруппы</w:t>
      </w:r>
      <w:proofErr w:type="spellEnd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радикалы </w:t>
      </w:r>
      <w:proofErr w:type="spellStart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алканов</w:t>
      </w:r>
      <w:proofErr w:type="spellEnd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ме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тил (-СН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этил (—С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уменьшают подвижность атома водоро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да </w:t>
      </w:r>
      <w:proofErr w:type="spellStart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гидроксогруппы</w:t>
      </w:r>
      <w:proofErr w:type="spellEnd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Вследствие чего кислотные свойства выра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жены сильнее у фенола по сравнению с этанолом.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Реакции с участием </w:t>
      </w:r>
      <w:proofErr w:type="spellStart"/>
      <w:r w:rsidRPr="004E2BB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бензольного</w:t>
      </w:r>
      <w:proofErr w:type="spellEnd"/>
      <w:r w:rsidRPr="004E2BB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кольца.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Реакции </w:t>
      </w:r>
      <w:proofErr w:type="spellStart"/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электрофилъного</w:t>
      </w:r>
      <w:proofErr w:type="spellEnd"/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замещения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бензольном</w:t>
      </w:r>
      <w:proofErr w:type="spellEnd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кольце фенола протекают легче, чем у бензола, и в более мягких условиях. При этом гидроксильная группа направляет замещение </w:t>
      </w:r>
      <w:proofErr w:type="spellStart"/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орто</w:t>
      </w:r>
      <w:proofErr w:type="spellEnd"/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4E2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пара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-положения</w:t>
      </w:r>
      <w:proofErr w:type="gramEnd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ab/>
        <w:t>Галогенирование.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отличие от бензола фенол реагирует с бромной водой </w:t>
      </w:r>
      <w:r w:rsidRPr="004E2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</w:t>
      </w:r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E2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комнатной температуре в </w:t>
      </w:r>
      <w:r w:rsidRPr="004E2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o</w:t>
      </w:r>
      <w:r w:rsidRPr="004E2BB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Pr="004E2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cy</w:t>
      </w:r>
      <w:r w:rsidRPr="004E2BB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Pr="004E2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c</w:t>
      </w:r>
      <w:proofErr w:type="spellStart"/>
      <w:r w:rsidRPr="004E2BB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твии</w:t>
      </w:r>
      <w:proofErr w:type="spellEnd"/>
      <w:r w:rsidRPr="004E2BB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E2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катализатора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образованием белого осадка </w:t>
      </w:r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2,4,6-</w:t>
      </w:r>
      <w:r w:rsidRPr="004E2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трибромфенола: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реакция является </w:t>
      </w:r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качественной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обнаружения фенола.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E2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Нитрование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фенола концентрированной азотной кислотой приводит к образованию 2,4,6-тринитрофенола (пикриновая кислота) – кристаллическое взрывчатое вещество желтого цвета).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Качественная реакция на фенол. 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Реактивом на фенол, по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мимо бромной воды, является хлорид железа (III). При взаимодействии фенола с водным раствором хлорида железа (III) образуется комплексное соединение фиолетового цвета.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Получение и применение фенола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Фенол выделяют из каменноугольной смолы. Но потребность в феноле настолько велика, что этот источник стал недостаточ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ным. Поэтому разработаны синтетические методы получения фенола, которые основаны на превращениях бензола.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Щелочной гидролиз хлорбензола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 нагревани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его с раствором гидроксида натрия под давлением: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2BB4">
        <w:rPr>
          <w:rFonts w:ascii="Times New Roman" w:eastAsia="Malgun Gothic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Кумольный</w:t>
      </w:r>
      <w:proofErr w:type="spellEnd"/>
      <w:r w:rsidRPr="004E2BB4">
        <w:rPr>
          <w:rFonts w:ascii="Times New Roman" w:eastAsia="Malgun Gothic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способ.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исходного сырья исполь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зуют бензол и пропилен, из которых получают изопропилбензол (кумол), который под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вергают окислению кислородом воздуха.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Это — основной промышленный способ получения фенола. Достоинство его состоит в том, что помимо фенола получают другой важный промышленный продукт — </w:t>
      </w:r>
      <w:r w:rsidRPr="004E2BB4">
        <w:rPr>
          <w:rFonts w:ascii="Times New Roman" w:eastAsia="Malgun Gothic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ацетон.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Фенол и его производные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Pr="004E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ядовитые вещества,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опасные для человека, животных и растительных организмов. Так, даже очень малое количество фенола, попавшее в водоем, приводит к изменению вкуса употребляемых в пищу рыб. ПДК 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фенола в водоемах 1 мг/м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при их производстве приме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няют соответствующее оборудование, препятствующее проник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новению этих веществ в окружающую среду.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Фенол является одним из важных продуктов нефтехимии. Его используют для получения синтетических волокон и краси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телей, моющих средств и средств защиты растений, лекарствен</w:t>
      </w: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препаратов и взрывчатых веществ. Наибольшее количество фенола идет на производство фенолформальдегидных смол. Раствор с массовой долей фенола 3—5% используют как антисептик в медицине для дезинфекции помещений, хирургических инструментов и т. д. Тринитрофенол применяют при лечении ожогов.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Вопросы.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Расположите в порядке возрастания кислотности следующие вещества: фенол, сернистую кислоту, метанол, воду. Приведите уравнения химических реакций, подтверждающие правильность выбранной последовательности.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 Осуществите следующие превращения: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а) карбид кальция —» ацетилен —&gt; бензол -&gt; хлорбензол -» </w:t>
      </w:r>
      <w:proofErr w:type="spellStart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</w:t>
      </w:r>
      <w:proofErr w:type="spellEnd"/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тринитрофенол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условия протекания реакций.</w:t>
      </w:r>
    </w:p>
    <w:p w:rsidR="004E2BB4" w:rsidRPr="004E2BB4" w:rsidRDefault="004E2BB4" w:rsidP="004E2B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A0783" w:rsidRPr="004E2BB4" w:rsidRDefault="00FA0783">
      <w:pPr>
        <w:rPr>
          <w:rFonts w:ascii="Times New Roman" w:hAnsi="Times New Roman" w:cs="Times New Roman"/>
          <w:sz w:val="28"/>
          <w:szCs w:val="28"/>
        </w:rPr>
      </w:pPr>
    </w:p>
    <w:sectPr w:rsidR="00FA0783" w:rsidRPr="004E2BB4" w:rsidSect="0002703C">
      <w:pgSz w:w="11909" w:h="16834"/>
      <w:pgMar w:top="426" w:right="851" w:bottom="426" w:left="426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CA"/>
    <w:rsid w:val="0002703C"/>
    <w:rsid w:val="00104512"/>
    <w:rsid w:val="004E2BB4"/>
    <w:rsid w:val="00553E03"/>
    <w:rsid w:val="005830CA"/>
    <w:rsid w:val="00FA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F1A30-3435-4719-B028-9D3B6F6D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COOL</cp:lastModifiedBy>
  <cp:revision>4</cp:revision>
  <dcterms:created xsi:type="dcterms:W3CDTF">2021-11-10T13:55:00Z</dcterms:created>
  <dcterms:modified xsi:type="dcterms:W3CDTF">2021-11-10T18:59:00Z</dcterms:modified>
</cp:coreProperties>
</file>