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F96" w:rsidRDefault="00C45A39">
      <w:r>
        <w:t>Тема: Гражданская война и ее последствия</w:t>
      </w:r>
    </w:p>
    <w:p w:rsidR="00C45A39" w:rsidRDefault="00C45A39">
      <w:r>
        <w:t xml:space="preserve">Лнкция : </w:t>
      </w:r>
    </w:p>
    <w:p w:rsidR="00C45A39" w:rsidRDefault="00C45A39" w:rsidP="00C45A39">
      <w:r>
        <w:t>Гражданская война в России — вооруженное противостояние в 1917-1922 гг. организованных военно-политических структур и государственных образований, условно определяемых как «белые» и «красные», а также национально-государственных образований на территории бывшей Российской Империи (буржуазные республики, областные государственные образования). В вооруженном противостоянии участвовали также стихийно возникавшие военные и общественно-политические группы, нередко обозначаемые термином «третья сила» (повстанческие отряды, партизанские республики и др.). Также в гражданском противостоянии в России участвовали иностранные государства (обозначаемые понятием «интервенты»).</w:t>
      </w:r>
    </w:p>
    <w:p w:rsidR="00C45A39" w:rsidRDefault="00C45A39" w:rsidP="00C45A39">
      <w:r>
        <w:t>Периодизация Гражданской войны</w:t>
      </w:r>
    </w:p>
    <w:p w:rsidR="00C45A39" w:rsidRDefault="00C45A39" w:rsidP="00C45A39">
      <w:r>
        <w:t>В истории Гражданской войны выделяются 4 этапа:</w:t>
      </w:r>
    </w:p>
    <w:p w:rsidR="00C45A39" w:rsidRDefault="00C45A39" w:rsidP="00C45A39">
      <w:r>
        <w:t>Первый этап: лето 1917 г. – ноябрь 1918 г. - формирование основных центров антибольшевистского движения</w:t>
      </w:r>
    </w:p>
    <w:p w:rsidR="00C45A39" w:rsidRDefault="00C45A39" w:rsidP="00C45A39">
      <w:r>
        <w:t>Второй этап: ноябрь 1918 г. – апрель 1919 г. - начало интервенции Антанты.</w:t>
      </w:r>
    </w:p>
    <w:p w:rsidR="00C45A39" w:rsidRDefault="00C45A39" w:rsidP="00C45A39">
      <w:r>
        <w:t>Причины интервенции:</w:t>
      </w:r>
    </w:p>
    <w:p w:rsidR="00C45A39" w:rsidRDefault="00C45A39" w:rsidP="00C45A39">
      <w:r>
        <w:t>- разделаться с Советской властью;</w:t>
      </w:r>
    </w:p>
    <w:p w:rsidR="00C45A39" w:rsidRDefault="00C45A39" w:rsidP="00C45A39">
      <w:r>
        <w:t>- защитить свои интересы;</w:t>
      </w:r>
    </w:p>
    <w:p w:rsidR="00C45A39" w:rsidRDefault="00C45A39" w:rsidP="00C45A39">
      <w:r>
        <w:t>- боязнь социалистического влияния.</w:t>
      </w:r>
    </w:p>
    <w:p w:rsidR="00C45A39" w:rsidRDefault="00C45A39" w:rsidP="00C45A39">
      <w:r>
        <w:t>Третий этап: май 1919 г. – апрель 1920 г. - одновременная борьба советской России против белых армий и войск Антанты</w:t>
      </w:r>
    </w:p>
    <w:p w:rsidR="00C45A39" w:rsidRDefault="00C45A39" w:rsidP="00C45A39">
      <w:r>
        <w:t>Четвертый этап: май 1920 г. – ноябрь 1922 г. (лето 1923 г.) - разгром белых армий, окончание гражданской войны</w:t>
      </w:r>
    </w:p>
    <w:p w:rsidR="00C45A39" w:rsidRDefault="00C45A39" w:rsidP="00C45A39">
      <w:r>
        <w:t>Предпосылки и причины</w:t>
      </w:r>
    </w:p>
    <w:p w:rsidR="00C45A39" w:rsidRDefault="00C45A39" w:rsidP="00C45A39">
      <w:r>
        <w:t>Происхождение Гражданской войны нельзя сводить к какой-либо одной причине. Она стала результатом глубоких политических, социально-экономических, национальных и духовных противоречий. Важную роль сыграл потенциал общественного недовольства за годы Первой мировой войны, девальвация ценностей человеческой жизни. Сыграла негативную роль и аграрно-крестьянская политика большевиков (введение комбедов и продразверстки). Большевистская политическая доктрина, согласно которой гражданская война есть закономерный итог социалистической революции, вызванная сопротивлением свергнутых господствующих классов, также способствовала гражданской войны. По инициативе большевиков было распущено Всероссийское Учредительное Собрание, постепенно ликвидирована многопартийная система.</w:t>
      </w:r>
    </w:p>
    <w:p w:rsidR="00C45A39" w:rsidRDefault="00C45A39" w:rsidP="00C45A39">
      <w:r>
        <w:t>Фактическое поражение в войне с Германией, Брестский мир привел к тому, что большевиков стали обвинять в «разрушении России».</w:t>
      </w:r>
    </w:p>
    <w:p w:rsidR="00516334" w:rsidRDefault="00C45A39" w:rsidP="00C45A39">
      <w:r>
        <w:t>Провозглашенное новой властью право народов на самоопределение, появление в разных частях страны множества самостоятельных государственных образований воспринималось сторонниками «Единой, Неделимой» России как предательство ее интересов.</w:t>
      </w:r>
    </w:p>
    <w:p w:rsidR="00C45A39" w:rsidRDefault="00C45A39" w:rsidP="00C45A39">
      <w:r>
        <w:lastRenderedPageBreak/>
        <w:t>Недовольство советской властью выражали и те, кто противился ее демонстративному разрыву с историческим прошлым и с древними традициями. Особенно болезненной для миллионов людей была антицерковная политика большевиков.</w:t>
      </w:r>
    </w:p>
    <w:p w:rsidR="00C45A39" w:rsidRDefault="00C45A39" w:rsidP="00C45A39">
      <w:r>
        <w:t>Гражданская война принимала различные формы, включая восстания, отдельные вооруженные столкновения, широкомасштабные операции с участием регулярных армий, партизанские действия, террор. Особенностью Гражданской войны в нашей стране было  то, что она оказалась исключительно долгой, кровопролитной, развернулась на огромной территории.</w:t>
      </w:r>
    </w:p>
    <w:p w:rsidR="00C45A39" w:rsidRDefault="00C45A39" w:rsidP="00C45A39">
      <w:r>
        <w:t>Хронологические рамки</w:t>
      </w:r>
    </w:p>
    <w:p w:rsidR="00C45A39" w:rsidRDefault="00C45A39" w:rsidP="00C45A39">
      <w:r>
        <w:t>Отдельные эпизоды Гражданской войны имели место уже в 1917 г. (февральские события 1917 г., июльское «полувосстание» в Петрограде, выступление Корнилова, октябрьские бои в Москве и других городах), а весной – летом 1918 г. она приобрела широкомасштабный, фронтовой характер.</w:t>
      </w:r>
    </w:p>
    <w:p w:rsidR="00C45A39" w:rsidRDefault="00C45A39" w:rsidP="00C45A39">
      <w:r>
        <w:t>Непросто определить и конечный рубеж Гражданской войны. Фронтовые военные действия на территории европейской части страны закончились в 1920 г. Но потом были еще и массовые крестьянские восстания против большевиков, и выступления кронштадских матросов весной 1921 г. Только в 1922-1923 гг. закончилась вооруженная борьба на Дальнем Востоке. Этот рубеж в целом можно считать временем окончания крупномасштабной Гражданской войны.</w:t>
      </w:r>
    </w:p>
    <w:p w:rsidR="00C45A39" w:rsidRDefault="00C45A39" w:rsidP="00C45A39">
      <w:r>
        <w:t>Особенности вооруженного противостояния во время Гражданской войны</w:t>
      </w:r>
    </w:p>
    <w:p w:rsidR="00C45A39" w:rsidRDefault="00C45A39" w:rsidP="00C45A39">
      <w:r>
        <w:t>Военные действия в период Гражданской войны существенно отличались от предыдущих периодов. Это было время своеобразного военного творчества, ломавшего стереотипы управления войсками, системы комплектования армии, военной дисциплины. Наибольших успехов добивался тот военачальник, который командовал по-новому, используя все средства для достижения поставленной задачи. Гражданская война была войной маневренной. В отличие от периода «позиционной войны» 1915-1917 гг., сплошных линий фронта не было. Города, села, станицы по нескольку раз могли переходить из рук в руки. Поэтому решающее значение получали активные, наступательные действия, вызванные стремлением перехватить инициативу у противника.</w:t>
      </w:r>
    </w:p>
    <w:p w:rsidR="00C45A39" w:rsidRDefault="00C45A39" w:rsidP="00C45A39">
      <w:r>
        <w:t>Боевые действия во время Гражданской войны характеризовались разнообразием стратегии и тактики. В ходе установления советской власти в Петрограде и в Москве, использовалась тактика уличных боев. В середине октября 1917 г. созданным в Петрограде Военно-революционным комитетом под руководством В.И. Ленина и Н.И. Подвойского был разработан план захвата основных городских объектов (телефонной станции, телеграфа, вокзалов, мостов). Бои в Москве (27 октября – 3 ноября 1917 г. ст.ст.), между силами Московского военно-революционного Комитета (руководители — Г.А. Усиевич, Н.И. Муралов) и Комитета общественной безопасности (командующий Московским военным округом полковник К.И. Рябцев и начальник гарнизона полковник Л.Н. Трескин) отличались наступлением отрядов красной гвардии и солдат запасных полков с окраин на центр города, занятый юнкерами и Белой гвардией. Для подавления опорных пунктов белых использовалась артиллерия. Аналогичная тактика уличных боев использовалась при установлении советской власти в Киеве, Калуге, Иркутске, Чите.</w:t>
      </w:r>
    </w:p>
    <w:p w:rsidR="00C45A39" w:rsidRDefault="00C45A39" w:rsidP="00C45A39"/>
    <w:p w:rsidR="00C45A39" w:rsidRDefault="00C45A39" w:rsidP="00C45A39">
      <w:r>
        <w:t xml:space="preserve">на московском направлении из Сибири, а также с Западного фронта на Южный фронт и под Петроград было переброшено несколько дивизий. В то же время белым армиям так и не удалось установить общего антибольшевистского фронта (за исключением контактов на уровне отдельных отрядов между Северным и Восточным фронтом в мае 1919 г., а также между фронтом ВСЮР и Уральской казачьей армией в августе 1919 г.). Благодаря сосредоточению сил с разных фронтов к </w:t>
      </w:r>
      <w:r>
        <w:lastRenderedPageBreak/>
        <w:t>середине октября 1919 г. под Орлом и Воронежем командующему Южным фронтом бывшему генерал-лейтенанту В.Н. Егорову удалось создать ударную группу, основу которой составили части Латышской и Эстонской стрелковых дивизий, а также 1-й Конной армии под командованием С.М. Буденного и К.Е. Ворошилова. Были нанесены контрудары по флангам наступавшего на Москву 1-го корпуса Добровольческой армии под командованием генерал-лейтенанта А.П. Кутепова. После упорных боев в течение октября-ноября 1919 г. фронт ВСЮР оказался сломленным, и началось общее отступление белых от Москвы. В середине ноября, не дойдя 25 км до Петрограда, были остановлены и разбиты части Северо-Западной армии.</w:t>
      </w:r>
    </w:p>
    <w:p w:rsidR="00C45A39" w:rsidRDefault="00C45A39" w:rsidP="00C45A39"/>
    <w:p w:rsidR="00C45A39" w:rsidRDefault="00C45A39" w:rsidP="00C45A39">
      <w:r>
        <w:t>Военные действия 1919 г. отличались широким применением маневра. Для прорыва фронта и проведения рейдов в тылу противника использовались крупные конные соединения. В белых армиях в этом качестве использовалась казачья конница. Специально сформированный для этой цели 4-й Донской корпус под командованием генерал-лейтенанта К.К. Мамантова в августе-сентябре совершил глубокий рейд от Тамбова до границ с Рязанской губернией и Воронежа. Сибирский казачий корпус под командованием генерал-майора П.П. Иванова-Ринова прорвал красный фронт под Петропавловском в начале сентября. «Червонная дивизия» из состава Южного фронта РККА прошла рейдом по тылам Добровольческого корпуса в октябре-ноябре. К концу 1919 г. относится начало действий 1-й Конной армии, наступавшей на Ростовском и Новочеркасском направлениях.</w:t>
      </w:r>
    </w:p>
    <w:p w:rsidR="00C45A39" w:rsidRDefault="00C45A39" w:rsidP="00C45A39"/>
    <w:p w:rsidR="00C45A39" w:rsidRDefault="00C45A39" w:rsidP="00C45A39">
      <w:r>
        <w:t>В январе-марте 1920 г. развернулись ожесточенные сражения на Кубани. Во время операций на р. Маныч и под ст. Егорлыкской прошли последние крупные конные сражения в мировой истории. В них участвовало до 50 тысяч всадников с обеих сторон. Их итогом стало поражение ВСЮР и эвакуация в Крым, на кораблях Черноморского флота. В Крыму, в апреле 1920 г. белые войска были переименованы в «Русскую армию», командование над которой принял генерал-лейтенант П.Н. Врангель.</w:t>
      </w:r>
    </w:p>
    <w:p w:rsidR="00C45A39" w:rsidRDefault="00C45A39" w:rsidP="00C45A39"/>
    <w:p w:rsidR="00C45A39" w:rsidRDefault="00C45A39" w:rsidP="00C45A39">
      <w:r>
        <w:t>Разгром белых армий. Окончание Гражданской войны</w:t>
      </w:r>
    </w:p>
    <w:p w:rsidR="00C45A39" w:rsidRDefault="00C45A39" w:rsidP="00C45A39"/>
    <w:p w:rsidR="00C45A39" w:rsidRDefault="00C45A39" w:rsidP="00C45A39">
      <w:r>
        <w:t>На рубеже 1919-1920 гг. был окончательно разбит А.В. Колчак. Его армия разбегалась, в тылу у нее действовали партизанские отряды. Верховный правитель попал в плен, в феврале 1920 г. в Иркутске он  был расстрелян большевиками.</w:t>
      </w:r>
    </w:p>
    <w:p w:rsidR="00C45A39" w:rsidRDefault="00C45A39" w:rsidP="00C45A39"/>
    <w:p w:rsidR="00C45A39" w:rsidRDefault="00C45A39" w:rsidP="00C45A39">
      <w:r>
        <w:t>В январе 1920 г. Н.Н. Юденич, предпринявший два неудачных похода на Петроград, объявил о роспуске своей Северо-Западной армии.</w:t>
      </w:r>
    </w:p>
    <w:p w:rsidR="00C45A39" w:rsidRDefault="00C45A39" w:rsidP="00C45A39"/>
    <w:p w:rsidR="00C45A39" w:rsidRDefault="00C45A39" w:rsidP="00C45A39">
      <w:r>
        <w:t>После поражения Польши запертая в Крыму армия П.Н. Врангеля была обречена. Осуществив непродолжительное наступление к северу от Крыма, она перешла к обороне. Силами Южного фронта Красной армии (командующий М.В, Фрунзе) белые в октябре – ноябре 1920 г. были разбиты. Значительный вклад в победу над ними внесли 1-я и 2-я Конные армии. Почти 150 тыс.чел., военных и штатских, покинули Крым.</w:t>
      </w:r>
    </w:p>
    <w:p w:rsidR="00C45A39" w:rsidRDefault="00C45A39" w:rsidP="00C45A39"/>
    <w:p w:rsidR="00C45A39" w:rsidRDefault="00C45A39" w:rsidP="00C45A39">
      <w:r>
        <w:lastRenderedPageBreak/>
        <w:t>Боевые действия в 1920-1922 гг. отличались небольшими территориями (Таврия, Забайкалье, Приморье), меньшими по численности войсками и включали уже элементы позиционной войны. При обороне использовались укрепления (рубежи белых на Перекопе и Чонгаре в Крыму в 1920 г., Каховский укрепленный район 13-й советской армии на Днепре в 1920 г., построенные японцами и переданные белым Волочаевский и Спасский укрепрайоны в Приморье в 1921-1922 гг.). Для их прорыва применялась длительная артиллерийская подготовка, а также огнеметы и танки.</w:t>
      </w:r>
    </w:p>
    <w:p w:rsidR="00C45A39" w:rsidRDefault="00C45A39" w:rsidP="00C45A39">
      <w:r>
        <w:t>Победа над П.Н. Врангелем еще не означала окончания Гражданской войны. Теперь главными противниками красных стали не белые, а зеленые, как называли себя представители крестьянского повстанческого движения. Наиболее мощное крестьянское движение развернулось в Тамбовской и Воронежской губерниях. Оно началось в августе 1920 г. после того, как крестьянам было дано непосильное задание по продразверстке. Повстанческой армии, которой командовал эсер А.С. Антонов, удалось свергнуть власть большевиков в нескольких уездах. В конце 1920 г. на борьбу с мятежниками были направлены части регулярной Красной армии во главе с М.Н. Тухачевским. Однако бороться с партизанской крестьянской армией оказалось даже труднее, чем с белогвардейцами в открытом бою. Лишь в июне 1921 г. Тамбовское восстание было подавлено, а А.С. Антонов убит в перестрелке. В тот же период красным удалось одержать окончательную победу над Махно.</w:t>
      </w:r>
    </w:p>
    <w:p w:rsidR="00C45A39" w:rsidRDefault="00C45A39" w:rsidP="00C45A39"/>
    <w:p w:rsidR="00C45A39" w:rsidRDefault="00C45A39" w:rsidP="00C45A39">
      <w:r>
        <w:t>Высшей точкой Гражданской войны в 1921 г. стало восстание моряков Кронштадта, присоединившихся к выступлениям питерских рабочих, требовавших политических свобод. Восстание было жестоко подавлено в марте 1921 г.</w:t>
      </w:r>
    </w:p>
    <w:p w:rsidR="00C45A39" w:rsidRDefault="00C45A39" w:rsidP="00C45A39"/>
    <w:p w:rsidR="00C45A39" w:rsidRDefault="00C45A39" w:rsidP="00C45A39">
      <w:r>
        <w:t>В течение 1920-1921 гг. части Красной армии совершили несколько походов в Закавказье. В результате на территории Азербайджана, Армении и Грузии были ликвидированы самостоятельные государства и установлена советская власть.</w:t>
      </w:r>
    </w:p>
    <w:p w:rsidR="00C45A39" w:rsidRDefault="00C45A39" w:rsidP="00C45A39"/>
    <w:p w:rsidR="00C45A39" w:rsidRDefault="00C45A39" w:rsidP="00C45A39">
      <w:r>
        <w:t>Для борьбы с белогвардейцами и интервентами на Дальнем Востоке большевики создали в апреле 1920 г. новое государство — Дальневосточную Республику (ДВР). Армия республики в течение  двух лет выбивала из Приморья японские войска и нанесла поражение нескольким белогвардейским атаманам. После этого в конце 1922 г. ДВР вошла в состав РСФСР.</w:t>
      </w:r>
    </w:p>
    <w:p w:rsidR="00C45A39" w:rsidRDefault="00C45A39" w:rsidP="00C45A39"/>
    <w:p w:rsidR="00C45A39" w:rsidRDefault="00C45A39" w:rsidP="00C45A39">
      <w:r>
        <w:t>В этот же период, преодолев сопротивление «басмачей», боровшихся за сохранение средневековых традиций, большевики одержали победу в Средней Азии. Хотя немногочисленные группы повстанцев действовали вплоть до 1930-х гг.</w:t>
      </w:r>
    </w:p>
    <w:p w:rsidR="00C45A39" w:rsidRDefault="00C45A39" w:rsidP="00C45A39"/>
    <w:p w:rsidR="00C45A39" w:rsidRDefault="00C45A39" w:rsidP="00C45A39">
      <w:r>
        <w:t>Результаты Гражданской войны</w:t>
      </w:r>
    </w:p>
    <w:p w:rsidR="00C45A39" w:rsidRDefault="00C45A39" w:rsidP="00C45A39"/>
    <w:p w:rsidR="00C45A39" w:rsidRDefault="00C45A39" w:rsidP="00C45A39">
      <w:r>
        <w:t>Главным результатом Гражданской войны в России стало утверждение власти большевиков. Среди причин победы красных можно выделить:</w:t>
      </w:r>
    </w:p>
    <w:p w:rsidR="00C45A39" w:rsidRDefault="00C45A39" w:rsidP="00C45A39"/>
    <w:p w:rsidR="00C45A39" w:rsidRDefault="00C45A39" w:rsidP="00C45A39">
      <w:r>
        <w:lastRenderedPageBreak/>
        <w:t>1. Использование большевиками политических настроений масс, мощная пропаганда (четкие цели, оперативное решение вопросов и мире и земле, выход из мировой войны, оправдание террора борьбой с врагами страны);</w:t>
      </w:r>
    </w:p>
    <w:p w:rsidR="00C45A39" w:rsidRDefault="00C45A39" w:rsidP="00C45A39">
      <w:r>
        <w:t>2. Контроль Совнаркомом центральных губерний России, где располагались основные военные предприятия;</w:t>
      </w:r>
    </w:p>
    <w:p w:rsidR="00516334" w:rsidRDefault="00C45A39" w:rsidP="00C45A39">
      <w:r>
        <w:t xml:space="preserve">3. Разобщенность антибольшевистских сил (отсутствие единых </w:t>
      </w:r>
      <w:r w:rsidR="00516334">
        <w:t>идейных позиций; борьба «против</w:t>
      </w:r>
    </w:p>
    <w:p w:rsidR="00C45A39" w:rsidRDefault="00C45A39" w:rsidP="00C45A39">
      <w:r>
        <w:t>чего-то», но не «за что-то»; территориальная разрозненность).</w:t>
      </w:r>
    </w:p>
    <w:p w:rsidR="00C45A39" w:rsidRDefault="00C45A39" w:rsidP="00C45A39">
      <w:r>
        <w:t>Общие потери населения за годы Гражданской войны составили 12-13 млн.чел. Почти половина из них — жертвы голода и массовых эпидемий. Массовый характер приняла эмиграция из России. Родину покинули около 2 млн.чел.</w:t>
      </w:r>
    </w:p>
    <w:p w:rsidR="00C45A39" w:rsidRDefault="00C45A39" w:rsidP="00C45A39">
      <w:r>
        <w:t>Экономика страны находилась в катастрофическом состоянии. Города обезлюдели. Промышленное производство упало по сравнению с 1913 г. в 5-7 раз, сельскохозяйственное — на одну треть.</w:t>
      </w:r>
    </w:p>
    <w:p w:rsidR="00C45A39" w:rsidRDefault="00C45A39" w:rsidP="00C45A39">
      <w:r>
        <w:t>Территория бывшей Российской империи распалась. Самым крупным новым государством стала РСФСР.</w:t>
      </w:r>
    </w:p>
    <w:p w:rsidR="00C45A39" w:rsidRDefault="00C45A39" w:rsidP="00C45A39"/>
    <w:p w:rsidR="00516334" w:rsidRDefault="00516334" w:rsidP="00C45A39">
      <w:r>
        <w:t xml:space="preserve">Лекцию прочитали. </w:t>
      </w:r>
    </w:p>
    <w:p w:rsidR="00C45A39" w:rsidRPr="00516334" w:rsidRDefault="00516334" w:rsidP="00C45A39">
      <w:pPr>
        <w:rPr>
          <w:lang w:val="en-US"/>
        </w:rPr>
      </w:pPr>
      <w:bookmarkStart w:id="0" w:name="_GoBack"/>
      <w:bookmarkEnd w:id="0"/>
      <w:r>
        <w:t xml:space="preserve">Отписаться на адрес: </w:t>
      </w:r>
      <w:r>
        <w:rPr>
          <w:lang w:val="en-US"/>
        </w:rPr>
        <w:t>22tttiu@gmail.com</w:t>
      </w:r>
    </w:p>
    <w:sectPr w:rsidR="00C45A39" w:rsidRPr="005163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BE7"/>
    <w:rsid w:val="00081BE7"/>
    <w:rsid w:val="00516334"/>
    <w:rsid w:val="007A5F96"/>
    <w:rsid w:val="00C45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12678"/>
  <w15:chartTrackingRefBased/>
  <w15:docId w15:val="{3C2EC369-1F58-46F9-9FE9-8CFB80E68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1847</Words>
  <Characters>10528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2021-11-03T10:00:00Z</dcterms:created>
  <dcterms:modified xsi:type="dcterms:W3CDTF">2021-11-03T10:18:00Z</dcterms:modified>
</cp:coreProperties>
</file>