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23" w:rsidRDefault="00145123">
      <w:r>
        <w:t>Учебник А. П. Кравченко</w:t>
      </w:r>
    </w:p>
    <w:p w:rsidR="00000000" w:rsidRDefault="00145123">
      <w:r>
        <w:t>Стр. 111 – 112 Чтение слов</w:t>
      </w:r>
    </w:p>
    <w:p w:rsidR="00145123" w:rsidRDefault="00145123">
      <w:r>
        <w:t>Стр. 110 урок 10 перевод текста</w:t>
      </w:r>
    </w:p>
    <w:sectPr w:rsidR="0014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45123"/>
    <w:rsid w:val="0014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71</Characters>
  <Application>Microsoft Office Word</Application>
  <DocSecurity>0</DocSecurity>
  <Lines>1</Lines>
  <Paragraphs>1</Paragraphs>
  <ScaleCrop>false</ScaleCrop>
  <Company>1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2021-04-14T03:53:00Z</dcterms:created>
  <dcterms:modified xsi:type="dcterms:W3CDTF">2021-04-14T03:58:00Z</dcterms:modified>
</cp:coreProperties>
</file>