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1E6" w:rsidRDefault="00BD1A4E">
      <w:r>
        <w:t>Проза  И.Бунина. Тема  любви  в  творчестве  Бунина.</w:t>
      </w:r>
    </w:p>
    <w:p w:rsidR="00BD1A4E" w:rsidRDefault="00BD1A4E">
      <w:r>
        <w:t>«Вечные»  темы, звучавшие  в  дооктябрьском  творчестве  Бунина, в  последние  годы   соединились   с  темами  личной   судьбы. В  личной  жизни  Бунину  не  везло  и    это   отразилось  в  его  творчестве. Бунин  считал, что  любовь  -   «краткий  гость  на  земле»</w:t>
      </w:r>
      <w:proofErr w:type="gramStart"/>
      <w:r>
        <w:t>.Ц</w:t>
      </w:r>
      <w:proofErr w:type="gramEnd"/>
      <w:r>
        <w:t>ентром  творчества  Бунина  стали  «</w:t>
      </w:r>
      <w:r w:rsidR="00F241A6">
        <w:t xml:space="preserve">  душа  русского  человека  в  глубоком  смысле,</w:t>
      </w:r>
      <w:r>
        <w:t xml:space="preserve">  </w:t>
      </w:r>
      <w:r w:rsidR="00F241A6">
        <w:t>и</w:t>
      </w:r>
      <w:r>
        <w:t>зображения  черт  психики  славян».</w:t>
      </w:r>
      <w:r w:rsidR="005D4808">
        <w:t xml:space="preserve"> Основной  темой  рассказов  «Братья», «Сны  </w:t>
      </w:r>
      <w:proofErr w:type="spellStart"/>
      <w:r w:rsidR="005D4808">
        <w:t>Чанга</w:t>
      </w:r>
      <w:proofErr w:type="spellEnd"/>
      <w:r w:rsidR="005D4808">
        <w:t xml:space="preserve">»,  «Господин  из   Сан-Франциско»  стали   страдание, возникающее  при  любом  соприкосновении с  жизнью, неуёмность  человеческих  желаний. Рассказы:  «Митина  любовь»,  «Солнечный  удар»,  «Тень  птицы»  исполнены  глубокого  психологизма  и  тонкой  лирики.  Тридцать  восемь  новелл,  которые  составили  сборник  «Тёмные  аллеи», критики  назвали  энциклопедией  любви. По  мнению  Бунина  любовь  трагедийна,  так  как  резко   меняет  жизнь  </w:t>
      </w:r>
      <w:proofErr w:type="spellStart"/>
      <w:r w:rsidR="005D4808">
        <w:t>человека</w:t>
      </w:r>
      <w:proofErr w:type="gramStart"/>
      <w:r w:rsidR="005D4808">
        <w:t>.У</w:t>
      </w:r>
      <w:proofErr w:type="spellEnd"/>
      <w:proofErr w:type="gramEnd"/>
      <w:r w:rsidR="005D4808">
        <w:t xml:space="preserve">  героев  Бунина  любовь – это  главное  в  жизни. Она  требует  высочайшего   напряжения   духовных   и   физических   сил,  зачастую  её  финал  приводит  к  трагическому  концу.</w:t>
      </w:r>
      <w:r w:rsidR="00F241A6">
        <w:t xml:space="preserve"> Это  мы  видим  в  рассказах  «Лёгкое  дыхание»,  «Натали». Один   из   центральных  рассказов  книги  «Тёмные  аллеи»  -   «Чистый   понедельник».Этот  рассказ  -  образец  прозы  позднего  </w:t>
      </w:r>
      <w:proofErr w:type="spellStart"/>
      <w:r w:rsidR="00F241A6">
        <w:t>Бунина</w:t>
      </w:r>
      <w:proofErr w:type="gramStart"/>
      <w:r w:rsidR="00F241A6">
        <w:t>.О</w:t>
      </w:r>
      <w:proofErr w:type="gramEnd"/>
      <w:r w:rsidR="00F241A6">
        <w:t>сновная</w:t>
      </w:r>
      <w:proofErr w:type="spellEnd"/>
      <w:r w:rsidR="00F241A6">
        <w:t xml:space="preserve">  мысль  рассказа -  о  </w:t>
      </w:r>
      <w:proofErr w:type="spellStart"/>
      <w:r w:rsidR="00F241A6">
        <w:t>неслучайности</w:t>
      </w:r>
      <w:proofErr w:type="spellEnd"/>
      <w:r w:rsidR="00F241A6">
        <w:t xml:space="preserve">  всего  происходящего  в  жизни  человека,  о  наличии   «логики   судьбы», доступной  для  понимания  духовно  развитого   человека.</w:t>
      </w:r>
    </w:p>
    <w:p w:rsidR="00F241A6" w:rsidRDefault="00F241A6">
      <w:r>
        <w:t>Бунин  достиг  всемирной  славы.  В  последние  годы  жизни  он  интересовался   событиями  в  Советском  Союзе,  восхищался  героизмом  советского  народа  в   Великой  Отечественной  войне</w:t>
      </w:r>
      <w:r w:rsidR="00B32117">
        <w:t>,  тяжело  переживал  оторванность   от  Родины.</w:t>
      </w:r>
    </w:p>
    <w:p w:rsidR="00B32117" w:rsidRDefault="00B32117">
      <w:r>
        <w:t>«Конечно, я  надеюсь, очень   надеюсь,  что  меня   когда-нибудь  будут  читать  в  России. Но  я  до  этого   не  доживу», -  говорил  Бунин   одной  из  своих  современниц.</w:t>
      </w:r>
    </w:p>
    <w:p w:rsidR="00B32117" w:rsidRPr="00B32117" w:rsidRDefault="00B32117">
      <w:r>
        <w:t>Дом</w:t>
      </w:r>
      <w:proofErr w:type="gramStart"/>
      <w:r>
        <w:t>.</w:t>
      </w:r>
      <w:proofErr w:type="gramEnd"/>
      <w:r>
        <w:t xml:space="preserve"> </w:t>
      </w:r>
      <w:proofErr w:type="gramStart"/>
      <w:r>
        <w:t>з</w:t>
      </w:r>
      <w:proofErr w:type="gramEnd"/>
      <w:r>
        <w:t xml:space="preserve">адание: подготовить  реферат  на  тему  :  «Женские  образы  в  творчестве  И.С.Тургенева  и  И.Бунина». Выполненное  задание  высылать  на  </w:t>
      </w:r>
      <w:proofErr w:type="spellStart"/>
      <w:r>
        <w:t>эл</w:t>
      </w:r>
      <w:proofErr w:type="spellEnd"/>
      <w:r>
        <w:t>.  почту:  tatyana.mahankova1972@</w:t>
      </w:r>
      <w:r>
        <w:rPr>
          <w:lang w:val="en-US"/>
        </w:rPr>
        <w:t>mail.ru</w:t>
      </w:r>
    </w:p>
    <w:p w:rsidR="00D6606F" w:rsidRDefault="00D6606F"/>
    <w:sectPr w:rsidR="00D6606F" w:rsidSect="00A3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06F"/>
    <w:rsid w:val="002526E1"/>
    <w:rsid w:val="003D419A"/>
    <w:rsid w:val="005D4808"/>
    <w:rsid w:val="00A341E6"/>
    <w:rsid w:val="00B32117"/>
    <w:rsid w:val="00BD1A4E"/>
    <w:rsid w:val="00D6606F"/>
    <w:rsid w:val="00F241A6"/>
    <w:rsid w:val="00FC7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1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7</cp:revision>
  <dcterms:created xsi:type="dcterms:W3CDTF">2020-09-09T17:14:00Z</dcterms:created>
  <dcterms:modified xsi:type="dcterms:W3CDTF">2020-09-09T18:48:00Z</dcterms:modified>
</cp:coreProperties>
</file>