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AA" w:rsidRPr="00CF3AF2" w:rsidRDefault="00FF75AD" w:rsidP="00B126A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696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C727BB" wp14:editId="304C17E3">
                <wp:simplePos x="0" y="0"/>
                <wp:positionH relativeFrom="page">
                  <wp:posOffset>653415</wp:posOffset>
                </wp:positionH>
                <wp:positionV relativeFrom="margin">
                  <wp:align>center</wp:align>
                </wp:positionV>
                <wp:extent cx="6588760" cy="10189210"/>
                <wp:effectExtent l="0" t="0" r="21590" b="21590"/>
                <wp:wrapNone/>
                <wp:docPr id="2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2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6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16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16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16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16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16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17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17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17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17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Default="00FF75AD" w:rsidP="00FF75A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Default="00FF75AD" w:rsidP="00FF75A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Default="00FF75AD" w:rsidP="00FF75A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Default="00FF75AD" w:rsidP="00FF75A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Default="00FF75AD" w:rsidP="00FF75A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Default="00FF75AD" w:rsidP="00FF75A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Pr="00DD30FC" w:rsidRDefault="00FF75AD" w:rsidP="00FF75AD">
                              <w:pPr>
                                <w:jc w:val="center"/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Pr="00D3209F" w:rsidRDefault="00FF75AD" w:rsidP="00FF75AD">
                              <w:pPr>
                                <w:jc w:val="center"/>
                              </w:pPr>
                              <w:r>
                                <w:t xml:space="preserve">ТТТ </w:t>
                              </w:r>
                              <w:r>
                                <w:t>13.02.03.002</w:t>
                              </w:r>
                              <w:r>
                                <w:t>.11.</w:t>
                              </w:r>
                              <w:proofErr w:type="gramStart"/>
                              <w:r>
                                <w:t>00.ПЗ</w:t>
                              </w:r>
                              <w:proofErr w:type="gramEnd"/>
                            </w:p>
                            <w:p w:rsidR="00FF75AD" w:rsidRPr="00F50FE2" w:rsidRDefault="00FF75AD" w:rsidP="00FF75AD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727BB" id="Group 162" o:spid="_x0000_s1026" style="position:absolute;left:0;text-align:left;margin-left:51.45pt;margin-top:0;width:518.8pt;height:802.3pt;z-index:251659264;mso-position-horizontal-relative:page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">
                <v:rect id="Rectangle 16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" filled="f" strokeweight="2pt"/>
                <v:line id="Line 164" o:spid="_x0000_s10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t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ALSntmvwAAANsAAAAPAAAAAAAA&#10;AAAAAAAAAAcCAABkcnMvZG93bnJldi54bWxQSwUGAAAAAAMAAwC3AAAA8wIAAAAA&#10;" strokeweight="2pt"/>
                <v:line id="Line 165" o:spid="_x0000_s10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+M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CEo+MSvwAAANsAAAAPAAAAAAAA&#10;AAAAAAAAAAcCAABkcnMvZG93bnJldi54bWxQSwUGAAAAAAMAAwC3AAAA8wIAAAAA&#10;" strokeweight="2pt"/>
                <v:line id="Line 166" o:spid="_x0000_s10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a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" strokeweight="2pt"/>
                <v:line id="Line 167" o:spid="_x0000_s10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/>
                <v:line id="Line 168" o:spid="_x0000_s10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    <v:line id="Line 169" o:spid="_x0000_s10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k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" strokeweight="2pt"/>
                <v:line id="Line 170" o:spid="_x0000_s10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y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" strokeweight="2pt"/>
                <v:line id="Line 17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line id="Line 17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ZX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ARDdZXvwAAANsAAAAPAAAAAAAA&#10;AAAAAAAAAAcCAABkcnMvZG93bnJldi54bWxQSwUGAAAAAAMAAwC3AAAA8wIAAAAA&#10;" strokeweight="2pt"/>
                <v:line id="Line 173" o:spid="_x0000_s10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<v:rect id="Rectangle 174" o:spid="_x0000_s10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" filled="f" stroked="f" strokeweight=".25pt">
                  <v:textbox inset="1pt,1pt,1pt,1pt">
                    <w:txbxContent>
                      <w:p w:rsidR="00FF75AD" w:rsidRDefault="00FF75AD" w:rsidP="00FF75A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5" o:spid="_x0000_s10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" filled="f" stroked="f" strokeweight=".25pt">
                  <v:textbox inset="1pt,1pt,1pt,1pt">
                    <w:txbxContent>
                      <w:p w:rsidR="00FF75AD" w:rsidRDefault="00FF75AD" w:rsidP="00FF75A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76" o:spid="_x0000_s10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Hs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eB5Df9f4g+Q2ysAAAD//wMAUEsBAi0AFAAGAAgAAAAhANvh9svuAAAAhQEAABMAAAAAAAAAAAAA&#10;AAAAAAAAAFtDb250ZW50X1R5cGVzXS54bWxQSwECLQAUAAYACAAAACEAWvQsW78AAAAVAQAACwAA&#10;AAAAAAAAAAAAAAAfAQAAX3JlbHMvLnJlbHNQSwECLQAUAAYACAAAACEAyKvh7MMAAADbAAAADwAA&#10;AAAAAAAAAAAAAAAHAgAAZHJzL2Rvd25yZXYueG1sUEsFBgAAAAADAAMAtwAAAPcCAAAAAA==&#10;" filled="f" stroked="f" strokeweight=".25pt">
                  <v:textbox inset="1pt,1pt,1pt,1pt">
                    <w:txbxContent>
                      <w:p w:rsidR="00FF75AD" w:rsidRDefault="00FF75AD" w:rsidP="00FF75A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7" o:spid="_x0000_s10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+b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1g&#10;nsLfl/gD5OYXAAD//wMAUEsBAi0AFAAGAAgAAAAhANvh9svuAAAAhQEAABMAAAAAAAAAAAAAAAAA&#10;AAAAAFtDb250ZW50X1R5cGVzXS54bWxQSwECLQAUAAYACAAAACEAWvQsW78AAAAVAQAACwAAAAAA&#10;AAAAAAAAAAAfAQAAX3JlbHMvLnJlbHNQSwECLQAUAAYACAAAACEAOHl/m8AAAADbAAAADwAAAAAA&#10;AAAAAAAAAAAHAgAAZHJzL2Rvd25yZXYueG1sUEsFBgAAAAADAAMAtwAAAPQCAAAAAA==&#10;" filled="f" stroked="f" strokeweight=".25pt">
                  <v:textbox inset="1pt,1pt,1pt,1pt">
                    <w:txbxContent>
                      <w:p w:rsidR="00FF75AD" w:rsidRDefault="00FF75AD" w:rsidP="00FF75A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78" o:spid="_x0000_s10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oA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Mzg9SX+ALn+AwAA//8DAFBLAQItABQABgAIAAAAIQDb4fbL7gAAAIUBAAATAAAAAAAAAAAAAAAA&#10;AAAAAABbQ29udGVudF9UeXBlc10ueG1sUEsBAi0AFAAGAAgAAAAhAFr0LFu/AAAAFQEAAAsAAAAA&#10;AAAAAAAAAAAAHwEAAF9yZWxzLy5yZWxzUEsBAi0AFAAGAAgAAAAhAFc12gDBAAAA2wAAAA8AAAAA&#10;AAAAAAAAAAAABwIAAGRycy9kb3ducmV2LnhtbFBLBQYAAAAAAwADALcAAAD1AgAAAAA=&#10;" filled="f" stroked="f" strokeweight=".25pt">
                  <v:textbox inset="1pt,1pt,1pt,1pt">
                    <w:txbxContent>
                      <w:p w:rsidR="00FF75AD" w:rsidRDefault="00FF75AD" w:rsidP="00FF75A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79" o:spid="_x0000_s10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5y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Wz8&#10;En+A3H4BAAD//wMAUEsBAi0AFAAGAAgAAAAhANvh9svuAAAAhQEAABMAAAAAAAAAAAAAAAAAAAAA&#10;AFtDb250ZW50X1R5cGVzXS54bWxQSwECLQAUAAYACAAAACEAWvQsW78AAAAVAQAACwAAAAAAAAAA&#10;AAAAAAAfAQAAX3JlbHMvLnJlbHNQSwECLQAUAAYACAAAACEAJqpOcr0AAADbAAAADwAAAAAAAAAA&#10;AAAAAAAHAgAAZHJzL2Rvd25yZXYueG1sUEsFBgAAAAADAAMAtwAAAPECAAAAAA==&#10;" filled="f" stroked="f" strokeweight=".25pt">
                  <v:textbox inset="1pt,1pt,1pt,1pt">
                    <w:txbxContent>
                      <w:p w:rsidR="00FF75AD" w:rsidRDefault="00FF75AD" w:rsidP="00FF75A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80" o:spid="_x0000_s10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vp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VM&#10;FvD6En+AXD0BAAD//wMAUEsBAi0AFAAGAAgAAAAhANvh9svuAAAAhQEAABMAAAAAAAAAAAAAAAAA&#10;AAAAAFtDb250ZW50X1R5cGVzXS54bWxQSwECLQAUAAYACAAAACEAWvQsW78AAAAVAQAACwAAAAAA&#10;AAAAAAAAAAAfAQAAX3JlbHMvLnJlbHNQSwECLQAUAAYACAAAACEASebr6cAAAADbAAAADwAAAAAA&#10;AAAAAAAAAAAHAgAAZHJzL2Rvd25yZXYueG1sUEsFBgAAAAADAAMAtwAAAPQCAAAAAA==&#10;" filled="f" stroked="f" strokeweight=".25pt">
                  <v:textbox inset="1pt,1pt,1pt,1pt">
                    <w:txbxContent>
                      <w:p w:rsidR="00FF75AD" w:rsidRPr="00DD30FC" w:rsidRDefault="00FF75AD" w:rsidP="00FF75AD">
                        <w:pPr>
                          <w:jc w:val="center"/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181" o:spid="_x0000_s10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" filled="f" stroked="f" strokeweight=".25pt">
                  <v:textbox inset="1pt,1pt,1pt,1pt">
                    <w:txbxContent>
                      <w:p w:rsidR="00FF75AD" w:rsidRPr="00D3209F" w:rsidRDefault="00FF75AD" w:rsidP="00FF75AD">
                        <w:pPr>
                          <w:jc w:val="center"/>
                        </w:pPr>
                        <w:r>
                          <w:t xml:space="preserve">ТТТ </w:t>
                        </w:r>
                        <w:r>
                          <w:t>13.02.03.002</w:t>
                        </w:r>
                        <w:r>
                          <w:t>.11.</w:t>
                        </w:r>
                        <w:proofErr w:type="gramStart"/>
                        <w:r>
                          <w:t>00.ПЗ</w:t>
                        </w:r>
                        <w:proofErr w:type="gramEnd"/>
                      </w:p>
                      <w:p w:rsidR="00FF75AD" w:rsidRPr="00F50FE2" w:rsidRDefault="00FF75AD" w:rsidP="00FF75AD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B126AA" w:rsidRPr="00887FA6">
        <w:rPr>
          <w:rFonts w:ascii="Times New Roman" w:hAnsi="Times New Roman" w:cs="Times New Roman"/>
          <w:sz w:val="28"/>
          <w:szCs w:val="28"/>
        </w:rPr>
        <w:tab/>
      </w:r>
      <w:r w:rsidR="00B126AA" w:rsidRPr="00CF3AF2">
        <w:rPr>
          <w:rFonts w:ascii="Times New Roman" w:hAnsi="Times New Roman" w:cs="Times New Roman"/>
          <w:b/>
          <w:bCs/>
          <w:sz w:val="32"/>
          <w:szCs w:val="32"/>
        </w:rPr>
        <w:t>Введение</w:t>
      </w:r>
    </w:p>
    <w:p w:rsidR="00B126AA" w:rsidRPr="00150DE1" w:rsidRDefault="00B126AA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>В соответствии с основными положениями энергетической программы предусматривается дальнейшее строительство мощных тепловых электростанций, когда комбинируются производство электроэнергии и тепла для централизованного теплоснабжения предприятий и городов сокращенно ТЭЦ.</w:t>
      </w:r>
    </w:p>
    <w:p w:rsidR="00B126AA" w:rsidRPr="00150DE1" w:rsidRDefault="00B126AA" w:rsidP="00B126A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 xml:space="preserve">Цель данного </w:t>
      </w:r>
      <w:r w:rsidR="00975245">
        <w:rPr>
          <w:rFonts w:ascii="Times New Roman" w:hAnsi="Times New Roman" w:cs="Times New Roman"/>
          <w:sz w:val="28"/>
          <w:szCs w:val="28"/>
        </w:rPr>
        <w:t>курсового</w:t>
      </w:r>
      <w:r w:rsidRPr="00150DE1">
        <w:rPr>
          <w:rFonts w:ascii="Times New Roman" w:hAnsi="Times New Roman" w:cs="Times New Roman"/>
          <w:sz w:val="28"/>
          <w:szCs w:val="28"/>
        </w:rPr>
        <w:t xml:space="preserve"> проекта- спроектировать </w:t>
      </w:r>
      <w:r w:rsidR="00975245">
        <w:rPr>
          <w:rFonts w:ascii="Times New Roman" w:hAnsi="Times New Roman" w:cs="Times New Roman"/>
          <w:sz w:val="28"/>
          <w:szCs w:val="28"/>
        </w:rPr>
        <w:t xml:space="preserve">электрическую часть </w:t>
      </w:r>
      <w:r w:rsidRPr="00150DE1">
        <w:rPr>
          <w:rFonts w:ascii="Times New Roman" w:hAnsi="Times New Roman" w:cs="Times New Roman"/>
          <w:sz w:val="28"/>
          <w:szCs w:val="28"/>
        </w:rPr>
        <w:t>нов</w:t>
      </w:r>
      <w:r w:rsidR="00975245">
        <w:rPr>
          <w:rFonts w:ascii="Times New Roman" w:hAnsi="Times New Roman" w:cs="Times New Roman"/>
          <w:sz w:val="28"/>
          <w:szCs w:val="28"/>
        </w:rPr>
        <w:t>ой</w:t>
      </w:r>
      <w:r w:rsidRPr="00150DE1">
        <w:rPr>
          <w:rFonts w:ascii="Times New Roman" w:hAnsi="Times New Roman" w:cs="Times New Roman"/>
          <w:sz w:val="28"/>
          <w:szCs w:val="28"/>
        </w:rPr>
        <w:t xml:space="preserve"> блочн</w:t>
      </w:r>
      <w:r w:rsidR="00975245">
        <w:rPr>
          <w:rFonts w:ascii="Times New Roman" w:hAnsi="Times New Roman" w:cs="Times New Roman"/>
          <w:sz w:val="28"/>
          <w:szCs w:val="28"/>
        </w:rPr>
        <w:t>ой</w:t>
      </w:r>
      <w:r w:rsidRPr="00150DE1">
        <w:rPr>
          <w:rFonts w:ascii="Times New Roman" w:hAnsi="Times New Roman" w:cs="Times New Roman"/>
          <w:sz w:val="28"/>
          <w:szCs w:val="28"/>
        </w:rPr>
        <w:t xml:space="preserve"> </w:t>
      </w:r>
      <w:r w:rsidRPr="00B126AA">
        <w:rPr>
          <w:rFonts w:ascii="Times New Roman" w:hAnsi="Times New Roman" w:cs="Times New Roman"/>
          <w:sz w:val="28"/>
          <w:szCs w:val="28"/>
          <w:highlight w:val="yellow"/>
        </w:rPr>
        <w:t>ТЭЦ-346 МВТ</w:t>
      </w:r>
      <w:r w:rsidRPr="00B126A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B126AA">
        <w:rPr>
          <w:rFonts w:ascii="Times New Roman" w:hAnsi="Times New Roman" w:cs="Times New Roman"/>
          <w:sz w:val="28"/>
          <w:szCs w:val="28"/>
          <w:highlight w:val="yellow"/>
        </w:rPr>
        <w:t>с энергоблоками 2х63 МВТ и 2х110 МВТ</w:t>
      </w:r>
      <w:r w:rsidRPr="00B126A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B126AA">
        <w:rPr>
          <w:rFonts w:ascii="Times New Roman" w:hAnsi="Times New Roman" w:cs="Times New Roman"/>
          <w:sz w:val="28"/>
          <w:szCs w:val="28"/>
          <w:highlight w:val="yellow"/>
        </w:rPr>
        <w:t>с напряжениями 220кВ</w:t>
      </w:r>
      <w:r w:rsidRPr="00B126A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B126AA">
        <w:rPr>
          <w:rFonts w:ascii="Times New Roman" w:hAnsi="Times New Roman" w:cs="Times New Roman"/>
          <w:sz w:val="28"/>
          <w:szCs w:val="28"/>
          <w:highlight w:val="yellow"/>
        </w:rPr>
        <w:t>и 10кВ.</w:t>
      </w:r>
    </w:p>
    <w:p w:rsidR="00B126AA" w:rsidRPr="00150DE1" w:rsidRDefault="00B126AA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 xml:space="preserve">ТЭЦ предполагается строить в густонаселенном районе. </w:t>
      </w:r>
      <w:r w:rsidRPr="00B126AA">
        <w:rPr>
          <w:rFonts w:ascii="Times New Roman" w:hAnsi="Times New Roman" w:cs="Times New Roman"/>
          <w:sz w:val="28"/>
          <w:szCs w:val="28"/>
          <w:highlight w:val="yellow"/>
        </w:rPr>
        <w:t xml:space="preserve">С шин 10,5 </w:t>
      </w:r>
      <w:proofErr w:type="spellStart"/>
      <w:r w:rsidRPr="00B126AA">
        <w:rPr>
          <w:rFonts w:ascii="Times New Roman" w:hAnsi="Times New Roman" w:cs="Times New Roman"/>
          <w:sz w:val="28"/>
          <w:szCs w:val="28"/>
          <w:highlight w:val="yellow"/>
        </w:rPr>
        <w:t>кВ</w:t>
      </w:r>
      <w:proofErr w:type="spellEnd"/>
      <w:r w:rsidRPr="00B126A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B126AA">
        <w:rPr>
          <w:rFonts w:ascii="Times New Roman" w:hAnsi="Times New Roman" w:cs="Times New Roman"/>
          <w:sz w:val="28"/>
          <w:szCs w:val="28"/>
          <w:highlight w:val="yellow"/>
        </w:rPr>
        <w:t xml:space="preserve">будут питаться город, населением 65 тыс. жителей и завод с установленной мощностью 75 мВт. С шин 220кВ предполагается питать завод с </w:t>
      </w:r>
      <w:r w:rsidRPr="00B126AA">
        <w:rPr>
          <w:rFonts w:ascii="Times New Roman" w:hAnsi="Times New Roman" w:cs="Times New Roman"/>
          <w:sz w:val="28"/>
          <w:szCs w:val="28"/>
          <w:highlight w:val="yellow"/>
        </w:rPr>
        <w:br/>
        <w:t xml:space="preserve">установленной мощностью 190мВт. Мощность энергосистемы, в которую вольется ТЭЦ 2500мВА, сопротивление </w:t>
      </w:r>
      <w:r>
        <w:rPr>
          <w:rFonts w:ascii="Times New Roman" w:hAnsi="Times New Roman" w:cs="Times New Roman"/>
          <w:sz w:val="28"/>
          <w:szCs w:val="28"/>
          <w:highlight w:val="yellow"/>
        </w:rPr>
        <w:t>14 Ом</w:t>
      </w:r>
      <w:r w:rsidRPr="00B126AA">
        <w:rPr>
          <w:rFonts w:ascii="Times New Roman" w:hAnsi="Times New Roman" w:cs="Times New Roman"/>
          <w:sz w:val="28"/>
          <w:szCs w:val="28"/>
          <w:highlight w:val="yellow"/>
        </w:rPr>
        <w:t xml:space="preserve">. Связь с энергосистемой будет осуществляться по двум линиям электропередач с шин 220 </w:t>
      </w:r>
      <w:proofErr w:type="spellStart"/>
      <w:r w:rsidRPr="00B126AA">
        <w:rPr>
          <w:rFonts w:ascii="Times New Roman" w:hAnsi="Times New Roman" w:cs="Times New Roman"/>
          <w:sz w:val="28"/>
          <w:szCs w:val="28"/>
          <w:highlight w:val="yellow"/>
        </w:rPr>
        <w:t>кВ.</w:t>
      </w:r>
      <w:proofErr w:type="spellEnd"/>
    </w:p>
    <w:p w:rsidR="00B126AA" w:rsidRPr="00150DE1" w:rsidRDefault="00B126AA" w:rsidP="00B126A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975245">
        <w:rPr>
          <w:rFonts w:ascii="Times New Roman" w:hAnsi="Times New Roman" w:cs="Times New Roman"/>
          <w:sz w:val="28"/>
          <w:szCs w:val="28"/>
        </w:rPr>
        <w:t>курсового</w:t>
      </w:r>
      <w:r w:rsidRPr="00150DE1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B126AA" w:rsidRPr="00150DE1" w:rsidRDefault="00B126AA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>1.Разработать структурную схему станции</w:t>
      </w:r>
    </w:p>
    <w:p w:rsidR="00B126AA" w:rsidRPr="00150DE1" w:rsidRDefault="00B126AA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>2.Выбрать схемы электрических соединений на всех напряжениях электростанции.</w:t>
      </w:r>
    </w:p>
    <w:p w:rsidR="00B126AA" w:rsidRPr="00150DE1" w:rsidRDefault="00B126AA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>3.Выбрать основное оборудование согласно заданию</w:t>
      </w:r>
    </w:p>
    <w:p w:rsidR="00B126AA" w:rsidRPr="00150DE1" w:rsidRDefault="00B126AA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>4.Рассчитать токи короткого замыкания в заданных точках</w:t>
      </w:r>
    </w:p>
    <w:p w:rsidR="00B126AA" w:rsidRPr="00150DE1" w:rsidRDefault="00B126AA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>5.Выбрать токоведущие части</w:t>
      </w:r>
    </w:p>
    <w:p w:rsidR="00B126AA" w:rsidRPr="00150DE1" w:rsidRDefault="00B126AA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 xml:space="preserve">6.Выбрать электрические аппараты </w:t>
      </w:r>
    </w:p>
    <w:p w:rsidR="00B126AA" w:rsidRPr="00150DE1" w:rsidRDefault="00B126AA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 xml:space="preserve">7.Выбрать схемы соединений измерительных трансформаторов тока и напряжения </w:t>
      </w:r>
    </w:p>
    <w:p w:rsidR="00B126AA" w:rsidRPr="00150DE1" w:rsidRDefault="00B126AA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>8.Выбрать и подключить электрические приборы в схемах трансформаторов тока и напряжения.</w:t>
      </w:r>
    </w:p>
    <w:p w:rsidR="00B126AA" w:rsidRPr="00150DE1" w:rsidRDefault="00B126AA" w:rsidP="00B126A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DE1">
        <w:rPr>
          <w:rFonts w:ascii="Times New Roman" w:hAnsi="Times New Roman" w:cs="Times New Roman"/>
          <w:sz w:val="28"/>
          <w:szCs w:val="28"/>
        </w:rPr>
        <w:t>9.Дать полное описание распределительных устройств на всех напряжениях ТЭЦ.</w:t>
      </w:r>
    </w:p>
    <w:p w:rsidR="00B126AA" w:rsidRPr="00150DE1" w:rsidRDefault="00FF75AD" w:rsidP="00B126A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962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C727BB" wp14:editId="304C17E3">
                <wp:simplePos x="0" y="0"/>
                <wp:positionH relativeFrom="page">
                  <wp:posOffset>661035</wp:posOffset>
                </wp:positionH>
                <wp:positionV relativeFrom="margin">
                  <wp:align>center</wp:align>
                </wp:positionV>
                <wp:extent cx="6588760" cy="10189210"/>
                <wp:effectExtent l="0" t="0" r="21590" b="21590"/>
                <wp:wrapNone/>
                <wp:docPr id="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6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6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16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16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16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6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7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7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7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7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Default="00FF75AD" w:rsidP="00FF75A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Default="00FF75AD" w:rsidP="00FF75A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Default="00FF75AD" w:rsidP="00FF75A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Default="00FF75AD" w:rsidP="00FF75A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Default="00FF75AD" w:rsidP="00FF75A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Default="00FF75AD" w:rsidP="00FF75A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Pr="00DD30FC" w:rsidRDefault="00FF75AD" w:rsidP="00FF75AD">
                              <w:pPr>
                                <w:jc w:val="center"/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75AD" w:rsidRPr="00D3209F" w:rsidRDefault="00FF75AD" w:rsidP="00FF75AD">
                              <w:pPr>
                                <w:jc w:val="center"/>
                              </w:pPr>
                              <w:r>
                                <w:t xml:space="preserve">ТТТ </w:t>
                              </w:r>
                              <w:r>
                                <w:t>13.02.03.000.11.</w:t>
                              </w:r>
                              <w:proofErr w:type="gramStart"/>
                              <w:r>
                                <w:t>02</w:t>
                              </w:r>
                              <w:r>
                                <w:t>.ПЗ</w:t>
                              </w:r>
                              <w:proofErr w:type="gramEnd"/>
                            </w:p>
                            <w:p w:rsidR="00FF75AD" w:rsidRPr="00F50FE2" w:rsidRDefault="00FF75AD" w:rsidP="00FF75AD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727BB" id="_x0000_s1046" style="position:absolute;left:0;text-align:left;margin-left:52.05pt;margin-top:0;width:518.8pt;height:802.3pt;z-index:251661312;mso-position-horizontal-relative:page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">
                <v:rect id="Rectangle 163" o:spid="_x0000_s104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line id="Line 164" o:spid="_x0000_s104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165" o:spid="_x0000_s104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166" o:spid="_x0000_s105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167" o:spid="_x0000_s105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168" o:spid="_x0000_s105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169" o:spid="_x0000_s105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170" o:spid="_x0000_s105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171" o:spid="_x0000_s105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172" o:spid="_x0000_s105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173" o:spid="_x0000_s105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rect id="Rectangle 174" o:spid="_x0000_s105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" filled="f" stroked="f" strokeweight=".25pt">
                  <v:textbox inset="1pt,1pt,1pt,1pt">
                    <w:txbxContent>
                      <w:p w:rsidR="00FF75AD" w:rsidRDefault="00FF75AD" w:rsidP="00FF75A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5" o:spid="_x0000_s105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" filled="f" stroked="f" strokeweight=".25pt">
                  <v:textbox inset="1pt,1pt,1pt,1pt">
                    <w:txbxContent>
                      <w:p w:rsidR="00FF75AD" w:rsidRDefault="00FF75AD" w:rsidP="00FF75A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76" o:spid="_x0000_s106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" filled="f" stroked="f" strokeweight=".25pt">
                  <v:textbox inset="1pt,1pt,1pt,1pt">
                    <w:txbxContent>
                      <w:p w:rsidR="00FF75AD" w:rsidRDefault="00FF75AD" w:rsidP="00FF75A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7" o:spid="_x0000_s106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  <v:textbox inset="1pt,1pt,1pt,1pt">
                    <w:txbxContent>
                      <w:p w:rsidR="00FF75AD" w:rsidRDefault="00FF75AD" w:rsidP="00FF75A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78" o:spid="_x0000_s106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:rsidR="00FF75AD" w:rsidRDefault="00FF75AD" w:rsidP="00FF75A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79" o:spid="_x0000_s106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:rsidR="00FF75AD" w:rsidRDefault="00FF75AD" w:rsidP="00FF75A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80" o:spid="_x0000_s106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:rsidR="00FF75AD" w:rsidRPr="00DD30FC" w:rsidRDefault="00FF75AD" w:rsidP="00FF75AD">
                        <w:pPr>
                          <w:jc w:val="center"/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181" o:spid="_x0000_s106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  <v:textbox inset="1pt,1pt,1pt,1pt">
                    <w:txbxContent>
                      <w:p w:rsidR="00FF75AD" w:rsidRPr="00D3209F" w:rsidRDefault="00FF75AD" w:rsidP="00FF75AD">
                        <w:pPr>
                          <w:jc w:val="center"/>
                        </w:pPr>
                        <w:r>
                          <w:t xml:space="preserve">ТТТ </w:t>
                        </w:r>
                        <w:r>
                          <w:t>13.02.03.000.11.</w:t>
                        </w:r>
                        <w:proofErr w:type="gramStart"/>
                        <w:r>
                          <w:t>02</w:t>
                        </w:r>
                        <w:r>
                          <w:t>.ПЗ</w:t>
                        </w:r>
                        <w:proofErr w:type="gramEnd"/>
                      </w:p>
                      <w:p w:rsidR="00FF75AD" w:rsidRPr="00F50FE2" w:rsidRDefault="00FF75AD" w:rsidP="00FF75AD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B126AA" w:rsidRPr="00150DE1">
        <w:rPr>
          <w:rFonts w:ascii="Times New Roman" w:hAnsi="Times New Roman" w:cs="Times New Roman"/>
          <w:sz w:val="28"/>
          <w:szCs w:val="28"/>
        </w:rPr>
        <w:t xml:space="preserve">Проект электрической части </w:t>
      </w:r>
      <w:r w:rsidR="00B126AA" w:rsidRPr="00FF75AD">
        <w:rPr>
          <w:rFonts w:ascii="Times New Roman" w:hAnsi="Times New Roman" w:cs="Times New Roman"/>
          <w:sz w:val="28"/>
          <w:szCs w:val="28"/>
          <w:highlight w:val="yellow"/>
        </w:rPr>
        <w:t>ТЭЦ-346 МВТ</w:t>
      </w:r>
      <w:bookmarkStart w:id="0" w:name="_GoBack"/>
      <w:bookmarkEnd w:id="0"/>
      <w:r w:rsidR="00B126AA" w:rsidRPr="00150DE1">
        <w:rPr>
          <w:rFonts w:ascii="Times New Roman" w:hAnsi="Times New Roman" w:cs="Times New Roman"/>
          <w:sz w:val="28"/>
          <w:szCs w:val="28"/>
        </w:rPr>
        <w:t>. является основой для создания новой электростанции на территории Челябинской области</w:t>
      </w:r>
      <w:r w:rsidR="00B126AA">
        <w:rPr>
          <w:rFonts w:ascii="Times New Roman" w:hAnsi="Times New Roman" w:cs="Times New Roman"/>
          <w:sz w:val="28"/>
          <w:szCs w:val="28"/>
        </w:rPr>
        <w:t>.</w:t>
      </w:r>
    </w:p>
    <w:p w:rsidR="001566A4" w:rsidRDefault="001566A4" w:rsidP="00B126AA"/>
    <w:sectPr w:rsidR="0015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D4"/>
    <w:rsid w:val="001566A4"/>
    <w:rsid w:val="003515D4"/>
    <w:rsid w:val="00975245"/>
    <w:rsid w:val="00B126AA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C46D"/>
  <w15:chartTrackingRefBased/>
  <w15:docId w15:val="{F16288E8-D65A-477A-A2F3-F3BA192E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FF75A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1291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2021-02-24T02:47:00Z</dcterms:created>
  <dcterms:modified xsi:type="dcterms:W3CDTF">2021-02-24T02:56:00Z</dcterms:modified>
</cp:coreProperties>
</file>