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11" w:rsidRDefault="00A65C11" w:rsidP="008E4137">
      <w:pPr>
        <w:jc w:val="center"/>
        <w:rPr>
          <w:rFonts w:eastAsia="Calibri"/>
          <w:b/>
          <w:bCs/>
          <w:i/>
          <w:color w:val="FF0000"/>
          <w:sz w:val="28"/>
          <w:szCs w:val="28"/>
        </w:rPr>
      </w:pPr>
      <w:r>
        <w:rPr>
          <w:rFonts w:eastAsia="Calibri"/>
          <w:b/>
          <w:bCs/>
          <w:i/>
          <w:color w:val="FF0000"/>
          <w:sz w:val="28"/>
          <w:szCs w:val="28"/>
        </w:rPr>
        <w:t>10.09.2022</w:t>
      </w:r>
    </w:p>
    <w:p w:rsidR="008E4137" w:rsidRPr="008E4137" w:rsidRDefault="008E4137" w:rsidP="008E4137">
      <w:pPr>
        <w:jc w:val="center"/>
        <w:rPr>
          <w:rFonts w:eastAsia="Calibri"/>
          <w:b/>
          <w:bCs/>
          <w:i/>
          <w:color w:val="FF0000"/>
          <w:sz w:val="28"/>
          <w:szCs w:val="28"/>
        </w:rPr>
      </w:pPr>
      <w:r w:rsidRPr="008E4137">
        <w:rPr>
          <w:rFonts w:eastAsia="Calibri"/>
          <w:b/>
          <w:bCs/>
          <w:i/>
          <w:color w:val="FF0000"/>
          <w:sz w:val="28"/>
          <w:szCs w:val="28"/>
        </w:rPr>
        <w:t xml:space="preserve">Выполнить лабораторные работы в тетрадь!!! К следующему </w:t>
      </w:r>
      <w:r>
        <w:rPr>
          <w:rFonts w:eastAsia="Calibri"/>
          <w:b/>
          <w:bCs/>
          <w:i/>
          <w:color w:val="FF0000"/>
          <w:sz w:val="28"/>
          <w:szCs w:val="28"/>
        </w:rPr>
        <w:t xml:space="preserve">                  </w:t>
      </w:r>
      <w:r w:rsidRPr="008E4137">
        <w:rPr>
          <w:rFonts w:eastAsia="Calibri"/>
          <w:b/>
          <w:bCs/>
          <w:i/>
          <w:color w:val="FF0000"/>
          <w:sz w:val="28"/>
          <w:szCs w:val="28"/>
        </w:rPr>
        <w:t>уроку подготовить тетрадь для проверки!</w:t>
      </w:r>
    </w:p>
    <w:p w:rsidR="008E4137" w:rsidRPr="00F44C0E" w:rsidRDefault="008E4137" w:rsidP="008E4137">
      <w:pPr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 </w:t>
      </w:r>
      <w:r w:rsidRPr="00F44C0E">
        <w:rPr>
          <w:rFonts w:eastAsia="Calibri"/>
          <w:b/>
          <w:bCs/>
          <w:sz w:val="28"/>
          <w:szCs w:val="28"/>
        </w:rPr>
        <w:t xml:space="preserve">Лабораторная </w:t>
      </w:r>
      <w:r w:rsidRPr="00F44C0E">
        <w:rPr>
          <w:rFonts w:eastAsia="Calibri"/>
          <w:bCs/>
          <w:sz w:val="28"/>
          <w:szCs w:val="28"/>
        </w:rPr>
        <w:t xml:space="preserve"> </w:t>
      </w:r>
      <w:r w:rsidRPr="00F44C0E">
        <w:rPr>
          <w:rFonts w:eastAsia="Calibri"/>
          <w:b/>
          <w:bCs/>
          <w:sz w:val="28"/>
          <w:szCs w:val="28"/>
        </w:rPr>
        <w:t>работа №</w:t>
      </w:r>
      <w:r w:rsidRPr="00F44C0E">
        <w:rPr>
          <w:sz w:val="28"/>
          <w:szCs w:val="28"/>
        </w:rPr>
        <w:t xml:space="preserve"> 2</w:t>
      </w:r>
    </w:p>
    <w:p w:rsidR="008E4137" w:rsidRPr="00492E06" w:rsidRDefault="008E4137" w:rsidP="008E413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i/>
          <w:color w:val="42424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492E06">
        <w:rPr>
          <w:rFonts w:ascii="Times New Roman" w:hAnsi="Times New Roman" w:cs="Times New Roman"/>
          <w:b/>
          <w:i/>
          <w:sz w:val="28"/>
          <w:szCs w:val="28"/>
        </w:rPr>
        <w:t>Изучение машин  для обработки мяса и рыбы; освоение правил безопасной эксплуатации.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proofErr w:type="spellStart"/>
      <w:r w:rsidRPr="0045582A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Мясорыхлительная</w:t>
      </w:r>
      <w:proofErr w:type="spellEnd"/>
      <w:r w:rsidRPr="0045582A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 xml:space="preserve"> машина МРМ-15</w:t>
      </w: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предназначена для рыхления поверхности порционных кусков мяса (ромштексов, шницелей и т.д.) перед их обжаркой.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Мясо после такой обработки становится более мягким, лучше прожаривается и не деформируется при жарке.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Эта машина состоит из основания и корпуса, закрываемого крышкой, в котором размещены электродвигатель, редуктор и </w:t>
      </w:r>
      <w:proofErr w:type="spellStart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каретка</w:t>
      </w:r>
      <w:proofErr w:type="gramStart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.Р</w:t>
      </w:r>
      <w:proofErr w:type="gramEnd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абочими</w:t>
      </w:r>
      <w:proofErr w:type="spellEnd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органами </w:t>
      </w:r>
      <w:proofErr w:type="spellStart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мясорыхлителя</w:t>
      </w:r>
      <w:proofErr w:type="spellEnd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служат дисковые ножи-фрезеры , расположенные на валиках и вращающиеся при работе один навстречу другому. Эти рабочие органы находятся в рабочей камере. Рабочей камерой служит коробка, наверху которой </w:t>
      </w:r>
      <w:proofErr w:type="gramStart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расположены</w:t>
      </w:r>
      <w:proofErr w:type="gramEnd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загрузочная воронка. В нижней части установлена каретка и состоит она из двух половин, соединенных петлями и за шнур с вилкой; щелками. В каретке так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proofErr w:type="gramStart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Же</w:t>
      </w:r>
      <w:proofErr w:type="gramEnd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установлены две гребенки, между фрезами, которые предохраняют от наматывания мяса на фрезы. Приводной механизм машины состоит из электродвигателя, клиноременной передачи, редуктора и шестерен.</w:t>
      </w:r>
    </w:p>
    <w:tbl>
      <w:tblPr>
        <w:tblpPr w:leftFromText="180" w:rightFromText="180" w:vertAnchor="text" w:horzAnchor="page" w:tblpX="6511" w:tblpY="29"/>
        <w:tblW w:w="37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2818"/>
      </w:tblGrid>
      <w:tr w:rsidR="008E4137" w:rsidRPr="0045582A" w:rsidTr="00570306">
        <w:trPr>
          <w:tblCellSpacing w:w="15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624AB0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624AB0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 xml:space="preserve">Рис. </w:t>
            </w:r>
            <w:proofErr w:type="spellStart"/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Мясорыхлительная</w:t>
            </w:r>
            <w:proofErr w:type="spellEnd"/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 xml:space="preserve"> машина МРМ-15. </w:t>
            </w:r>
            <w:proofErr w:type="gramStart"/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а-</w:t>
            </w:r>
            <w:proofErr w:type="gramEnd"/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 xml:space="preserve"> разрез: 1- основание; 2- ножи-фрезы; 9- гребенка; 4-крышка; 5- редуктор; 8- клиноременная передача; 7- червячный редуктор; 8- электродвигатель; 6- общий вид:  </w:t>
            </w:r>
          </w:p>
        </w:tc>
      </w:tr>
    </w:tbl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647950" cy="1744892"/>
            <wp:effectExtent l="19050" t="0" r="0" b="0"/>
            <wp:docPr id="34" name="Рисунок 34" descr="C:\Users\Ksenya\Desktop\hello_html_m12854c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senya\Desktop\hello_html_m12854c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35" cy="174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Принцип действия</w:t>
      </w: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 После включения машины, куски мяса, нарезанные на порции, опускаются в загрузочную воронку и захватываются вращающимися навстречу друг другу валиками с фрезами. Проходя между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фрезами, кусок мяса надрезается с двух сторон их зубьями, при этом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происходит разрушение волокон и увеличение поверхности.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Механизм МС 19-1400 приводится в действие универсальным приводом ПМ-1,1 или ПУ-0,6. По конструкции и эксплуатации он аналогичен с машиной МРМ-15.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Правила эксплуатации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Перед началом работы с </w:t>
      </w:r>
      <w:proofErr w:type="spellStart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мясорыхлителем</w:t>
      </w:r>
      <w:proofErr w:type="spellEnd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, снимают крышку и проверяют правильность установки каретки с ее рабочими органами. Закрывают крышку и проверяют машину на холостом ходу. Если машина исправна, подставляют под разгрузочное окно тару, приступают к работе. Подготовленные кусочки мяса опускают в загрузочную воронку. Эти кусочки мяса можно повторно пропускать для разрыхления их в поперечном направлении.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 процессе эксплуатации запрещается работать без крышки, поправлять куски мяса руками или оставлять машину без присмотра. Нужно постоянно следить за состоянием фрез и периодически затачивать их.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После выполнения работы, машину выключают, разбирают, промывают рабочие органы горячей водой, просушивают и смазывают пищевым несоленым жиром.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Выполните задания: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№1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Выпишите основные части, и детали </w:t>
      </w:r>
      <w:proofErr w:type="spellStart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мясорыхлительной</w:t>
      </w:r>
      <w:proofErr w:type="spellEnd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машины МРМ – 15.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№2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Заполните таблицу « Основные части и детали </w:t>
      </w:r>
      <w:proofErr w:type="spellStart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мясорыхлительной</w:t>
      </w:r>
      <w:proofErr w:type="spellEnd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машины МРМ - 15».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6122"/>
      </w:tblGrid>
      <w:tr w:rsidR="008E4137" w:rsidRPr="0045582A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Основные части и детали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Назначение основных частей и деталей</w:t>
            </w:r>
          </w:p>
        </w:tc>
      </w:tr>
      <w:tr w:rsidR="008E4137" w:rsidRPr="0045582A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Рабочая камера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В рабочей камере происходит разрыхление продукта рабочими органами</w:t>
            </w:r>
          </w:p>
        </w:tc>
      </w:tr>
      <w:tr w:rsidR="008E4137" w:rsidRPr="0045582A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</w:tr>
      <w:tr w:rsidR="008E4137" w:rsidRPr="0045582A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</w:tr>
    </w:tbl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№3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Раскройте схему принципа работы </w:t>
      </w:r>
      <w:proofErr w:type="spellStart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мясорыхлительной</w:t>
      </w:r>
      <w:proofErr w:type="spellEnd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машины МРМ - 15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8E4137" w:rsidRPr="0045582A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Загрузка порционных кусков</w:t>
            </w:r>
          </w:p>
        </w:tc>
      </w:tr>
    </w:tbl>
    <w:p w:rsidR="008E4137" w:rsidRPr="0045582A" w:rsidRDefault="008E4137" w:rsidP="008E41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</w:tblGrid>
      <w:tr w:rsidR="008E4137" w:rsidRPr="0045582A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lastRenderedPageBreak/>
              <w:t>Разрыхление</w:t>
            </w:r>
          </w:p>
        </w:tc>
      </w:tr>
    </w:tbl>
    <w:p w:rsidR="008E4137" w:rsidRPr="0045582A" w:rsidRDefault="008E4137" w:rsidP="008E41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2"/>
      </w:tblGrid>
      <w:tr w:rsidR="008E4137" w:rsidRPr="0045582A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45582A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45582A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Выгрузка порционных кусков</w:t>
            </w:r>
          </w:p>
        </w:tc>
      </w:tr>
    </w:tbl>
    <w:p w:rsidR="008E4137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  <w:r w:rsidRPr="0045582A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№4</w:t>
      </w: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Пользуясь правилами эксплуатации </w:t>
      </w:r>
      <w:proofErr w:type="spellStart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мясорыхлительной</w:t>
      </w:r>
      <w:proofErr w:type="spellEnd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машины МРМ - 15, составьте план подготовки машины к работе.</w:t>
      </w:r>
    </w:p>
    <w:p w:rsidR="008E4137" w:rsidRPr="0045582A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45582A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№5</w:t>
      </w:r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Пользуясь правилами эксплуатации </w:t>
      </w:r>
      <w:proofErr w:type="spellStart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мясорыхлительной</w:t>
      </w:r>
      <w:proofErr w:type="spellEnd"/>
      <w:r w:rsidRPr="0045582A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машины МРМ - 15, перечисли действия, выполняемые по окончанию работы.</w:t>
      </w:r>
    </w:p>
    <w:p w:rsidR="008E4137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</w:pP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Машина МРО-1М</w:t>
      </w: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состоит из корпуса, в котором расположен электродвигатель, гибкого вала и рукоятки со скребком. Рукоятка скребка выполнена из электроизоляционного материала - пластмассы. Внутри рукоятки расположен валик, на конце которого устанавливается скребок, приводимый во вращение при помощи гибкого вала и электродвигателя.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Скребок представляет собой металлическую фрезу со спиральными зубьями, заканчивающиеся конусной шероховатой поверхностью с мелкой насечкой, для очистки труднодоступных мест рыбы. Сверху скребка имеется предохранительный кожух, который защищает руку работника от травмы и исключает разбрасывание чешуи.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Гибкий вал состоит из резинового шланга, внутри которого находится стальной трос, а в местах соединения его с электродвигателем и рукояткой находятся пружины, которые исключают резкий перегиб вала.</w:t>
      </w:r>
    </w:p>
    <w:p w:rsidR="008E4137" w:rsidRPr="005219CD" w:rsidRDefault="00624AB0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24AB0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="008E4137"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  <w:r w:rsidR="008E4137">
        <w:rPr>
          <w:rFonts w:ascii="Verdana" w:eastAsia="Times New Roman" w:hAnsi="Verdana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171825" cy="1724025"/>
            <wp:effectExtent l="19050" t="0" r="9525" b="0"/>
            <wp:docPr id="43" name="Рисунок 43" descr="C:\Users\Ksenya\Desktop\image01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Ksenya\Desktop\image013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 xml:space="preserve">Рис. </w:t>
      </w:r>
      <w:proofErr w:type="spellStart"/>
      <w:r w:rsidRPr="005219CD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Рыбоочистительная</w:t>
      </w:r>
      <w:proofErr w:type="spellEnd"/>
      <w:r w:rsidRPr="005219CD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 xml:space="preserve"> машина МРО – 1М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 – скребок; 2 – гибкий вал; 3 – рукоятка; 4 – электродвигатель; 5 – кронштейн; 6 – вилка.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Электродвигатель однофазного тока крепится к крышке стола </w:t>
      </w:r>
      <w:proofErr w:type="gramStart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при</w:t>
      </w:r>
      <w:proofErr w:type="gramEnd"/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помощи кронштейна и может поворачиваться в любую сторону.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 xml:space="preserve">Правила эксплуатации. Работа с </w:t>
      </w:r>
      <w:proofErr w:type="spellStart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рыбоочистителями</w:t>
      </w:r>
      <w:proofErr w:type="spellEnd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сводится к следующему: перед началом работы закрепляют корпус машины с помощью кронштейна на производственном столе для обработки рыбы, затем закрепляют скребок на гибком валу. Выполняют условия техники безопасности и безопасности труда при работе с </w:t>
      </w:r>
      <w:proofErr w:type="spellStart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рыбоочистителем</w:t>
      </w:r>
      <w:proofErr w:type="spellEnd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и только после проверки приступают к очистке рыбы.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Рыбу укладывают на разделочную доску и придерживают ее левой рукой за хвостовую часть, а правой проводят скребком от хвоста до головы.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После работы скребок промывают, для этого опускают в горячую воду при включенном электродвигателе. Затем электродвигатель выключают, а скребок разбирают, вытирают, смазывают растительным маслом.</w:t>
      </w:r>
    </w:p>
    <w:p w:rsidR="008E4137" w:rsidRPr="005219CD" w:rsidRDefault="008E4137" w:rsidP="008E4137">
      <w:pPr>
        <w:spacing w:after="0" w:line="240" w:lineRule="auto"/>
        <w:jc w:val="center"/>
        <w:rPr>
          <w:rFonts w:ascii="Tahoma" w:eastAsia="Times New Roman" w:hAnsi="Tahoma" w:cs="Tahoma"/>
          <w:color w:val="424242"/>
          <w:sz w:val="23"/>
          <w:szCs w:val="23"/>
          <w:lang w:eastAsia="ru-RU"/>
        </w:rPr>
      </w:pPr>
    </w:p>
    <w:p w:rsidR="008E4137" w:rsidRPr="005219CD" w:rsidRDefault="008E4137" w:rsidP="008E4137">
      <w:pPr>
        <w:spacing w:after="0" w:line="240" w:lineRule="auto"/>
        <w:jc w:val="center"/>
        <w:rPr>
          <w:rFonts w:ascii="Tahoma" w:eastAsia="Times New Roman" w:hAnsi="Tahoma" w:cs="Tahoma"/>
          <w:color w:val="424242"/>
          <w:sz w:val="23"/>
          <w:szCs w:val="23"/>
          <w:lang w:eastAsia="ru-RU"/>
        </w:rPr>
      </w:pP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Выполните задания: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№1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Выпишите основные части, и детали </w:t>
      </w:r>
      <w:proofErr w:type="spellStart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рыбоочистительной</w:t>
      </w:r>
      <w:proofErr w:type="spellEnd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машины МРО -1М.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№2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Заполните таблицу « Основные части и детали </w:t>
      </w:r>
      <w:proofErr w:type="spellStart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рыбоочистительной</w:t>
      </w:r>
      <w:proofErr w:type="spellEnd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машины МРО -1М».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6122"/>
      </w:tblGrid>
      <w:tr w:rsidR="008E4137" w:rsidRPr="005219CD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5219CD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5219CD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Основные части и детали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5219CD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5219CD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Назначение основных частей и деталей</w:t>
            </w:r>
          </w:p>
        </w:tc>
      </w:tr>
      <w:tr w:rsidR="008E4137" w:rsidRPr="005219CD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5219CD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5219CD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Рабочая камера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5219CD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5219CD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В рабочей камере происходит разрыхление продукта рабочими органами</w:t>
            </w:r>
          </w:p>
        </w:tc>
      </w:tr>
      <w:tr w:rsidR="008E4137" w:rsidRPr="005219CD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5219CD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5219CD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5219CD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5219CD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</w:tr>
      <w:tr w:rsidR="008E4137" w:rsidRPr="005219CD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5219CD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5219CD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5219CD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5219CD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</w:tr>
    </w:tbl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№3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Раскройте схему принципа работы скребка </w:t>
      </w:r>
      <w:proofErr w:type="spellStart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рыбоочистительной</w:t>
      </w:r>
      <w:proofErr w:type="spellEnd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машины МРО -1М.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№4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Пользуясь правилами эксплуатации </w:t>
      </w:r>
      <w:proofErr w:type="spellStart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мясорыхлительной</w:t>
      </w:r>
      <w:proofErr w:type="spellEnd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машины МРО – 1М, составьте план подготовки машины к работе.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№5</w:t>
      </w:r>
    </w:p>
    <w:p w:rsidR="008E4137" w:rsidRPr="005219CD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 xml:space="preserve">Пользуясь правилами эксплуатации </w:t>
      </w:r>
      <w:proofErr w:type="spellStart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мясорыхлительной</w:t>
      </w:r>
      <w:proofErr w:type="spellEnd"/>
      <w:r w:rsidRPr="005219CD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машины МРО – 1М, перечисли действия, выполняемые по окончанию работы.</w:t>
      </w:r>
    </w:p>
    <w:p w:rsidR="008E4137" w:rsidRDefault="008E4137" w:rsidP="008E4137"/>
    <w:p w:rsidR="008E4137" w:rsidRDefault="008E4137" w:rsidP="008E4137"/>
    <w:p w:rsidR="008E4137" w:rsidRDefault="008E4137" w:rsidP="008E4137"/>
    <w:p w:rsidR="008E4137" w:rsidRPr="00F44C0E" w:rsidRDefault="008E4137" w:rsidP="008E4137">
      <w:pPr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</w:t>
      </w:r>
      <w:r w:rsidRPr="00F44C0E">
        <w:rPr>
          <w:rFonts w:eastAsia="Calibri"/>
          <w:b/>
          <w:bCs/>
          <w:sz w:val="28"/>
          <w:szCs w:val="28"/>
        </w:rPr>
        <w:t xml:space="preserve">Лабораторная </w:t>
      </w:r>
      <w:r w:rsidRPr="00F44C0E">
        <w:rPr>
          <w:rFonts w:eastAsia="Calibri"/>
          <w:bCs/>
          <w:sz w:val="28"/>
          <w:szCs w:val="28"/>
        </w:rPr>
        <w:t xml:space="preserve"> </w:t>
      </w:r>
      <w:r w:rsidRPr="00F44C0E">
        <w:rPr>
          <w:rFonts w:eastAsia="Calibri"/>
          <w:b/>
          <w:bCs/>
          <w:sz w:val="28"/>
          <w:szCs w:val="28"/>
        </w:rPr>
        <w:t>работа №</w:t>
      </w:r>
      <w:r w:rsidRPr="00F44C0E">
        <w:rPr>
          <w:sz w:val="28"/>
          <w:szCs w:val="28"/>
        </w:rPr>
        <w:t xml:space="preserve"> 3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i/>
          <w:color w:val="424242"/>
          <w:sz w:val="24"/>
          <w:szCs w:val="24"/>
          <w:lang w:eastAsia="ru-RU"/>
        </w:rPr>
      </w:pPr>
      <w:r w:rsidRPr="00F561E3">
        <w:rPr>
          <w:rFonts w:ascii="Times New Roman" w:hAnsi="Times New Roman" w:cs="Times New Roman"/>
          <w:b/>
          <w:i/>
          <w:sz w:val="28"/>
          <w:szCs w:val="28"/>
        </w:rPr>
        <w:t>Тема: Изучение оборудования  для производства полуфабрикатов освоение правил безопасной эксплуатации.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Котлетоформовочная машина МФК - 2240</w:t>
      </w: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предназначена для формовки котлет и биточков. Она состоит из корпуса, формирующего стола с поршнями, бункеров для фарша и сухарей, приводного механизма, сбрасывателя и механизма регулирования.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Рабочей камерой машины служит вращающийся формирующий стол, который имеет ячейки круглой или овальной формы, в которые установлены поршни. При вращении стола головки толкателей скользят по кольцевому колеру и заставляют поршни совершать возвратно-поступательное движение в вертикальном направлении. Над столом расположен бункер для фарша, внутри которого установлен лопастной винт, направляющий котлетную массу через отверстия в бункере к ячейкам формирующего стола.</w:t>
      </w:r>
    </w:p>
    <w:p w:rsidR="008E4137" w:rsidRPr="00F561E3" w:rsidRDefault="00624AB0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24AB0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pict>
          <v:shape id="_x0000_i1027" type="#_x0000_t75" alt="" style="width:24pt;height:24pt"/>
        </w:pict>
      </w:r>
      <w:r w:rsidR="008E4137"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  <w:r w:rsidRPr="00624AB0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pict>
          <v:shape id="_x0000_i1028" type="#_x0000_t75" alt="" style="width:24pt;height:24pt"/>
        </w:pic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>
            <wp:extent cx="5429250" cy="3989232"/>
            <wp:effectExtent l="19050" t="0" r="0" b="0"/>
            <wp:docPr id="8" name="Рисунок 8" descr="C:\Users\Ksenya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senya\Desktop\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57" cy="399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1E3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Котлетоформовочная машина МФК - 2240.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а - общий вид: 1- корпус; 2- бункер для котлетной массы;</w:t>
      </w: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br/>
        <w:t>3- бункер для сухарей; 4- приемный лоток;</w:t>
      </w: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br/>
        <w:t>5- дисковый стол с формующими цилиндрами; 6- кинематическая схема.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Бункер для панировочных сухарей установлен над столом перед бункером для фарша и имеет коническую съемную воронку.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Приводной механизм </w:t>
      </w:r>
      <w:proofErr w:type="spellStart"/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котлетоформировочной</w:t>
      </w:r>
      <w:proofErr w:type="spellEnd"/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машины состоит из электродвигателя, червячного редуктора и зубчатой цилиндрической передачи. Над формирующим столом размещен сбрасыватель, а рядом с ним разгрузочный лоток. На машине установлен специальный регулировочный винт, который регулирует массу котлет при помощи изменения глубины опускания поршня.</w:t>
      </w:r>
    </w:p>
    <w:p w:rsidR="00934DA1" w:rsidRDefault="008E4137" w:rsidP="00934D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Принцип действия машины.</w:t>
      </w: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После включения машины, ячейка формирующего стола проходит под бункер сухарей, при этом поршень опускается на 1,5 мм, и сухари заполняют свободный объем. При дальнейшем движении стола ячейки подходят под бункер для фарша, поршень опускается на глубину, равную толщине котлеты, и фарш заполняет ячейку. При дальнейшем повороте формирующего стола поршень поднимается и выталкивает котлету на поверхность стола, а сбрасыватель сталкивает ее на разгрузочный лоток.</w:t>
      </w:r>
    </w:p>
    <w:p w:rsidR="008E4137" w:rsidRPr="00F561E3" w:rsidRDefault="008E4137" w:rsidP="00934D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934DA1">
        <w:rPr>
          <w:rFonts w:ascii="Verdana" w:eastAsia="Times New Roman" w:hAnsi="Verdana" w:cs="Times New Roman"/>
          <w:b/>
          <w:color w:val="424242"/>
          <w:sz w:val="24"/>
          <w:szCs w:val="24"/>
          <w:lang w:eastAsia="ru-RU"/>
        </w:rPr>
        <w:t>Правила эксплуатации.</w:t>
      </w: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Перед началом работы машину собирают, на корпус устанавливают формирующий стол с поршнями и регулировочным винтом. Потом устанавливают бункер для фарша и панировочных сухарей. В бункере для фарша устанавливают </w:t>
      </w: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двухлопастной вал, на формирующем столе сбрасыватель готовой продукции. После этого включают машину и проверяют ее на холостом ходу. Если машина правильно работает, закла</w:t>
      </w: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softHyphen/>
        <w:t>дывают фарш и сухари в соответствующие бункера, при помощи регулировочного винта устанавливают массу котлет и включают машину. Первые котлеты взвешивают и с помощью регулировочного винта устанавливают их требуемую массу. Во время работы машины своевременно добавляют в бункеры фарш и панировочные сухари. Готовые котлеты снимают с разгрузочного лотка и укладывают на посыпанный сухарями противень не панированной стороной вниз. Во время работы машины запрещается рукой продавливать в бункеры фарш и панировочные сухари.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После работы машину частично разбирают. Детали ее промывают горячей водой и просушивают, корпус машины протирают сначала влажной, а потом сухой тканью.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Выполните задания: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№1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Выпишите основные части, и детали котлетоформовочной машины МФК -2240.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№2</w:t>
      </w:r>
    </w:p>
    <w:p w:rsidR="008E4137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Заполните таблицу « Основные части и детали котлетоформовочной машины МФК -2240».</w:t>
      </w:r>
    </w:p>
    <w:p w:rsidR="00934DA1" w:rsidRDefault="00934DA1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p w:rsidR="00934DA1" w:rsidRPr="00F561E3" w:rsidRDefault="00934DA1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6122"/>
      </w:tblGrid>
      <w:tr w:rsidR="008E4137" w:rsidRPr="00F561E3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F561E3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F561E3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Основные части и детали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F561E3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F561E3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Назначение основных частей и деталей</w:t>
            </w:r>
          </w:p>
        </w:tc>
      </w:tr>
      <w:tr w:rsidR="008E4137" w:rsidRPr="00F561E3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F561E3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F561E3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Рабочая камера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F561E3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F561E3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В рабочей камере происходит разрыхление продукта рабочими органами</w:t>
            </w:r>
          </w:p>
        </w:tc>
      </w:tr>
      <w:tr w:rsidR="008E4137" w:rsidRPr="00F561E3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F561E3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F561E3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F561E3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F561E3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</w:tr>
      <w:tr w:rsidR="008E4137" w:rsidRPr="00F561E3" w:rsidTr="0057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F561E3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F561E3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37" w:rsidRPr="00F561E3" w:rsidRDefault="008E4137" w:rsidP="0057030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</w:pPr>
            <w:r w:rsidRPr="00F561E3">
              <w:rPr>
                <w:rFonts w:ascii="Tahoma" w:eastAsia="Times New Roman" w:hAnsi="Tahoma" w:cs="Tahoma"/>
                <w:color w:val="424242"/>
                <w:sz w:val="23"/>
                <w:szCs w:val="23"/>
                <w:lang w:eastAsia="ru-RU"/>
              </w:rPr>
              <w:t> </w:t>
            </w:r>
          </w:p>
        </w:tc>
      </w:tr>
    </w:tbl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№3</w:t>
      </w:r>
    </w:p>
    <w:p w:rsidR="008E4137" w:rsidRPr="00F561E3" w:rsidRDefault="008E4137" w:rsidP="008E4137">
      <w:pPr>
        <w:spacing w:after="0" w:line="240" w:lineRule="auto"/>
        <w:jc w:val="center"/>
        <w:rPr>
          <w:rFonts w:ascii="Tahoma" w:eastAsia="Times New Roman" w:hAnsi="Tahoma" w:cs="Tahoma"/>
          <w:color w:val="424242"/>
          <w:sz w:val="23"/>
          <w:szCs w:val="23"/>
          <w:lang w:eastAsia="ru-RU"/>
        </w:rPr>
      </w:pPr>
    </w:p>
    <w:p w:rsidR="008E4137" w:rsidRPr="00F561E3" w:rsidRDefault="008E4137" w:rsidP="008E4137">
      <w:pPr>
        <w:spacing w:after="0" w:line="240" w:lineRule="auto"/>
        <w:jc w:val="center"/>
        <w:rPr>
          <w:rFonts w:ascii="Tahoma" w:eastAsia="Times New Roman" w:hAnsi="Tahoma" w:cs="Tahoma"/>
          <w:color w:val="424242"/>
          <w:sz w:val="23"/>
          <w:szCs w:val="23"/>
          <w:lang w:eastAsia="ru-RU"/>
        </w:rPr>
      </w:pP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Ответьте на вопросы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i/>
          <w:iCs/>
          <w:color w:val="424242"/>
          <w:sz w:val="24"/>
          <w:szCs w:val="24"/>
          <w:lang w:eastAsia="ru-RU"/>
        </w:rPr>
        <w:t>1. Как происходит дозировка фарша?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i/>
          <w:iCs/>
          <w:color w:val="424242"/>
          <w:sz w:val="24"/>
          <w:szCs w:val="24"/>
          <w:lang w:eastAsia="ru-RU"/>
        </w:rPr>
        <w:t>2. Как происходит дозировка панировочных сухарей?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3. </w:t>
      </w:r>
      <w:r w:rsidRPr="00F561E3">
        <w:rPr>
          <w:rFonts w:ascii="Verdana" w:eastAsia="Times New Roman" w:hAnsi="Verdana" w:cs="Times New Roman"/>
          <w:i/>
          <w:iCs/>
          <w:color w:val="424242"/>
          <w:sz w:val="24"/>
          <w:szCs w:val="24"/>
          <w:lang w:eastAsia="ru-RU"/>
        </w:rPr>
        <w:t>Как происходит выгрузка продукта?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lastRenderedPageBreak/>
        <w:t>Задание №4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Пользуясь правилами эксплуатации котлетоформовочной машины МФК -2240, составьте план подготовки машины к работе.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Задание №5</w:t>
      </w:r>
    </w:p>
    <w:p w:rsidR="008E4137" w:rsidRPr="00F561E3" w:rsidRDefault="008E4137" w:rsidP="008E413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561E3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Пользуясь правилами эксплуатации котлетоформовочной машины МФК -2240, перечисли действия, выполняемые по окончанию работы.</w:t>
      </w:r>
    </w:p>
    <w:p w:rsidR="008E4137" w:rsidRDefault="008E4137" w:rsidP="008E4137"/>
    <w:p w:rsidR="004172D1" w:rsidRDefault="004172D1"/>
    <w:sectPr w:rsidR="004172D1" w:rsidSect="00F5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137"/>
    <w:rsid w:val="004172D1"/>
    <w:rsid w:val="00624AB0"/>
    <w:rsid w:val="008E4137"/>
    <w:rsid w:val="00934DA1"/>
    <w:rsid w:val="00A65C11"/>
    <w:rsid w:val="00C54A77"/>
    <w:rsid w:val="00F1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Ксеня</cp:lastModifiedBy>
  <cp:revision>5</cp:revision>
  <cp:lastPrinted>2021-09-19T14:36:00Z</cp:lastPrinted>
  <dcterms:created xsi:type="dcterms:W3CDTF">2021-09-15T16:46:00Z</dcterms:created>
  <dcterms:modified xsi:type="dcterms:W3CDTF">2022-09-10T05:04:00Z</dcterms:modified>
</cp:coreProperties>
</file>