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43" w:rsidRPr="00A65743" w:rsidRDefault="009A4F16" w:rsidP="00FC5D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F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05/11 – 2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пары </w:t>
      </w:r>
      <w:r w:rsidR="00A65743" w:rsidRPr="00C5705F">
        <w:rPr>
          <w:rFonts w:ascii="Times New Roman" w:hAnsi="Times New Roman" w:cs="Times New Roman"/>
          <w:b/>
          <w:color w:val="FF0000"/>
          <w:sz w:val="28"/>
          <w:szCs w:val="28"/>
        </w:rPr>
        <w:t>Самостоятельно выполнить задания практических работ № 10, 11.Выполненные работы прислать не позднее 17.00 на</w:t>
      </w:r>
      <w:r w:rsidR="00A65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05F" w:rsidRPr="00C5705F">
        <w:rPr>
          <w:rFonts w:ascii="Times New Roman" w:hAnsi="Times New Roman" w:cs="Times New Roman"/>
          <w:color w:val="FF0000"/>
          <w:sz w:val="28"/>
          <w:szCs w:val="28"/>
        </w:rPr>
        <w:t>rasima.korobova@mail.ru</w:t>
      </w:r>
    </w:p>
    <w:p w:rsidR="00A65743" w:rsidRDefault="00A65743" w:rsidP="00FC5D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139 – 140</w:t>
      </w:r>
    </w:p>
    <w:p w:rsidR="00FC5D8B" w:rsidRPr="00FC5D8B" w:rsidRDefault="00A65743" w:rsidP="00FC5D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№10</w:t>
      </w:r>
      <w:r w:rsidR="00FC5D8B" w:rsidRPr="00FC5D8B">
        <w:rPr>
          <w:rFonts w:ascii="Times New Roman" w:hAnsi="Times New Roman" w:cs="Times New Roman"/>
          <w:b/>
          <w:sz w:val="28"/>
          <w:szCs w:val="28"/>
        </w:rPr>
        <w:t xml:space="preserve">  Изменение ассортимента холодных блюд,  и кулинарных изделий в зависимости от изменения спроса</w:t>
      </w:r>
    </w:p>
    <w:p w:rsidR="00FC5D8B" w:rsidRPr="00FC5D8B" w:rsidRDefault="00FC5D8B" w:rsidP="00FC5D8B">
      <w:pPr>
        <w:spacing w:after="0" w:line="240" w:lineRule="auto"/>
        <w:rPr>
          <w:rStyle w:val="FontStyle19"/>
          <w:rFonts w:ascii="Times New Roman" w:eastAsia="Times New Roman" w:hAnsi="Times New Roman" w:cs="Times New Roman"/>
          <w:sz w:val="28"/>
          <w:szCs w:val="28"/>
        </w:rPr>
      </w:pPr>
    </w:p>
    <w:p w:rsidR="00FC5D8B" w:rsidRPr="00FC5D8B" w:rsidRDefault="00594D2C" w:rsidP="00FC5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 w:rsidR="00FC5D8B" w:rsidRPr="00FC5D8B">
        <w:rPr>
          <w:b/>
          <w:color w:val="000000"/>
          <w:sz w:val="28"/>
          <w:szCs w:val="28"/>
        </w:rPr>
        <w:t>:</w:t>
      </w:r>
      <w:r w:rsidR="00FC5D8B" w:rsidRPr="00FC5D8B">
        <w:rPr>
          <w:color w:val="000000"/>
          <w:sz w:val="28"/>
          <w:szCs w:val="28"/>
        </w:rPr>
        <w:t xml:space="preserve"> получить практический опыт </w:t>
      </w:r>
      <w:r w:rsidR="00FC5D8B" w:rsidRPr="00FC5D8B">
        <w:rPr>
          <w:sz w:val="28"/>
          <w:szCs w:val="28"/>
        </w:rPr>
        <w:t>изменения ассортимента холодных блюд,  и кулинарных изделий в зависимости от изменения спроса</w:t>
      </w:r>
    </w:p>
    <w:p w:rsidR="00FC5D8B" w:rsidRPr="00FC5D8B" w:rsidRDefault="00FC5D8B" w:rsidP="00FC5D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D8B" w:rsidRPr="00FC5D8B" w:rsidRDefault="00FC5D8B" w:rsidP="00FC5D8B">
      <w:pPr>
        <w:pStyle w:val="a5"/>
        <w:spacing w:before="0" w:beforeAutospacing="0" w:after="0" w:afterAutospacing="0"/>
        <w:ind w:left="709"/>
        <w:jc w:val="center"/>
        <w:rPr>
          <w:b/>
          <w:color w:val="000000"/>
          <w:sz w:val="28"/>
          <w:szCs w:val="28"/>
        </w:rPr>
      </w:pPr>
      <w:r w:rsidRPr="00FC5D8B">
        <w:rPr>
          <w:b/>
          <w:color w:val="000000"/>
          <w:sz w:val="28"/>
          <w:szCs w:val="28"/>
        </w:rPr>
        <w:t>Теоретический материал</w:t>
      </w:r>
    </w:p>
    <w:p w:rsidR="00FC5D8B" w:rsidRPr="00FC5D8B" w:rsidRDefault="00FC5D8B" w:rsidP="00FC5D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5D8B">
        <w:rPr>
          <w:rFonts w:ascii="Times New Roman" w:eastAsia="Times New Roman" w:hAnsi="Times New Roman" w:cs="Times New Roman"/>
          <w:bCs/>
          <w:sz w:val="28"/>
          <w:szCs w:val="28"/>
        </w:rPr>
        <w:t>Составление меню торгового зала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5D8B">
        <w:rPr>
          <w:rFonts w:ascii="Times New Roman" w:eastAsia="Times New Roman" w:hAnsi="Times New Roman" w:cs="Times New Roman"/>
          <w:bCs/>
          <w:sz w:val="28"/>
          <w:szCs w:val="28"/>
        </w:rPr>
        <w:t>Слово «меню» происходит от французского «</w:t>
      </w:r>
      <w:proofErr w:type="spellStart"/>
      <w:r w:rsidRPr="00FC5D8B">
        <w:rPr>
          <w:rFonts w:ascii="Times New Roman" w:eastAsia="Times New Roman" w:hAnsi="Times New Roman" w:cs="Times New Roman"/>
          <w:bCs/>
          <w:sz w:val="28"/>
          <w:szCs w:val="28"/>
        </w:rPr>
        <w:t>menu</w:t>
      </w:r>
      <w:proofErr w:type="spellEnd"/>
      <w:r w:rsidRPr="00FC5D8B">
        <w:rPr>
          <w:rFonts w:ascii="Times New Roman" w:eastAsia="Times New Roman" w:hAnsi="Times New Roman" w:cs="Times New Roman"/>
          <w:bCs/>
          <w:sz w:val="28"/>
          <w:szCs w:val="28"/>
        </w:rPr>
        <w:t xml:space="preserve">» и обозначает расписание блюд и напитков на завтрак, обед и ужин, а также рационы (трехразового питания), составленные в кафе перечисление блюд для приемов и другого обслуживания. (Второе значение слова «меню» – это бланк, карта, лист бумаги, где печатают или пишут названия блюд.)  Отдельно составляется прейскурант постоянных порционных блюд, вин и </w:t>
      </w:r>
      <w:proofErr w:type="spellStart"/>
      <w:proofErr w:type="gramStart"/>
      <w:r w:rsidRPr="00FC5D8B">
        <w:rPr>
          <w:rFonts w:ascii="Times New Roman" w:eastAsia="Times New Roman" w:hAnsi="Times New Roman" w:cs="Times New Roman"/>
          <w:bCs/>
          <w:sz w:val="28"/>
          <w:szCs w:val="28"/>
        </w:rPr>
        <w:t>вино-водочных</w:t>
      </w:r>
      <w:proofErr w:type="spellEnd"/>
      <w:proofErr w:type="gramEnd"/>
      <w:r w:rsidRPr="00FC5D8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изделий, куда включаются пиво, безалкогольные напитки, табачные, а иногда и некоторые кондитерские изделия. Слово «прейскурант» происходит от немецких слов «</w:t>
      </w:r>
      <w:proofErr w:type="spellStart"/>
      <w:r w:rsidRPr="00FC5D8B">
        <w:rPr>
          <w:rFonts w:ascii="Times New Roman" w:eastAsia="Times New Roman" w:hAnsi="Times New Roman" w:cs="Times New Roman"/>
          <w:bCs/>
          <w:sz w:val="28"/>
          <w:szCs w:val="28"/>
        </w:rPr>
        <w:t>прейс</w:t>
      </w:r>
      <w:proofErr w:type="spellEnd"/>
      <w:r w:rsidRPr="00FC5D8B">
        <w:rPr>
          <w:rFonts w:ascii="Times New Roman" w:eastAsia="Times New Roman" w:hAnsi="Times New Roman" w:cs="Times New Roman"/>
          <w:bCs/>
          <w:sz w:val="28"/>
          <w:szCs w:val="28"/>
        </w:rPr>
        <w:t>» – цена и «курант» – постоянная.  Составляется меню заведующим производством, метрдотелем и передается калькулятору для определения продажных цен блюд. Затем меню утверждается директором предприятия. Обязательно должны учитываться при составлении меню сезонность, погода и температура воздуха. Необходимо правильное чередование блюд по дням недели, одно и то же обеденное блюдо не следует включать в меню ежедневно. В летнее время в меню включаются холодные супы, супы из свежих ягод и фруктов.  План-меню на любом предприятие общественного питания включает в себя все блюда представленные в основном меню предприятия и включает абсолютно весь перечень блюд реализуемых на предприятии в течени</w:t>
      </w:r>
      <w:proofErr w:type="gramStart"/>
      <w:r w:rsidRPr="00FC5D8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FC5D8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дня, кроме того в  основное меню входят и покупные товары , и полуфабрикаты быстрого приготовления, к ним могут относит</w:t>
      </w:r>
      <w:r w:rsidR="00594D2C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FC5D8B">
        <w:rPr>
          <w:rFonts w:ascii="Times New Roman" w:eastAsia="Times New Roman" w:hAnsi="Times New Roman" w:cs="Times New Roman"/>
          <w:bCs/>
          <w:sz w:val="28"/>
          <w:szCs w:val="28"/>
        </w:rPr>
        <w:t xml:space="preserve">ся и полуфабрикаты-десерты, которые широко используются и в ресторанах, и в кафе, и закусочных, и в </w:t>
      </w:r>
      <w:proofErr w:type="gramStart"/>
      <w:r w:rsidRPr="00FC5D8B">
        <w:rPr>
          <w:rFonts w:ascii="Times New Roman" w:eastAsia="Times New Roman" w:hAnsi="Times New Roman" w:cs="Times New Roman"/>
          <w:bCs/>
          <w:sz w:val="28"/>
          <w:szCs w:val="28"/>
        </w:rPr>
        <w:t>барах</w:t>
      </w:r>
      <w:proofErr w:type="gramEnd"/>
      <w:r w:rsidRPr="00FC5D8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5D8B">
        <w:rPr>
          <w:rFonts w:ascii="Times New Roman" w:eastAsia="Times New Roman" w:hAnsi="Times New Roman" w:cs="Times New Roman"/>
          <w:bCs/>
          <w:sz w:val="28"/>
          <w:szCs w:val="28"/>
        </w:rPr>
        <w:t>План-меню предприятия общественного питания составляется на один день и представляется в виде таблицы. План меню составлялось с учетом ассортиментного минимума.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D8B">
        <w:rPr>
          <w:rFonts w:ascii="Times New Roman" w:eastAsia="Times New Roman" w:hAnsi="Times New Roman" w:cs="Times New Roman"/>
          <w:bCs/>
          <w:sz w:val="28"/>
          <w:szCs w:val="28"/>
        </w:rPr>
        <w:t>Виды меню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D8B">
        <w:rPr>
          <w:rFonts w:ascii="Times New Roman" w:eastAsia="Times New Roman" w:hAnsi="Times New Roman" w:cs="Times New Roman"/>
          <w:sz w:val="28"/>
          <w:szCs w:val="28"/>
        </w:rPr>
        <w:t>В зависимости от контингента потребителей, типа пред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softHyphen/>
        <w:t>приятий и принятых форм обслуживания меню подразделя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softHyphen/>
        <w:t>ют на следующие виды:</w:t>
      </w:r>
    </w:p>
    <w:p w:rsidR="00FC5D8B" w:rsidRPr="00FC5D8B" w:rsidRDefault="00FC5D8B" w:rsidP="00FC5D8B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C5D8B">
        <w:rPr>
          <w:sz w:val="28"/>
          <w:szCs w:val="28"/>
        </w:rPr>
        <w:t xml:space="preserve"> меню со свободным выбором блюд;</w:t>
      </w:r>
    </w:p>
    <w:p w:rsidR="00FC5D8B" w:rsidRPr="00FC5D8B" w:rsidRDefault="00FC5D8B" w:rsidP="00FC5D8B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C5D8B">
        <w:rPr>
          <w:sz w:val="28"/>
          <w:szCs w:val="28"/>
        </w:rPr>
        <w:t>меню комплексного обеда (завтрака, ужина);</w:t>
      </w:r>
    </w:p>
    <w:p w:rsidR="00FC5D8B" w:rsidRPr="00FC5D8B" w:rsidRDefault="00FC5D8B" w:rsidP="00FC5D8B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C5D8B">
        <w:rPr>
          <w:sz w:val="28"/>
          <w:szCs w:val="28"/>
        </w:rPr>
        <w:t xml:space="preserve"> меню </w:t>
      </w:r>
      <w:proofErr w:type="spellStart"/>
      <w:r w:rsidRPr="00FC5D8B">
        <w:rPr>
          <w:sz w:val="28"/>
          <w:szCs w:val="28"/>
        </w:rPr>
        <w:t>бизнес-ланча</w:t>
      </w:r>
      <w:proofErr w:type="spellEnd"/>
      <w:r w:rsidRPr="00FC5D8B">
        <w:rPr>
          <w:sz w:val="28"/>
          <w:szCs w:val="28"/>
        </w:rPr>
        <w:t>;</w:t>
      </w:r>
    </w:p>
    <w:p w:rsidR="00FC5D8B" w:rsidRPr="00FC5D8B" w:rsidRDefault="00FC5D8B" w:rsidP="00FC5D8B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C5D8B">
        <w:rPr>
          <w:sz w:val="28"/>
          <w:szCs w:val="28"/>
        </w:rPr>
        <w:t xml:space="preserve"> меню воскресного </w:t>
      </w:r>
      <w:proofErr w:type="spellStart"/>
      <w:r w:rsidRPr="00FC5D8B">
        <w:rPr>
          <w:sz w:val="28"/>
          <w:szCs w:val="28"/>
        </w:rPr>
        <w:t>бранча</w:t>
      </w:r>
      <w:proofErr w:type="spellEnd"/>
      <w:r w:rsidRPr="00FC5D8B">
        <w:rPr>
          <w:sz w:val="28"/>
          <w:szCs w:val="28"/>
        </w:rPr>
        <w:t>;</w:t>
      </w:r>
    </w:p>
    <w:p w:rsidR="00FC5D8B" w:rsidRPr="00FC5D8B" w:rsidRDefault="00FC5D8B" w:rsidP="00FC5D8B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C5D8B">
        <w:rPr>
          <w:sz w:val="28"/>
          <w:szCs w:val="28"/>
        </w:rPr>
        <w:t xml:space="preserve"> меню дневного рациона;</w:t>
      </w:r>
    </w:p>
    <w:p w:rsidR="00FC5D8B" w:rsidRPr="00FC5D8B" w:rsidRDefault="00FC5D8B" w:rsidP="00FC5D8B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C5D8B">
        <w:rPr>
          <w:sz w:val="28"/>
          <w:szCs w:val="28"/>
        </w:rPr>
        <w:lastRenderedPageBreak/>
        <w:t xml:space="preserve"> меню диетического и детского питания;</w:t>
      </w:r>
    </w:p>
    <w:p w:rsidR="00FC5D8B" w:rsidRPr="00FC5D8B" w:rsidRDefault="00FC5D8B" w:rsidP="00FC5D8B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C5D8B">
        <w:rPr>
          <w:sz w:val="28"/>
          <w:szCs w:val="28"/>
        </w:rPr>
        <w:t xml:space="preserve"> банкетное меню;</w:t>
      </w:r>
    </w:p>
    <w:p w:rsidR="00FC5D8B" w:rsidRPr="00FC5D8B" w:rsidRDefault="00FC5D8B" w:rsidP="00FC5D8B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C5D8B">
        <w:rPr>
          <w:sz w:val="28"/>
          <w:szCs w:val="28"/>
        </w:rPr>
        <w:t xml:space="preserve"> меню тематических мероприятий (новогоднее, Маслени</w:t>
      </w:r>
      <w:r w:rsidRPr="00FC5D8B">
        <w:rPr>
          <w:sz w:val="28"/>
          <w:szCs w:val="28"/>
        </w:rPr>
        <w:softHyphen/>
        <w:t>ца и др.).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D8B">
        <w:rPr>
          <w:rFonts w:ascii="Times New Roman" w:eastAsia="Times New Roman" w:hAnsi="Times New Roman" w:cs="Times New Roman"/>
          <w:sz w:val="28"/>
          <w:szCs w:val="28"/>
        </w:rPr>
        <w:t>К специальным видам меню следует отнести: вкладыши в меню — блюда от шеф-повара, дегустационное меню, меню национальной кухни в дополнение к основному меню, меню для гурманов, постное меню и т.д.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D8B">
        <w:rPr>
          <w:rFonts w:ascii="Times New Roman" w:eastAsia="Times New Roman" w:hAnsi="Times New Roman" w:cs="Times New Roman"/>
          <w:sz w:val="28"/>
          <w:szCs w:val="28"/>
        </w:rPr>
        <w:t>Каждый вид меню содержит три графы: выход блюда, его наименование и цену.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D8B">
        <w:rPr>
          <w:rFonts w:ascii="Times New Roman" w:eastAsia="Times New Roman" w:hAnsi="Times New Roman" w:cs="Times New Roman"/>
          <w:sz w:val="28"/>
          <w:szCs w:val="28"/>
        </w:rPr>
        <w:t>Для салатов и вторых блюд, приготавливаемых вместе с гарниром и соусом (например, овощной салат с авокадо; мор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softHyphen/>
        <w:t>ской окунь, запеченный в соусе порей; говядина в винном соусе), выход блюд указывают одной цифрой. Для блюд, от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softHyphen/>
        <w:t>пускаемых с гарниром и соусом, выход указывают дробью (основной продукт, соус, гарнир). Выход основного продукта может быть 50, 75, 100, 125г, соуса — 50, 75, 100г, гарнира 100—150г. Для блюд, отпускаемых со сложным гарниром, указывают массу каждого вида гарнира.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D8B">
        <w:rPr>
          <w:rFonts w:ascii="Times New Roman" w:eastAsia="Times New Roman" w:hAnsi="Times New Roman" w:cs="Times New Roman"/>
          <w:sz w:val="28"/>
          <w:szCs w:val="28"/>
        </w:rPr>
        <w:t>В содержании меню выделяют три главных элемента: заголовки, названия блюд и их описания. </w:t>
      </w:r>
      <w:r w:rsidRPr="00FC5D8B">
        <w:rPr>
          <w:rFonts w:ascii="Times New Roman" w:eastAsia="Times New Roman" w:hAnsi="Times New Roman" w:cs="Times New Roman"/>
          <w:iCs/>
          <w:sz w:val="28"/>
          <w:szCs w:val="28"/>
        </w:rPr>
        <w:t>Заголовки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t> включа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softHyphen/>
        <w:t>ют категории (горячие блюда, напитки), подзаголовки (горя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softHyphen/>
        <w:t>чие рыбные блюда, мясные блюда, горячие блюда из птицы и дичи, горячие овощные блюда). </w:t>
      </w:r>
      <w:r w:rsidRPr="00FC5D8B">
        <w:rPr>
          <w:rFonts w:ascii="Times New Roman" w:eastAsia="Times New Roman" w:hAnsi="Times New Roman" w:cs="Times New Roman"/>
          <w:iCs/>
          <w:sz w:val="28"/>
          <w:szCs w:val="28"/>
        </w:rPr>
        <w:t>Название блюда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t xml:space="preserve"> может быть простым, подробно описывающим блюдо (например, эскалоп из телятины с жареным картофелем), а может быть сложным или изысканным (нежнейшее </w:t>
      </w:r>
      <w:proofErr w:type="spellStart"/>
      <w:r w:rsidRPr="00FC5D8B">
        <w:rPr>
          <w:rFonts w:ascii="Times New Roman" w:eastAsia="Times New Roman" w:hAnsi="Times New Roman" w:cs="Times New Roman"/>
          <w:sz w:val="28"/>
          <w:szCs w:val="28"/>
        </w:rPr>
        <w:t>лаймовое</w:t>
      </w:r>
      <w:proofErr w:type="spellEnd"/>
      <w:r w:rsidRPr="00FC5D8B">
        <w:rPr>
          <w:rFonts w:ascii="Times New Roman" w:eastAsia="Times New Roman" w:hAnsi="Times New Roman" w:cs="Times New Roman"/>
          <w:sz w:val="28"/>
          <w:szCs w:val="28"/>
        </w:rPr>
        <w:t xml:space="preserve"> суфле со свежей клубникой и фисташками).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D8B">
        <w:rPr>
          <w:rFonts w:ascii="Times New Roman" w:eastAsia="Times New Roman" w:hAnsi="Times New Roman" w:cs="Times New Roman"/>
          <w:iCs/>
          <w:sz w:val="28"/>
          <w:szCs w:val="28"/>
        </w:rPr>
        <w:t>Описания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t> информируют гостей о составе блюда и спосо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softHyphen/>
        <w:t>бах кулинарной обработки входящих в него продуктов с це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softHyphen/>
        <w:t>лью увеличения продаж.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D8B">
        <w:rPr>
          <w:rFonts w:ascii="Times New Roman" w:eastAsia="Times New Roman" w:hAnsi="Times New Roman" w:cs="Times New Roman"/>
          <w:iCs/>
          <w:sz w:val="28"/>
          <w:szCs w:val="28"/>
        </w:rPr>
        <w:t>Потребительская информация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t>, содержащаяся в меню, может включать: адрес предприятия, номер телефона, ре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softHyphen/>
        <w:t>жим работы, особенности кухни, условия резервирования мест, порядок оплаты услуг. Потребительская информация бывает дополнена интересными сведениями об истории пред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softHyphen/>
        <w:t>приятия или отдельных блюд меню.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D8B">
        <w:rPr>
          <w:rFonts w:ascii="Times New Roman" w:eastAsia="Times New Roman" w:hAnsi="Times New Roman" w:cs="Times New Roman"/>
          <w:bCs/>
          <w:sz w:val="28"/>
          <w:szCs w:val="28"/>
        </w:rPr>
        <w:t>Меню со свободным выбором блюд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t> применяют на обще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softHyphen/>
        <w:t>доступных предприятиях общественного питания (в ресто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ранах, столовых, кафе, закусочных). Для супов в меню, как правило, приводят стоимость порции и </w:t>
      </w:r>
      <w:proofErr w:type="spellStart"/>
      <w:r w:rsidRPr="00FC5D8B">
        <w:rPr>
          <w:rFonts w:ascii="Times New Roman" w:eastAsia="Times New Roman" w:hAnsi="Times New Roman" w:cs="Times New Roman"/>
          <w:sz w:val="28"/>
          <w:szCs w:val="28"/>
        </w:rPr>
        <w:t>полупорции</w:t>
      </w:r>
      <w:proofErr w:type="spellEnd"/>
      <w:r w:rsidRPr="00FC5D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D8B">
        <w:rPr>
          <w:rFonts w:ascii="Times New Roman" w:eastAsia="Times New Roman" w:hAnsi="Times New Roman" w:cs="Times New Roman"/>
          <w:sz w:val="28"/>
          <w:szCs w:val="28"/>
        </w:rPr>
        <w:t>Разновидностью меню со свободным выбором блюд явля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softHyphen/>
        <w:t>ется </w:t>
      </w:r>
      <w:r w:rsidRPr="00FC5D8B">
        <w:rPr>
          <w:rFonts w:ascii="Times New Roman" w:eastAsia="Times New Roman" w:hAnsi="Times New Roman" w:cs="Times New Roman"/>
          <w:bCs/>
          <w:iCs/>
          <w:sz w:val="28"/>
          <w:szCs w:val="28"/>
        </w:rPr>
        <w:t>меню заказных блюд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t>, которое обычно применяется в ресторанах. В меню заказных блюд включают фирменные блюда, холодные блюда и закуски, супы, вторые горячие и сладкие блюда, горячие и холодные напитки, мучные ку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softHyphen/>
        <w:t>линарные и кондитерские изделия. Все фирменные и заказ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softHyphen/>
        <w:t>ные блюда приготовляют по заказу потребителей. При пода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softHyphen/>
        <w:t>че фирменных и заказных блюд необходимо обращать осо</w:t>
      </w:r>
      <w:r w:rsidRPr="00FC5D8B">
        <w:rPr>
          <w:rFonts w:ascii="Times New Roman" w:eastAsia="Times New Roman" w:hAnsi="Times New Roman" w:cs="Times New Roman"/>
          <w:sz w:val="28"/>
          <w:szCs w:val="28"/>
        </w:rPr>
        <w:softHyphen/>
        <w:t>бое внимание на правильный подбор посуды и оформление блюд.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8B">
        <w:rPr>
          <w:rFonts w:ascii="Times New Roman" w:hAnsi="Times New Roman" w:cs="Times New Roman"/>
          <w:sz w:val="28"/>
          <w:szCs w:val="28"/>
        </w:rPr>
        <w:t>Последовательность расположения в меню закусок, блюд и напитков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8B">
        <w:rPr>
          <w:rFonts w:ascii="Times New Roman" w:hAnsi="Times New Roman" w:cs="Times New Roman"/>
          <w:sz w:val="28"/>
          <w:szCs w:val="28"/>
        </w:rPr>
        <w:lastRenderedPageBreak/>
        <w:t>При составлении меню для предприятий общественного питания различных типов необходимо соблюдать правила расположения закусок и блюд с учетом последовательности их подачи.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8B">
        <w:rPr>
          <w:rFonts w:ascii="Times New Roman" w:hAnsi="Times New Roman" w:cs="Times New Roman"/>
          <w:sz w:val="28"/>
          <w:szCs w:val="28"/>
        </w:rPr>
        <w:t xml:space="preserve">Порядок расположения закусок и блюд в меню следующий. Вначале перечисляются фирменные блюда, затем холодные закуски </w:t>
      </w:r>
      <w:proofErr w:type="spellStart"/>
      <w:proofErr w:type="gramStart"/>
      <w:r w:rsidRPr="00FC5D8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C5D8B">
        <w:rPr>
          <w:rFonts w:ascii="Times New Roman" w:hAnsi="Times New Roman" w:cs="Times New Roman"/>
          <w:sz w:val="28"/>
          <w:szCs w:val="28"/>
        </w:rPr>
        <w:t xml:space="preserve"> блюда, горячие закуски, супы, вторые горячие, сладкие блюда, горячие и холодные напитки, мучные кулинарные и кондитерские изделия.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D8B">
        <w:rPr>
          <w:rFonts w:ascii="Times New Roman" w:hAnsi="Times New Roman" w:cs="Times New Roman"/>
          <w:sz w:val="28"/>
          <w:szCs w:val="28"/>
        </w:rPr>
        <w:t>Порядок расположения закусок, блюд и изделий в меню должен соответствовать следующим требованиям: от менее острых, содержащих небольшое количество экстрактивных веществ, к более острым, пряным; горячие блюда - от отварных, припущенных к жареным, тушеным, запеченным; супы - от прозрачных к заправочным, супам-пюре, молочным, холодным, сладким.</w:t>
      </w:r>
      <w:proofErr w:type="gramEnd"/>
      <w:r w:rsidRPr="00FC5D8B">
        <w:rPr>
          <w:rFonts w:ascii="Times New Roman" w:hAnsi="Times New Roman" w:cs="Times New Roman"/>
          <w:sz w:val="28"/>
          <w:szCs w:val="28"/>
        </w:rPr>
        <w:t xml:space="preserve"> Последовательность расположения закусок и блюд в меню приведена ниже.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8B">
        <w:rPr>
          <w:rFonts w:ascii="Times New Roman" w:hAnsi="Times New Roman" w:cs="Times New Roman"/>
          <w:sz w:val="28"/>
          <w:szCs w:val="28"/>
        </w:rPr>
        <w:t>Фирменные блюда и закуски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8B">
        <w:rPr>
          <w:rFonts w:ascii="Times New Roman" w:hAnsi="Times New Roman" w:cs="Times New Roman"/>
          <w:sz w:val="28"/>
          <w:szCs w:val="28"/>
        </w:rPr>
        <w:t>I. Холодные блюда и закуски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8B">
        <w:rPr>
          <w:rFonts w:ascii="Times New Roman" w:hAnsi="Times New Roman" w:cs="Times New Roman"/>
          <w:sz w:val="28"/>
          <w:szCs w:val="28"/>
        </w:rPr>
        <w:t>1. Икра зернистая, паюсная, кетовая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8B">
        <w:rPr>
          <w:rFonts w:ascii="Times New Roman" w:hAnsi="Times New Roman" w:cs="Times New Roman"/>
          <w:sz w:val="28"/>
          <w:szCs w:val="28"/>
        </w:rPr>
        <w:t>2. Рыба малосольная (семга, лососина с лимоном)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8B">
        <w:rPr>
          <w:rFonts w:ascii="Times New Roman" w:hAnsi="Times New Roman" w:cs="Times New Roman"/>
          <w:sz w:val="28"/>
          <w:szCs w:val="28"/>
        </w:rPr>
        <w:t>3. Рыбные холодные блюда Рыба отварная с гарниром (осетрина, белуга, севрюга) Рыба заливная Рыба под маринадом Рыба под майонезом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8B">
        <w:rPr>
          <w:rFonts w:ascii="Times New Roman" w:hAnsi="Times New Roman" w:cs="Times New Roman"/>
          <w:sz w:val="28"/>
          <w:szCs w:val="28"/>
        </w:rPr>
        <w:t>4. Рыбная гастрономия и закусочные консервы Шпроты с лимоном. Рыба холодного и горячего копчения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8B">
        <w:rPr>
          <w:rFonts w:ascii="Times New Roman" w:hAnsi="Times New Roman" w:cs="Times New Roman"/>
          <w:sz w:val="28"/>
          <w:szCs w:val="28"/>
        </w:rPr>
        <w:t>5. Сельдь натуральная, с гарниром, рубленая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8B">
        <w:rPr>
          <w:rFonts w:ascii="Times New Roman" w:hAnsi="Times New Roman" w:cs="Times New Roman"/>
          <w:sz w:val="28"/>
          <w:szCs w:val="28"/>
        </w:rPr>
        <w:t>6. Нерыбные продукты моря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8B">
        <w:rPr>
          <w:rFonts w:ascii="Times New Roman" w:hAnsi="Times New Roman" w:cs="Times New Roman"/>
          <w:sz w:val="28"/>
          <w:szCs w:val="28"/>
        </w:rPr>
        <w:t>7. Салаты и винегреты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8B">
        <w:rPr>
          <w:rFonts w:ascii="Times New Roman" w:hAnsi="Times New Roman" w:cs="Times New Roman"/>
          <w:sz w:val="28"/>
          <w:szCs w:val="28"/>
        </w:rPr>
        <w:t>8. Мясные холодные блюда и закуски Мясо отварное, заливное</w:t>
      </w:r>
      <w:r w:rsidRPr="00FC5D8B">
        <w:rPr>
          <w:rFonts w:ascii="Times New Roman" w:hAnsi="Times New Roman" w:cs="Times New Roman"/>
          <w:sz w:val="28"/>
          <w:szCs w:val="28"/>
        </w:rPr>
        <w:br/>
        <w:t>Мясо жареное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8B">
        <w:rPr>
          <w:rFonts w:ascii="Times New Roman" w:hAnsi="Times New Roman" w:cs="Times New Roman"/>
          <w:sz w:val="28"/>
          <w:szCs w:val="28"/>
        </w:rPr>
        <w:t>9. Домашняя птица и дичь холодные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8B">
        <w:rPr>
          <w:rFonts w:ascii="Times New Roman" w:hAnsi="Times New Roman" w:cs="Times New Roman"/>
          <w:sz w:val="28"/>
          <w:szCs w:val="28"/>
        </w:rPr>
        <w:t>10. Овощные и грибные закуски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8B">
        <w:rPr>
          <w:rFonts w:ascii="Times New Roman" w:hAnsi="Times New Roman" w:cs="Times New Roman"/>
          <w:sz w:val="28"/>
          <w:szCs w:val="28"/>
        </w:rPr>
        <w:t>11. Молочнокислые продукты </w:t>
      </w:r>
    </w:p>
    <w:p w:rsidR="00FC5D8B" w:rsidRPr="00FC5D8B" w:rsidRDefault="00FC5D8B" w:rsidP="00FC5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D8B" w:rsidRPr="00594D2C" w:rsidRDefault="00FC5D8B" w:rsidP="00FC5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D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</w:p>
    <w:p w:rsidR="00FC5D8B" w:rsidRPr="00FC5D8B" w:rsidRDefault="00FC5D8B" w:rsidP="00FC5D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D8B">
        <w:rPr>
          <w:rFonts w:ascii="Times New Roman" w:eastAsia="Times New Roman" w:hAnsi="Times New Roman" w:cs="Times New Roman"/>
          <w:sz w:val="28"/>
          <w:szCs w:val="28"/>
        </w:rPr>
        <w:t>Составить летнее меню с учетом сезонных продуктов</w:t>
      </w:r>
    </w:p>
    <w:p w:rsidR="00FC5D8B" w:rsidRPr="00FC5D8B" w:rsidRDefault="00FC5D8B" w:rsidP="00FC5D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D8B">
        <w:rPr>
          <w:rFonts w:ascii="Times New Roman" w:eastAsia="Times New Roman" w:hAnsi="Times New Roman" w:cs="Times New Roman"/>
          <w:sz w:val="28"/>
          <w:szCs w:val="28"/>
        </w:rPr>
        <w:t>Составить зимнее меню с учетом сезонных продуктов</w:t>
      </w:r>
    </w:p>
    <w:p w:rsidR="00FC5D8B" w:rsidRPr="00FC5D8B" w:rsidRDefault="00FC5D8B" w:rsidP="00FC5D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D8B">
        <w:rPr>
          <w:rFonts w:ascii="Times New Roman" w:eastAsia="Times New Roman" w:hAnsi="Times New Roman" w:cs="Times New Roman"/>
          <w:sz w:val="28"/>
          <w:szCs w:val="28"/>
        </w:rPr>
        <w:t>В меню отразить следующие категории блюд:</w:t>
      </w:r>
    </w:p>
    <w:p w:rsidR="00FC5D8B" w:rsidRPr="00FC5D8B" w:rsidRDefault="00FC5D8B" w:rsidP="00FC5D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D8B">
        <w:rPr>
          <w:rFonts w:ascii="Times New Roman" w:eastAsia="Times New Roman" w:hAnsi="Times New Roman" w:cs="Times New Roman"/>
          <w:sz w:val="28"/>
          <w:szCs w:val="28"/>
        </w:rPr>
        <w:t>- холодные закуски– 5-10 блюд;</w:t>
      </w:r>
    </w:p>
    <w:p w:rsidR="00FC5D8B" w:rsidRPr="00594D2C" w:rsidRDefault="00FC5D8B" w:rsidP="00FC5D8B">
      <w:pPr>
        <w:rPr>
          <w:rFonts w:ascii="Times New Roman" w:hAnsi="Times New Roman" w:cs="Times New Roman"/>
          <w:i/>
          <w:sz w:val="28"/>
          <w:szCs w:val="28"/>
        </w:rPr>
      </w:pPr>
      <w:r w:rsidRPr="00594D2C">
        <w:rPr>
          <w:rFonts w:ascii="Times New Roman" w:hAnsi="Times New Roman" w:cs="Times New Roman"/>
          <w:i/>
          <w:sz w:val="28"/>
          <w:szCs w:val="28"/>
        </w:rPr>
        <w:t xml:space="preserve">Образец выполнения задания. Летнее меню </w:t>
      </w:r>
    </w:p>
    <w:tbl>
      <w:tblPr>
        <w:tblStyle w:val="a4"/>
        <w:tblW w:w="9698" w:type="dxa"/>
        <w:tblLayout w:type="fixed"/>
        <w:tblLook w:val="04A0"/>
      </w:tblPr>
      <w:tblGrid>
        <w:gridCol w:w="2660"/>
        <w:gridCol w:w="2175"/>
        <w:gridCol w:w="3939"/>
        <w:gridCol w:w="924"/>
      </w:tblGrid>
      <w:tr w:rsidR="00FC5D8B" w:rsidRPr="00FC5D8B" w:rsidTr="007B4693">
        <w:tc>
          <w:tcPr>
            <w:tcW w:w="4835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№ рецептуры, Сборник рецептур 1996г, 2009г </w:t>
            </w:r>
          </w:p>
        </w:tc>
        <w:tc>
          <w:tcPr>
            <w:tcW w:w="3939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блюд </w:t>
            </w:r>
          </w:p>
        </w:tc>
        <w:tc>
          <w:tcPr>
            <w:tcW w:w="92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  <w:r w:rsidR="007B46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7B46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5D8B" w:rsidRPr="00FC5D8B" w:rsidTr="007B4693">
        <w:tc>
          <w:tcPr>
            <w:tcW w:w="9698" w:type="dxa"/>
            <w:gridSpan w:val="4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Закуски</w:t>
            </w:r>
          </w:p>
        </w:tc>
      </w:tr>
      <w:tr w:rsidR="00FC5D8B" w:rsidRPr="00FC5D8B" w:rsidTr="007B4693">
        <w:tc>
          <w:tcPr>
            <w:tcW w:w="9698" w:type="dxa"/>
            <w:gridSpan w:val="4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Холодные закуски</w:t>
            </w:r>
          </w:p>
        </w:tc>
      </w:tr>
      <w:tr w:rsidR="00FC5D8B" w:rsidRPr="00FC5D8B" w:rsidTr="007B4693">
        <w:tc>
          <w:tcPr>
            <w:tcW w:w="2660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114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Салат из зеленого лука </w:t>
            </w:r>
          </w:p>
        </w:tc>
        <w:tc>
          <w:tcPr>
            <w:tcW w:w="92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5D8B" w:rsidRPr="00FC5D8B" w:rsidTr="007B4693">
        <w:tc>
          <w:tcPr>
            <w:tcW w:w="2660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6114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 и помидоров</w:t>
            </w:r>
          </w:p>
        </w:tc>
        <w:tc>
          <w:tcPr>
            <w:tcW w:w="92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5D8B" w:rsidRPr="00FC5D8B" w:rsidTr="007B4693">
        <w:tc>
          <w:tcPr>
            <w:tcW w:w="2660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114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свежих помидоров </w:t>
            </w:r>
          </w:p>
        </w:tc>
        <w:tc>
          <w:tcPr>
            <w:tcW w:w="92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5D8B" w:rsidRPr="00FC5D8B" w:rsidTr="007B4693">
        <w:tc>
          <w:tcPr>
            <w:tcW w:w="2660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114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свежих помидоров и яблок </w:t>
            </w:r>
          </w:p>
        </w:tc>
        <w:tc>
          <w:tcPr>
            <w:tcW w:w="92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5D8B" w:rsidRPr="00FC5D8B" w:rsidTr="007B4693">
        <w:tc>
          <w:tcPr>
            <w:tcW w:w="2660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114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свежих помидоров со сладким перцем </w:t>
            </w:r>
          </w:p>
        </w:tc>
        <w:tc>
          <w:tcPr>
            <w:tcW w:w="92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5D8B" w:rsidRPr="00FC5D8B" w:rsidTr="007B4693">
        <w:tc>
          <w:tcPr>
            <w:tcW w:w="9698" w:type="dxa"/>
            <w:gridSpan w:val="4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Горячие закуски</w:t>
            </w:r>
          </w:p>
        </w:tc>
      </w:tr>
      <w:tr w:rsidR="00FC5D8B" w:rsidRPr="00FC5D8B" w:rsidTr="007B4693">
        <w:tc>
          <w:tcPr>
            <w:tcW w:w="2660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114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Баклажаны тушеные с помидорами </w:t>
            </w:r>
          </w:p>
        </w:tc>
        <w:tc>
          <w:tcPr>
            <w:tcW w:w="92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C5D8B" w:rsidRPr="00FC5D8B" w:rsidTr="007B4693">
        <w:tc>
          <w:tcPr>
            <w:tcW w:w="2660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114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Икра баклажанная </w:t>
            </w:r>
          </w:p>
        </w:tc>
        <w:tc>
          <w:tcPr>
            <w:tcW w:w="92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5D8B" w:rsidRPr="00FC5D8B" w:rsidTr="007B4693">
        <w:tc>
          <w:tcPr>
            <w:tcW w:w="2660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114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92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5D8B" w:rsidRPr="00FC5D8B" w:rsidTr="007B4693">
        <w:tc>
          <w:tcPr>
            <w:tcW w:w="2660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114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Перец, фаршированный овощами </w:t>
            </w:r>
          </w:p>
        </w:tc>
        <w:tc>
          <w:tcPr>
            <w:tcW w:w="92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C5D8B" w:rsidRPr="00FC5D8B" w:rsidTr="007B4693">
        <w:tc>
          <w:tcPr>
            <w:tcW w:w="2660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114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Кабачки, фаршированные овощами </w:t>
            </w:r>
          </w:p>
        </w:tc>
        <w:tc>
          <w:tcPr>
            <w:tcW w:w="92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C5D8B" w:rsidRPr="00FC5D8B" w:rsidTr="007B4693">
        <w:tc>
          <w:tcPr>
            <w:tcW w:w="2660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114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Икра свекольная или морковная</w:t>
            </w:r>
          </w:p>
        </w:tc>
        <w:tc>
          <w:tcPr>
            <w:tcW w:w="92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C5D8B" w:rsidRPr="00FC5D8B" w:rsidRDefault="00FC5D8B" w:rsidP="00FC5D8B">
      <w:pPr>
        <w:rPr>
          <w:rFonts w:ascii="Times New Roman" w:hAnsi="Times New Roman" w:cs="Times New Roman"/>
          <w:sz w:val="28"/>
          <w:szCs w:val="28"/>
        </w:rPr>
      </w:pPr>
    </w:p>
    <w:p w:rsidR="00FC5D8B" w:rsidRPr="00C5705F" w:rsidRDefault="00FC5D8B" w:rsidP="00FC5D8B">
      <w:pPr>
        <w:rPr>
          <w:rFonts w:ascii="Times New Roman" w:hAnsi="Times New Roman" w:cs="Times New Roman"/>
          <w:i/>
          <w:sz w:val="28"/>
          <w:szCs w:val="28"/>
        </w:rPr>
      </w:pPr>
      <w:r w:rsidRPr="00C5705F">
        <w:rPr>
          <w:rFonts w:ascii="Times New Roman" w:hAnsi="Times New Roman" w:cs="Times New Roman"/>
          <w:i/>
          <w:sz w:val="28"/>
          <w:szCs w:val="28"/>
        </w:rPr>
        <w:t xml:space="preserve">Образец выполнения задания.  Зимнее меню </w:t>
      </w:r>
    </w:p>
    <w:tbl>
      <w:tblPr>
        <w:tblStyle w:val="a4"/>
        <w:tblW w:w="0" w:type="auto"/>
        <w:tblLayout w:type="fixed"/>
        <w:tblLook w:val="04A0"/>
      </w:tblPr>
      <w:tblGrid>
        <w:gridCol w:w="3276"/>
        <w:gridCol w:w="1559"/>
        <w:gridCol w:w="3939"/>
        <w:gridCol w:w="924"/>
      </w:tblGrid>
      <w:tr w:rsidR="00FC5D8B" w:rsidRPr="00FC5D8B" w:rsidTr="00985406">
        <w:tc>
          <w:tcPr>
            <w:tcW w:w="4835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№ рецептуры, Сборник рецептур 1996г, 2009г </w:t>
            </w:r>
          </w:p>
        </w:tc>
        <w:tc>
          <w:tcPr>
            <w:tcW w:w="3939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блюд </w:t>
            </w:r>
          </w:p>
        </w:tc>
        <w:tc>
          <w:tcPr>
            <w:tcW w:w="86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  <w:proofErr w:type="gramStart"/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6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7B469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FC5D8B" w:rsidRPr="00FC5D8B" w:rsidTr="00985406">
        <w:tc>
          <w:tcPr>
            <w:tcW w:w="9698" w:type="dxa"/>
            <w:gridSpan w:val="4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Закуски</w:t>
            </w:r>
          </w:p>
        </w:tc>
      </w:tr>
      <w:tr w:rsidR="00FC5D8B" w:rsidRPr="00FC5D8B" w:rsidTr="00985406">
        <w:tc>
          <w:tcPr>
            <w:tcW w:w="9698" w:type="dxa"/>
            <w:gridSpan w:val="4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Холодные закуски</w:t>
            </w:r>
          </w:p>
        </w:tc>
      </w:tr>
      <w:tr w:rsidR="00FC5D8B" w:rsidRPr="00FC5D8B" w:rsidTr="00985406">
        <w:tc>
          <w:tcPr>
            <w:tcW w:w="3276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498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Салат картофельный с грибами </w:t>
            </w:r>
          </w:p>
        </w:tc>
        <w:tc>
          <w:tcPr>
            <w:tcW w:w="86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5D8B" w:rsidRPr="00FC5D8B" w:rsidTr="00985406">
        <w:tc>
          <w:tcPr>
            <w:tcW w:w="3276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498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Салат картофельный с сельдью</w:t>
            </w:r>
          </w:p>
        </w:tc>
        <w:tc>
          <w:tcPr>
            <w:tcW w:w="86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5D8B" w:rsidRPr="00FC5D8B" w:rsidTr="00985406">
        <w:tc>
          <w:tcPr>
            <w:tcW w:w="3276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498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Салат из овощей с капустой морской </w:t>
            </w:r>
          </w:p>
        </w:tc>
        <w:tc>
          <w:tcPr>
            <w:tcW w:w="86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5D8B" w:rsidRPr="00FC5D8B" w:rsidTr="00985406">
        <w:tc>
          <w:tcPr>
            <w:tcW w:w="3276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498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квашеной капусты </w:t>
            </w:r>
          </w:p>
        </w:tc>
        <w:tc>
          <w:tcPr>
            <w:tcW w:w="86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5D8B" w:rsidRPr="00FC5D8B" w:rsidTr="00985406">
        <w:tc>
          <w:tcPr>
            <w:tcW w:w="3276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498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Маринованная свекла </w:t>
            </w:r>
          </w:p>
        </w:tc>
        <w:tc>
          <w:tcPr>
            <w:tcW w:w="86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5D8B" w:rsidRPr="00FC5D8B" w:rsidTr="00985406">
        <w:tc>
          <w:tcPr>
            <w:tcW w:w="9698" w:type="dxa"/>
            <w:gridSpan w:val="4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Горячие закуски</w:t>
            </w:r>
          </w:p>
        </w:tc>
      </w:tr>
      <w:tr w:rsidR="00FC5D8B" w:rsidRPr="00FC5D8B" w:rsidTr="00985406">
        <w:tc>
          <w:tcPr>
            <w:tcW w:w="3276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498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Помидоры, </w:t>
            </w:r>
            <w:proofErr w:type="spellStart"/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форшированные</w:t>
            </w:r>
            <w:proofErr w:type="spellEnd"/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 яйцом и луком </w:t>
            </w:r>
          </w:p>
        </w:tc>
        <w:tc>
          <w:tcPr>
            <w:tcW w:w="86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C5D8B" w:rsidRPr="00FC5D8B" w:rsidTr="00985406">
        <w:tc>
          <w:tcPr>
            <w:tcW w:w="3276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498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Помидоры, фаршированные грибами </w:t>
            </w:r>
          </w:p>
        </w:tc>
        <w:tc>
          <w:tcPr>
            <w:tcW w:w="86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C5D8B" w:rsidRPr="00FC5D8B" w:rsidTr="00985406">
        <w:tc>
          <w:tcPr>
            <w:tcW w:w="3276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498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Гогошары</w:t>
            </w:r>
            <w:proofErr w:type="spellEnd"/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C5D8B" w:rsidRPr="00FC5D8B" w:rsidTr="00985406">
        <w:tc>
          <w:tcPr>
            <w:tcW w:w="3276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498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Икра свекольная или морковная</w:t>
            </w:r>
          </w:p>
        </w:tc>
        <w:tc>
          <w:tcPr>
            <w:tcW w:w="86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5D8B" w:rsidRPr="00FC5D8B" w:rsidTr="00985406">
        <w:tc>
          <w:tcPr>
            <w:tcW w:w="3276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498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Перец, фаршированный овощами </w:t>
            </w:r>
          </w:p>
        </w:tc>
        <w:tc>
          <w:tcPr>
            <w:tcW w:w="86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C5D8B" w:rsidRPr="00FC5D8B" w:rsidTr="00985406">
        <w:tc>
          <w:tcPr>
            <w:tcW w:w="3276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498" w:type="dxa"/>
            <w:gridSpan w:val="2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 xml:space="preserve">Кабачки, фаршированные овощами </w:t>
            </w:r>
          </w:p>
        </w:tc>
        <w:tc>
          <w:tcPr>
            <w:tcW w:w="864" w:type="dxa"/>
            <w:hideMark/>
          </w:tcPr>
          <w:p w:rsidR="00FC5D8B" w:rsidRPr="00FC5D8B" w:rsidRDefault="00FC5D8B" w:rsidP="0098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8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FC5D8B" w:rsidRPr="00FC5D8B" w:rsidRDefault="00FC5D8B" w:rsidP="00FC5D8B">
      <w:pPr>
        <w:rPr>
          <w:rFonts w:ascii="Times New Roman" w:hAnsi="Times New Roman" w:cs="Times New Roman"/>
          <w:sz w:val="28"/>
          <w:szCs w:val="28"/>
        </w:rPr>
      </w:pPr>
    </w:p>
    <w:p w:rsidR="00594D2C" w:rsidRDefault="00594D2C" w:rsidP="00594D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2AD">
        <w:rPr>
          <w:rFonts w:ascii="Times New Roman" w:hAnsi="Times New Roman" w:cs="Times New Roman"/>
          <w:b/>
          <w:i/>
          <w:sz w:val="24"/>
          <w:szCs w:val="24"/>
        </w:rPr>
        <w:t>Тестовые задания</w:t>
      </w:r>
    </w:p>
    <w:p w:rsidR="00594D2C" w:rsidRPr="004022AD" w:rsidRDefault="00594D2C" w:rsidP="00594D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4D2C" w:rsidRPr="004022AD" w:rsidRDefault="00594D2C" w:rsidP="00594D2C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b/>
          <w:i/>
        </w:rPr>
      </w:pPr>
      <w:r w:rsidRPr="004022AD">
        <w:rPr>
          <w:b/>
          <w:i/>
        </w:rPr>
        <w:t xml:space="preserve">Выбери правильный ответ. При составлении </w:t>
      </w:r>
      <w:proofErr w:type="gramStart"/>
      <w:r w:rsidRPr="004022AD">
        <w:rPr>
          <w:b/>
          <w:i/>
        </w:rPr>
        <w:t>меню</w:t>
      </w:r>
      <w:proofErr w:type="gramEnd"/>
      <w:r w:rsidRPr="004022AD">
        <w:rPr>
          <w:b/>
          <w:i/>
        </w:rPr>
        <w:t xml:space="preserve"> какая характеристика не учитывается:</w:t>
      </w:r>
    </w:p>
    <w:p w:rsidR="00594D2C" w:rsidRPr="004022AD" w:rsidRDefault="00594D2C" w:rsidP="00594D2C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i/>
        </w:rPr>
      </w:pPr>
      <w:r w:rsidRPr="004022AD">
        <w:rPr>
          <w:i/>
        </w:rPr>
        <w:t>Тип предприятия</w:t>
      </w:r>
    </w:p>
    <w:p w:rsidR="00594D2C" w:rsidRPr="004022AD" w:rsidRDefault="00594D2C" w:rsidP="00594D2C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i/>
        </w:rPr>
      </w:pPr>
      <w:r w:rsidRPr="004022AD">
        <w:rPr>
          <w:i/>
        </w:rPr>
        <w:t>Ассортиментный минимум</w:t>
      </w:r>
    </w:p>
    <w:p w:rsidR="00594D2C" w:rsidRPr="004022AD" w:rsidRDefault="00594D2C" w:rsidP="00594D2C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i/>
        </w:rPr>
      </w:pPr>
      <w:proofErr w:type="spellStart"/>
      <w:r w:rsidRPr="004022AD">
        <w:rPr>
          <w:i/>
        </w:rPr>
        <w:t>Экологичность</w:t>
      </w:r>
      <w:proofErr w:type="spellEnd"/>
      <w:r w:rsidRPr="004022AD">
        <w:rPr>
          <w:i/>
        </w:rPr>
        <w:t xml:space="preserve"> заведения</w:t>
      </w:r>
    </w:p>
    <w:p w:rsidR="00594D2C" w:rsidRPr="004022AD" w:rsidRDefault="00594D2C" w:rsidP="00594D2C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i/>
        </w:rPr>
      </w:pPr>
      <w:r w:rsidRPr="004022AD">
        <w:rPr>
          <w:i/>
        </w:rPr>
        <w:t xml:space="preserve">Сезонность </w:t>
      </w:r>
    </w:p>
    <w:p w:rsidR="00594D2C" w:rsidRPr="004022AD" w:rsidRDefault="00594D2C" w:rsidP="00594D2C">
      <w:pPr>
        <w:pStyle w:val="a5"/>
        <w:spacing w:before="0" w:beforeAutospacing="0" w:after="0" w:afterAutospacing="0"/>
        <w:ind w:left="709"/>
        <w:contextualSpacing/>
        <w:jc w:val="both"/>
        <w:rPr>
          <w:i/>
        </w:rPr>
      </w:pPr>
    </w:p>
    <w:p w:rsidR="00594D2C" w:rsidRPr="004022AD" w:rsidRDefault="00594D2C" w:rsidP="00594D2C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b/>
          <w:i/>
        </w:rPr>
      </w:pPr>
      <w:r w:rsidRPr="004022AD">
        <w:rPr>
          <w:b/>
          <w:i/>
        </w:rPr>
        <w:t xml:space="preserve">Ответить на вопрос, выбрав правильный вариант ответа.  От чего зависит ассортимент коктейлей и других смешанных напитков, соков, закусок, сладких блюд, кондитерских изделий в барах? </w:t>
      </w:r>
    </w:p>
    <w:p w:rsidR="00594D2C" w:rsidRPr="004022AD" w:rsidRDefault="00594D2C" w:rsidP="00594D2C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i/>
        </w:rPr>
      </w:pPr>
      <w:r w:rsidRPr="004022AD">
        <w:rPr>
          <w:i/>
        </w:rPr>
        <w:t>От репутации</w:t>
      </w:r>
    </w:p>
    <w:p w:rsidR="00594D2C" w:rsidRPr="004022AD" w:rsidRDefault="00594D2C" w:rsidP="00594D2C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i/>
        </w:rPr>
      </w:pPr>
      <w:r w:rsidRPr="004022AD">
        <w:rPr>
          <w:i/>
        </w:rPr>
        <w:t>От класса</w:t>
      </w:r>
    </w:p>
    <w:p w:rsidR="00594D2C" w:rsidRPr="004022AD" w:rsidRDefault="00594D2C" w:rsidP="00594D2C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i/>
        </w:rPr>
      </w:pPr>
      <w:r w:rsidRPr="004022AD">
        <w:rPr>
          <w:i/>
        </w:rPr>
        <w:lastRenderedPageBreak/>
        <w:t>От бармена</w:t>
      </w:r>
    </w:p>
    <w:p w:rsidR="00594D2C" w:rsidRPr="004022AD" w:rsidRDefault="00594D2C" w:rsidP="00594D2C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i/>
        </w:rPr>
      </w:pPr>
      <w:r w:rsidRPr="004022AD">
        <w:rPr>
          <w:i/>
        </w:rPr>
        <w:t>От управляющего</w:t>
      </w:r>
    </w:p>
    <w:p w:rsidR="00594D2C" w:rsidRPr="004022AD" w:rsidRDefault="00594D2C" w:rsidP="00594D2C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4022AD">
        <w:rPr>
          <w:i/>
        </w:rPr>
        <w:t xml:space="preserve"> </w:t>
      </w:r>
    </w:p>
    <w:p w:rsidR="00594D2C" w:rsidRPr="004022AD" w:rsidRDefault="00594D2C" w:rsidP="00594D2C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b/>
          <w:i/>
        </w:rPr>
      </w:pPr>
      <w:r w:rsidRPr="004022AD">
        <w:rPr>
          <w:b/>
          <w:i/>
        </w:rPr>
        <w:t>Ответить на вопрос, выбрав правильный вариант ответа. Что в меню располагается в третью очередь</w:t>
      </w:r>
    </w:p>
    <w:p w:rsidR="00594D2C" w:rsidRPr="004022AD" w:rsidRDefault="00594D2C" w:rsidP="00594D2C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i/>
        </w:rPr>
      </w:pPr>
      <w:r w:rsidRPr="004022AD">
        <w:rPr>
          <w:i/>
        </w:rPr>
        <w:t>Супы</w:t>
      </w:r>
    </w:p>
    <w:p w:rsidR="00594D2C" w:rsidRPr="004022AD" w:rsidRDefault="00594D2C" w:rsidP="00594D2C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i/>
        </w:rPr>
      </w:pPr>
      <w:r w:rsidRPr="004022AD">
        <w:rPr>
          <w:i/>
        </w:rPr>
        <w:t xml:space="preserve">Холодные закуски </w:t>
      </w:r>
    </w:p>
    <w:p w:rsidR="00594D2C" w:rsidRPr="004022AD" w:rsidRDefault="00594D2C" w:rsidP="00594D2C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i/>
        </w:rPr>
      </w:pPr>
      <w:r w:rsidRPr="004022AD">
        <w:rPr>
          <w:i/>
        </w:rPr>
        <w:t>Вторые блюда из мяса</w:t>
      </w:r>
    </w:p>
    <w:p w:rsidR="00594D2C" w:rsidRPr="004022AD" w:rsidRDefault="00594D2C" w:rsidP="00594D2C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i/>
        </w:rPr>
      </w:pPr>
      <w:r w:rsidRPr="004022AD">
        <w:rPr>
          <w:i/>
        </w:rPr>
        <w:t>Вторые блюда из рыбы</w:t>
      </w:r>
    </w:p>
    <w:p w:rsidR="00594D2C" w:rsidRPr="004022AD" w:rsidRDefault="00594D2C" w:rsidP="00594D2C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4022AD">
        <w:rPr>
          <w:i/>
        </w:rPr>
        <w:t xml:space="preserve"> </w:t>
      </w:r>
    </w:p>
    <w:p w:rsidR="00594D2C" w:rsidRPr="004022AD" w:rsidRDefault="00594D2C" w:rsidP="00594D2C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b/>
          <w:i/>
        </w:rPr>
      </w:pPr>
      <w:r w:rsidRPr="004022AD">
        <w:rPr>
          <w:b/>
          <w:i/>
        </w:rPr>
        <w:t>Выбери правильный ответ. Меню, составленное для быстрого обслуживания посетителей, у которых ограничен запас времени:</w:t>
      </w:r>
    </w:p>
    <w:p w:rsidR="00594D2C" w:rsidRPr="004022AD" w:rsidRDefault="00594D2C" w:rsidP="00594D2C">
      <w:pPr>
        <w:pStyle w:val="a5"/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i/>
        </w:rPr>
      </w:pPr>
      <w:r w:rsidRPr="004022AD">
        <w:rPr>
          <w:i/>
        </w:rPr>
        <w:t>Меню дежурных блюд</w:t>
      </w:r>
    </w:p>
    <w:p w:rsidR="00594D2C" w:rsidRPr="004022AD" w:rsidRDefault="00594D2C" w:rsidP="00594D2C">
      <w:pPr>
        <w:pStyle w:val="a5"/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i/>
        </w:rPr>
      </w:pPr>
      <w:r w:rsidRPr="004022AD">
        <w:rPr>
          <w:i/>
        </w:rPr>
        <w:t>Меню комплексных обедов</w:t>
      </w:r>
    </w:p>
    <w:p w:rsidR="00594D2C" w:rsidRPr="004022AD" w:rsidRDefault="00594D2C" w:rsidP="00594D2C">
      <w:pPr>
        <w:pStyle w:val="a5"/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i/>
        </w:rPr>
      </w:pPr>
      <w:r w:rsidRPr="004022AD">
        <w:rPr>
          <w:i/>
        </w:rPr>
        <w:t>Меню банкета</w:t>
      </w:r>
    </w:p>
    <w:p w:rsidR="00594D2C" w:rsidRPr="004022AD" w:rsidRDefault="00594D2C" w:rsidP="00594D2C">
      <w:pPr>
        <w:pStyle w:val="a5"/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i/>
        </w:rPr>
      </w:pPr>
      <w:r w:rsidRPr="004022AD">
        <w:rPr>
          <w:i/>
        </w:rPr>
        <w:t>Меню дневного рациона</w:t>
      </w:r>
    </w:p>
    <w:p w:rsidR="00594D2C" w:rsidRPr="004022AD" w:rsidRDefault="00594D2C" w:rsidP="00594D2C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4022AD">
        <w:rPr>
          <w:i/>
        </w:rPr>
        <w:t xml:space="preserve"> </w:t>
      </w:r>
    </w:p>
    <w:p w:rsidR="00594D2C" w:rsidRPr="004022AD" w:rsidRDefault="00594D2C" w:rsidP="00594D2C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b/>
          <w:i/>
        </w:rPr>
      </w:pPr>
      <w:r w:rsidRPr="004022AD">
        <w:rPr>
          <w:b/>
          <w:i/>
        </w:rPr>
        <w:t>Выбери правильную температуру по</w:t>
      </w:r>
      <w:r>
        <w:rPr>
          <w:b/>
          <w:i/>
        </w:rPr>
        <w:t>дачи холодных закусок</w:t>
      </w:r>
      <w:r w:rsidRPr="004022AD">
        <w:rPr>
          <w:b/>
          <w:i/>
        </w:rPr>
        <w:t>:</w:t>
      </w:r>
    </w:p>
    <w:p w:rsidR="00594D2C" w:rsidRPr="004022AD" w:rsidRDefault="00594D2C" w:rsidP="00594D2C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i/>
        </w:rPr>
      </w:pPr>
      <w:r w:rsidRPr="004022AD">
        <w:rPr>
          <w:i/>
        </w:rPr>
        <w:t xml:space="preserve">10 </w:t>
      </w:r>
      <w:proofErr w:type="spellStart"/>
      <w:r w:rsidRPr="004022AD">
        <w:rPr>
          <w:i/>
          <w:vertAlign w:val="superscript"/>
        </w:rPr>
        <w:t>о</w:t>
      </w:r>
      <w:r w:rsidRPr="004022AD">
        <w:rPr>
          <w:i/>
        </w:rPr>
        <w:t>С</w:t>
      </w:r>
      <w:proofErr w:type="spellEnd"/>
    </w:p>
    <w:p w:rsidR="00594D2C" w:rsidRPr="004022AD" w:rsidRDefault="00594D2C" w:rsidP="00594D2C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i/>
        </w:rPr>
      </w:pPr>
      <w:r w:rsidRPr="004022AD">
        <w:rPr>
          <w:i/>
        </w:rPr>
        <w:t xml:space="preserve">12 </w:t>
      </w:r>
      <w:proofErr w:type="spellStart"/>
      <w:r w:rsidRPr="004022AD">
        <w:rPr>
          <w:i/>
          <w:vertAlign w:val="superscript"/>
        </w:rPr>
        <w:t>о</w:t>
      </w:r>
      <w:r w:rsidRPr="004022AD">
        <w:rPr>
          <w:i/>
        </w:rPr>
        <w:t>С</w:t>
      </w:r>
      <w:proofErr w:type="spellEnd"/>
    </w:p>
    <w:p w:rsidR="00594D2C" w:rsidRPr="004022AD" w:rsidRDefault="00594D2C" w:rsidP="00594D2C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i/>
        </w:rPr>
      </w:pPr>
      <w:r w:rsidRPr="004022AD">
        <w:rPr>
          <w:i/>
        </w:rPr>
        <w:t xml:space="preserve">14 </w:t>
      </w:r>
      <w:proofErr w:type="spellStart"/>
      <w:r w:rsidRPr="004022AD">
        <w:rPr>
          <w:i/>
          <w:vertAlign w:val="superscript"/>
        </w:rPr>
        <w:t>о</w:t>
      </w:r>
      <w:r w:rsidRPr="004022AD">
        <w:rPr>
          <w:i/>
        </w:rPr>
        <w:t>С</w:t>
      </w:r>
      <w:proofErr w:type="spellEnd"/>
    </w:p>
    <w:p w:rsidR="00594D2C" w:rsidRPr="004022AD" w:rsidRDefault="00594D2C" w:rsidP="00594D2C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i/>
        </w:rPr>
      </w:pPr>
      <w:r w:rsidRPr="004022AD">
        <w:rPr>
          <w:i/>
        </w:rPr>
        <w:t xml:space="preserve">16 </w:t>
      </w:r>
      <w:proofErr w:type="spellStart"/>
      <w:r w:rsidRPr="004022AD">
        <w:rPr>
          <w:i/>
          <w:vertAlign w:val="superscript"/>
        </w:rPr>
        <w:t>о</w:t>
      </w:r>
      <w:r w:rsidRPr="004022AD">
        <w:rPr>
          <w:i/>
        </w:rPr>
        <w:t>С</w:t>
      </w:r>
      <w:proofErr w:type="spellEnd"/>
    </w:p>
    <w:p w:rsidR="00594D2C" w:rsidRPr="004022AD" w:rsidRDefault="00594D2C" w:rsidP="00594D2C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2A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65743" w:rsidRDefault="00594D2C" w:rsidP="006B332E">
      <w:pPr>
        <w:spacing w:after="0" w:line="240" w:lineRule="auto"/>
        <w:ind w:firstLine="709"/>
        <w:jc w:val="center"/>
        <w:rPr>
          <w:i/>
        </w:rPr>
      </w:pPr>
      <w:r w:rsidRPr="004022AD">
        <w:rPr>
          <w:i/>
        </w:rPr>
        <w:br w:type="page"/>
      </w:r>
      <w:r w:rsidR="007B4693">
        <w:rPr>
          <w:i/>
        </w:rPr>
        <w:lastRenderedPageBreak/>
        <w:t xml:space="preserve">Урок 141 – 142 </w:t>
      </w:r>
    </w:p>
    <w:p w:rsidR="006B332E" w:rsidRPr="006B6CC5" w:rsidRDefault="00A65743" w:rsidP="006B3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№11</w:t>
      </w:r>
      <w:r w:rsidR="006B332E" w:rsidRPr="006B6CC5">
        <w:rPr>
          <w:rFonts w:ascii="Times New Roman" w:hAnsi="Times New Roman" w:cs="Times New Roman"/>
          <w:b/>
          <w:sz w:val="24"/>
          <w:szCs w:val="24"/>
        </w:rPr>
        <w:t xml:space="preserve"> Разработка ассортимента сложных холодных блюд из мяса</w:t>
      </w:r>
    </w:p>
    <w:p w:rsidR="006B332E" w:rsidRPr="009769F1" w:rsidRDefault="006B332E" w:rsidP="006B33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769F1">
        <w:rPr>
          <w:b/>
          <w:color w:val="000000"/>
        </w:rPr>
        <w:t>Цели занятия:</w:t>
      </w:r>
      <w:r w:rsidRPr="009769F1">
        <w:rPr>
          <w:color w:val="000000"/>
        </w:rPr>
        <w:t xml:space="preserve"> получить практический опыт </w:t>
      </w:r>
      <w:r w:rsidRPr="009769F1">
        <w:t xml:space="preserve">разработки ассортимента сложных холодных блюд </w:t>
      </w:r>
      <w:r w:rsidRPr="006B6CC5">
        <w:t>из мяса</w:t>
      </w:r>
    </w:p>
    <w:p w:rsidR="006B332E" w:rsidRDefault="006B332E" w:rsidP="006B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32E" w:rsidRDefault="006B332E" w:rsidP="006B3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9F1">
        <w:rPr>
          <w:rFonts w:ascii="Times New Roman" w:hAnsi="Times New Roman" w:cs="Times New Roman"/>
          <w:b/>
          <w:sz w:val="24"/>
          <w:szCs w:val="24"/>
        </w:rPr>
        <w:t>Теоретический материал</w:t>
      </w:r>
    </w:p>
    <w:p w:rsidR="006B332E" w:rsidRPr="009769F1" w:rsidRDefault="006B332E" w:rsidP="006B3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32E" w:rsidRDefault="006B332E" w:rsidP="006B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F1">
        <w:rPr>
          <w:rFonts w:ascii="Times New Roman" w:hAnsi="Times New Roman" w:cs="Times New Roman"/>
          <w:sz w:val="24"/>
          <w:szCs w:val="24"/>
        </w:rPr>
        <w:t xml:space="preserve">Холодные блюда и закуски широко используются в рационе нашего </w:t>
      </w:r>
      <w:proofErr w:type="gramStart"/>
      <w:r w:rsidRPr="009769F1">
        <w:rPr>
          <w:rFonts w:ascii="Times New Roman" w:hAnsi="Times New Roman" w:cs="Times New Roman"/>
          <w:sz w:val="24"/>
          <w:szCs w:val="24"/>
        </w:rPr>
        <w:t>населении</w:t>
      </w:r>
      <w:proofErr w:type="gramEnd"/>
      <w:r w:rsidRPr="009769F1">
        <w:rPr>
          <w:rFonts w:ascii="Times New Roman" w:hAnsi="Times New Roman" w:cs="Times New Roman"/>
          <w:sz w:val="24"/>
          <w:szCs w:val="24"/>
        </w:rPr>
        <w:t xml:space="preserve"> так как они занимают важное место в питании. Закуски делятся на горячие и холодные. К холодным закускам, как правило, принято относить холодные </w:t>
      </w:r>
      <w:proofErr w:type="gramStart"/>
      <w:r w:rsidRPr="009769F1">
        <w:rPr>
          <w:rFonts w:ascii="Times New Roman" w:hAnsi="Times New Roman" w:cs="Times New Roman"/>
          <w:sz w:val="24"/>
          <w:szCs w:val="24"/>
        </w:rPr>
        <w:t>блюда</w:t>
      </w:r>
      <w:proofErr w:type="gramEnd"/>
      <w:r w:rsidRPr="009769F1">
        <w:rPr>
          <w:rFonts w:ascii="Times New Roman" w:hAnsi="Times New Roman" w:cs="Times New Roman"/>
          <w:sz w:val="24"/>
          <w:szCs w:val="24"/>
        </w:rPr>
        <w:t xml:space="preserve"> в составе которых имеется основной продукт а именно мясо и отсутствует гарнир или он подается отдельно и в ограниченном количестве. Самыми популярными гарнирами к блюдам и закускам являются овощные. Ими могут быть нарезанные свежие или маринованные огурцы, помидоры, как свежие, так и консервированные, лук, вареный картофель, стручки зеленого горошка. В теплое время года, многие блюда и закуски подаются с гарниром из фруктов, это может быть виноград, мелкие экземпляры фруктов и ягод. Четкого различия между холодным блюдом и холодной закусок нет. Одно и то же кулинарное изделие может быть холодным блюдом или холодной закуской. Как правило, закуска по объему и весу меньше холодного блюда. Холодные закуски обычно подают в начале приема пищи, они дополняют состав основных блюд, украшают стол, возбуждают аппетит и дополняют пищевую ценность рациона. Широкий ассортимент блюд и закусок позволит вам использовать их в качестве основного блюда на завтрак, обед или дополнить их банкетное меню. Например, паштеты, заливное мясо, могут быть вкл</w:t>
      </w:r>
      <w:r>
        <w:rPr>
          <w:rFonts w:ascii="Times New Roman" w:hAnsi="Times New Roman" w:cs="Times New Roman"/>
          <w:sz w:val="24"/>
          <w:szCs w:val="24"/>
        </w:rPr>
        <w:t>ючены в меню ужина или завтрака</w:t>
      </w:r>
      <w:r w:rsidRPr="009769F1">
        <w:rPr>
          <w:rFonts w:ascii="Times New Roman" w:hAnsi="Times New Roman" w:cs="Times New Roman"/>
          <w:sz w:val="24"/>
          <w:szCs w:val="24"/>
        </w:rPr>
        <w:t>, а холодные закуски такие как салаты, в меню обеда с целью возбуждения аппетита. Особую роль играет холодных блюд из меню банкетов, где число их достигает 5-10. В ассортименте банкетных блюд преобладают изделия сложного приготовления такие как заливное мясо, сыр из дичи</w:t>
      </w:r>
      <w:proofErr w:type="gramStart"/>
      <w:r w:rsidRPr="009769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69F1">
        <w:rPr>
          <w:rFonts w:ascii="Times New Roman" w:hAnsi="Times New Roman" w:cs="Times New Roman"/>
          <w:sz w:val="24"/>
          <w:szCs w:val="24"/>
        </w:rPr>
        <w:t xml:space="preserve"> фаршированная птица и другие при оформлении которых уделяют значительное внимание. Во время оформления таких блюд используют специальное оборудование и техники украшения блюд. </w:t>
      </w:r>
    </w:p>
    <w:p w:rsidR="006B332E" w:rsidRPr="00021F2D" w:rsidRDefault="006B332E" w:rsidP="006B33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1F2D">
        <w:rPr>
          <w:rFonts w:ascii="Times New Roman" w:eastAsia="Times New Roman" w:hAnsi="Times New Roman" w:cs="Times New Roman"/>
          <w:spacing w:val="2"/>
          <w:sz w:val="24"/>
          <w:szCs w:val="24"/>
        </w:rPr>
        <w:t>Ассортиментный перечень продукции общественного питания, напитков и сопутствующих товаров</w:t>
      </w:r>
      <w:r w:rsidRPr="00021F2D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30"/>
        <w:gridCol w:w="7025"/>
      </w:tblGrid>
      <w:tr w:rsidR="006B332E" w:rsidRPr="00021F2D" w:rsidTr="00985406">
        <w:trPr>
          <w:trHeight w:val="15"/>
        </w:trPr>
        <w:tc>
          <w:tcPr>
            <w:tcW w:w="2330" w:type="dxa"/>
            <w:hideMark/>
          </w:tcPr>
          <w:p w:rsidR="006B332E" w:rsidRPr="00021F2D" w:rsidRDefault="006B332E" w:rsidP="0098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  <w:hideMark/>
          </w:tcPr>
          <w:p w:rsidR="006B332E" w:rsidRPr="00021F2D" w:rsidRDefault="006B332E" w:rsidP="0098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32E" w:rsidRPr="00021F2D" w:rsidTr="00985406"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 (объекта) общественного питания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Ассортиментный перечень продукции общественного питания, напитков, сопутствующих товаров</w:t>
            </w:r>
          </w:p>
        </w:tc>
      </w:tr>
      <w:tr w:rsidR="006B332E" w:rsidRPr="00021F2D" w:rsidTr="00985406"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Ресторан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Оригинальные, изысканные, заказные и фирменные блюда, десерты и напитки собственного производства, блюда национальных (этнических) кухонь с учетом концепции и специализации предприятия.</w:t>
            </w: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Широкий выбор алкогольных и безалкогольных напитков.</w:t>
            </w: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Сопутствующие товары: табачные изделия, фирменные сувениры, печатная продукция</w:t>
            </w:r>
          </w:p>
        </w:tc>
      </w:tr>
      <w:tr w:rsidR="006B332E" w:rsidRPr="00021F2D" w:rsidTr="00985406"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Блюда, десерты и напитки собственного производства, в том числе фирменные, национальные, из полуфабрикатов промышленного изготовления, с учетом специализации предприятия.</w:t>
            </w: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Неширокий выбор алкогольных и безалкогольных напитков.</w:t>
            </w: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Сопутствующие товары: табачные изделия, фирменные сувениры, печатная продукция</w:t>
            </w:r>
          </w:p>
        </w:tc>
      </w:tr>
      <w:tr w:rsidR="006B332E" w:rsidRPr="00021F2D" w:rsidTr="00985406"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Смешанные напитки, коктейли собственного производства, закуски, десерты, в т.ч. фирменные, горячие блюда, из полуфабрикатов промышленного изготовления, с учетом специализации предприятия.</w:t>
            </w:r>
            <w:proofErr w:type="gramEnd"/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Широкий выбор алкогольных и безалкогольных напитков (для неспециализированных баров).</w:t>
            </w: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Сопутствующие товары: табачные изделия, фирменные сувениры, печатная продукция</w:t>
            </w:r>
          </w:p>
        </w:tc>
      </w:tr>
      <w:tr w:rsidR="006B332E" w:rsidRPr="00021F2D" w:rsidTr="00985406"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Разнообразный по дням недели ассортимент блюд и изделий, покупных продтоваров, с учетом специфики обслуживаемых контингентов потребителей и рационов питания.</w:t>
            </w: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Свободный выбор блюд или скомплектованные рационы питания</w:t>
            </w:r>
          </w:p>
        </w:tc>
      </w:tr>
      <w:tr w:rsidR="006B332E" w:rsidRPr="00021F2D" w:rsidTr="00985406"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Предприятие быстрого обслуживания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t>Узкий ассортимент блюд и кулинарных изделий несложного изготовления из различных полуфабрикатов высокой степени готовности и промышленного изготовления и (или) из полуфабрикатов высокой степени готовности определенного вида (мясные, рыбные, из птицы и т.п.).</w:t>
            </w: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Выбор безалкогольных напитков</w:t>
            </w:r>
          </w:p>
        </w:tc>
      </w:tr>
      <w:tr w:rsidR="006B332E" w:rsidRPr="00021F2D" w:rsidTr="00985406"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Закусочная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Ограниченный ассортимент блюд, изделий, несложного изготовления, из сырья и полуфабрикатов и (или) из определенного вида сырья и полуфабрикатов, в т.ч. полуфабрикатов промышленного изготовления.</w:t>
            </w: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Выбор безалкогольных и алкогольных напитков</w:t>
            </w:r>
          </w:p>
        </w:tc>
      </w:tr>
      <w:tr w:rsidR="006B332E" w:rsidRPr="00021F2D" w:rsidTr="00985406"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t>Кафетерий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Ограниченный ассортимент в основном холодных блюд несложного изготовления из полуфабрикатов высокой степени готовности, в т.ч. промышленного изготовления, горячих и холодных напитков</w:t>
            </w:r>
          </w:p>
        </w:tc>
      </w:tr>
      <w:tr w:rsidR="006B332E" w:rsidRPr="00021F2D" w:rsidTr="00985406"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t>Буфет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Ограниченный ассортимент блюд, изделий, напитков несложного изготовления, из полуфабрикатов и готовых изделий промышленного изготовления.</w:t>
            </w: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Покупные товары и напитки</w:t>
            </w:r>
          </w:p>
        </w:tc>
      </w:tr>
      <w:tr w:rsidR="006B332E" w:rsidRPr="00021F2D" w:rsidTr="00985406"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(отдел кулинарии)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Разнообразный ассортимент продукции (кулинарные изделия, полуфабрикаты, мучные и кондитерские изделия) с учетом месторасположения и обслуживаемых контингентов.</w:t>
            </w:r>
            <w:r w:rsidRPr="00021F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Покупные товары и напитки</w:t>
            </w:r>
          </w:p>
        </w:tc>
      </w:tr>
    </w:tbl>
    <w:p w:rsidR="006B332E" w:rsidRPr="00021F2D" w:rsidRDefault="006B332E" w:rsidP="006B33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F2D">
        <w:rPr>
          <w:rFonts w:ascii="Times New Roman" w:hAnsi="Times New Roman"/>
          <w:b/>
          <w:sz w:val="24"/>
          <w:szCs w:val="24"/>
        </w:rPr>
        <w:t>Практическая часть</w:t>
      </w:r>
    </w:p>
    <w:p w:rsidR="006B332E" w:rsidRPr="00021F2D" w:rsidRDefault="006B332E" w:rsidP="006B3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F2D">
        <w:rPr>
          <w:rFonts w:ascii="Times New Roman" w:hAnsi="Times New Roman"/>
          <w:sz w:val="24"/>
          <w:szCs w:val="24"/>
        </w:rPr>
        <w:t xml:space="preserve">1.Выполнить таблицу «Ассортимент холодных блюд из </w:t>
      </w:r>
      <w:r>
        <w:rPr>
          <w:rFonts w:ascii="Times New Roman" w:hAnsi="Times New Roman"/>
          <w:sz w:val="24"/>
          <w:szCs w:val="24"/>
        </w:rPr>
        <w:t>мяса</w:t>
      </w:r>
      <w:r w:rsidRPr="00021F2D">
        <w:rPr>
          <w:rFonts w:ascii="Times New Roman" w:hAnsi="Times New Roman"/>
          <w:sz w:val="24"/>
          <w:szCs w:val="24"/>
        </w:rPr>
        <w:t xml:space="preserve"> для банкета»- 10 наименований и произвести расчет сырья.</w:t>
      </w:r>
    </w:p>
    <w:tbl>
      <w:tblPr>
        <w:tblpPr w:leftFromText="180" w:rightFromText="180" w:bottomFromText="84" w:vertAnchor="text" w:horzAnchor="margin" w:tblpXSpec="center" w:tblpY="108"/>
        <w:tblW w:w="10351" w:type="dxa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2444"/>
        <w:gridCol w:w="3232"/>
        <w:gridCol w:w="2410"/>
        <w:gridCol w:w="2265"/>
      </w:tblGrid>
      <w:tr w:rsidR="006B332E" w:rsidRPr="00021F2D" w:rsidTr="00985406">
        <w:trPr>
          <w:trHeight w:val="829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2D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2D">
              <w:rPr>
                <w:rFonts w:ascii="Times New Roman" w:hAnsi="Times New Roman"/>
                <w:sz w:val="24"/>
                <w:szCs w:val="24"/>
              </w:rPr>
              <w:t>Ингредиенты и их количество по массе брутто и нетто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2D">
              <w:rPr>
                <w:rFonts w:ascii="Times New Roman" w:hAnsi="Times New Roman"/>
                <w:sz w:val="24"/>
                <w:szCs w:val="24"/>
              </w:rPr>
              <w:t>Расчет сырья на 75 порций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32E" w:rsidRPr="00021F2D" w:rsidRDefault="006B332E" w:rsidP="0098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2D">
              <w:rPr>
                <w:rFonts w:ascii="Times New Roman" w:hAnsi="Times New Roman"/>
                <w:sz w:val="24"/>
                <w:szCs w:val="24"/>
              </w:rPr>
              <w:t>Технология приготовления</w:t>
            </w:r>
          </w:p>
        </w:tc>
      </w:tr>
    </w:tbl>
    <w:p w:rsidR="006B332E" w:rsidRPr="00021F2D" w:rsidRDefault="006B332E" w:rsidP="006B33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F2D">
        <w:rPr>
          <w:rFonts w:ascii="Times New Roman" w:hAnsi="Times New Roman"/>
          <w:sz w:val="24"/>
          <w:szCs w:val="24"/>
        </w:rPr>
        <w:t>2. Сделать вывод о проделанной работе.</w:t>
      </w:r>
    </w:p>
    <w:p w:rsidR="00594D2C" w:rsidRPr="004022AD" w:rsidRDefault="00594D2C" w:rsidP="00594D2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56458" w:rsidRPr="00FC5D8B" w:rsidRDefault="00D56458">
      <w:pPr>
        <w:rPr>
          <w:rFonts w:ascii="Times New Roman" w:hAnsi="Times New Roman" w:cs="Times New Roman"/>
          <w:sz w:val="28"/>
          <w:szCs w:val="28"/>
        </w:rPr>
      </w:pPr>
    </w:p>
    <w:sectPr w:rsidR="00D56458" w:rsidRPr="00FC5D8B" w:rsidSect="00F5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2A07"/>
    <w:multiLevelType w:val="hybridMultilevel"/>
    <w:tmpl w:val="3EE0A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23C02"/>
    <w:multiLevelType w:val="hybridMultilevel"/>
    <w:tmpl w:val="B768C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83A5C"/>
    <w:multiLevelType w:val="hybridMultilevel"/>
    <w:tmpl w:val="3FA040BA"/>
    <w:lvl w:ilvl="0" w:tplc="5F5A7E2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69639D"/>
    <w:multiLevelType w:val="hybridMultilevel"/>
    <w:tmpl w:val="B118745E"/>
    <w:lvl w:ilvl="0" w:tplc="5F5A7E2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FB69FA"/>
    <w:multiLevelType w:val="multilevel"/>
    <w:tmpl w:val="69BA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A2742"/>
    <w:multiLevelType w:val="hybridMultilevel"/>
    <w:tmpl w:val="871A84D6"/>
    <w:lvl w:ilvl="0" w:tplc="5F5A7E22">
      <w:start w:val="1"/>
      <w:numFmt w:val="russianLower"/>
      <w:lvlText w:val="%1)"/>
      <w:lvlJc w:val="left"/>
      <w:pPr>
        <w:ind w:left="1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>
    <w:nsid w:val="5FE81B57"/>
    <w:multiLevelType w:val="hybridMultilevel"/>
    <w:tmpl w:val="2A02031C"/>
    <w:lvl w:ilvl="0" w:tplc="5F5A7E2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B43F97"/>
    <w:multiLevelType w:val="hybridMultilevel"/>
    <w:tmpl w:val="9D32FE22"/>
    <w:lvl w:ilvl="0" w:tplc="5F5A7E2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D8B"/>
    <w:rsid w:val="00577263"/>
    <w:rsid w:val="00594D2C"/>
    <w:rsid w:val="006B332E"/>
    <w:rsid w:val="007B4693"/>
    <w:rsid w:val="007E41CA"/>
    <w:rsid w:val="009A4F16"/>
    <w:rsid w:val="00A65743"/>
    <w:rsid w:val="00C5705F"/>
    <w:rsid w:val="00D56458"/>
    <w:rsid w:val="00E01609"/>
    <w:rsid w:val="00F55A35"/>
    <w:rsid w:val="00FC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FC5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FC5D8B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2009</Words>
  <Characters>11454</Characters>
  <Application>Microsoft Office Word</Application>
  <DocSecurity>0</DocSecurity>
  <Lines>95</Lines>
  <Paragraphs>26</Paragraphs>
  <ScaleCrop>false</ScaleCrop>
  <Company>1</Company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</dc:creator>
  <cp:keywords/>
  <dc:description/>
  <cp:lastModifiedBy>Сима</cp:lastModifiedBy>
  <cp:revision>10</cp:revision>
  <dcterms:created xsi:type="dcterms:W3CDTF">2021-11-04T13:59:00Z</dcterms:created>
  <dcterms:modified xsi:type="dcterms:W3CDTF">2021-11-05T04:17:00Z</dcterms:modified>
</cp:coreProperties>
</file>