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83" w:rsidRPr="00BF6283" w:rsidRDefault="00A601D7" w:rsidP="00BF6283">
      <w:pPr>
        <w:widowControl w:val="0"/>
        <w:snapToGrid w:val="0"/>
        <w:ind w:left="40" w:firstLine="3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на 26</w:t>
      </w:r>
      <w:r w:rsidR="00BF6283" w:rsidRPr="00BF6283">
        <w:rPr>
          <w:rFonts w:ascii="Times New Roman" w:eastAsia="Times New Roman" w:hAnsi="Times New Roman"/>
          <w:b/>
          <w:sz w:val="28"/>
          <w:szCs w:val="28"/>
          <w:lang w:eastAsia="ru-RU"/>
        </w:rPr>
        <w:t>.02.2021г.</w:t>
      </w:r>
    </w:p>
    <w:p w:rsidR="00BF6283" w:rsidRPr="00BF6283" w:rsidRDefault="00BF6283" w:rsidP="00BF6283">
      <w:pPr>
        <w:widowControl w:val="0"/>
        <w:snapToGrid w:val="0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283" w:rsidRPr="00BF6283" w:rsidRDefault="00BF6283" w:rsidP="00BF628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Выполненное задание присылайте на электронную почту: </w:t>
      </w:r>
    </w:p>
    <w:p w:rsidR="00BF6283" w:rsidRPr="00BF6283" w:rsidRDefault="00BF6283" w:rsidP="00BF6283">
      <w:pPr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ru-RU"/>
        </w:rPr>
      </w:pPr>
      <w:proofErr w:type="spellStart"/>
      <w:r w:rsidRPr="00BF6283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val="en-US" w:eastAsia="ru-RU"/>
        </w:rPr>
        <w:t>Mymbaewasweta</w:t>
      </w:r>
      <w:proofErr w:type="spellEnd"/>
      <w:r w:rsidRPr="00BF6283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ru-RU"/>
        </w:rPr>
        <w:t>@</w:t>
      </w:r>
      <w:proofErr w:type="spellStart"/>
      <w:r w:rsidRPr="00BF6283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val="en-US" w:eastAsia="ru-RU"/>
        </w:rPr>
        <w:t>yandex</w:t>
      </w:r>
      <w:proofErr w:type="spellEnd"/>
      <w:r w:rsidRPr="00BF6283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ru-RU"/>
        </w:rPr>
        <w:t>.</w:t>
      </w:r>
      <w:proofErr w:type="spellStart"/>
      <w:r w:rsidRPr="00BF6283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val="en-US" w:eastAsia="ru-RU"/>
        </w:rPr>
        <w:t>ru</w:t>
      </w:r>
      <w:proofErr w:type="spellEnd"/>
    </w:p>
    <w:p w:rsidR="00BF6283" w:rsidRPr="00BF6283" w:rsidRDefault="00BF6283" w:rsidP="00BF628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83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должно быть выполнено к следующей паре по расписанию!!!</w:t>
      </w:r>
    </w:p>
    <w:p w:rsidR="00BF6283" w:rsidRDefault="00BF6283" w:rsidP="00A601D7">
      <w:pPr>
        <w:widowControl w:val="0"/>
        <w:shd w:val="clear" w:color="auto" w:fill="FFFFFF"/>
        <w:spacing w:after="24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F6283" w:rsidRPr="005A32D2" w:rsidRDefault="00BF6283" w:rsidP="00BF6283">
      <w:pPr>
        <w:widowControl w:val="0"/>
        <w:shd w:val="clear" w:color="auto" w:fill="FFFFFF"/>
        <w:spacing w:after="2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 2</w:t>
      </w:r>
    </w:p>
    <w:p w:rsidR="00BF6283" w:rsidRDefault="00BF6283" w:rsidP="00BF6283">
      <w:pPr>
        <w:widowControl w:val="0"/>
        <w:shd w:val="clear" w:color="auto" w:fill="FFFFFF"/>
        <w:spacing w:after="120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727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 </w:t>
      </w:r>
      <w:r w:rsidRPr="005A32D2">
        <w:rPr>
          <w:rFonts w:ascii="Times New Roman" w:hAnsi="Times New Roman"/>
          <w:sz w:val="28"/>
          <w:szCs w:val="28"/>
        </w:rPr>
        <w:t xml:space="preserve">Отработка навыков техники </w:t>
      </w:r>
      <w:r w:rsidRPr="00217806">
        <w:rPr>
          <w:rFonts w:ascii="Times New Roman" w:hAnsi="Times New Roman"/>
          <w:sz w:val="28"/>
          <w:szCs w:val="28"/>
        </w:rPr>
        <w:t xml:space="preserve">частично механизированной сварки в защитном газе </w:t>
      </w:r>
      <w:r w:rsidRPr="005A32D2">
        <w:rPr>
          <w:rFonts w:ascii="Times New Roman" w:hAnsi="Times New Roman"/>
          <w:sz w:val="28"/>
          <w:szCs w:val="28"/>
        </w:rPr>
        <w:t>в нижнем положении стыковых швов</w:t>
      </w:r>
    </w:p>
    <w:p w:rsidR="00BF6283" w:rsidRPr="003B7C97" w:rsidRDefault="00BF6283" w:rsidP="00BF628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F48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</w:t>
      </w:r>
      <w:r w:rsidRPr="008F4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</w:t>
      </w:r>
    </w:p>
    <w:p w:rsidR="00BF6283" w:rsidRDefault="00BF6283" w:rsidP="00BF6283">
      <w:pPr>
        <w:numPr>
          <w:ilvl w:val="0"/>
          <w:numId w:val="5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D0337A">
        <w:rPr>
          <w:rFonts w:ascii="Times New Roman" w:hAnsi="Times New Roman"/>
          <w:sz w:val="28"/>
          <w:szCs w:val="28"/>
        </w:rPr>
        <w:t>Закрепление теоретических знаний по теме.</w:t>
      </w:r>
    </w:p>
    <w:p w:rsidR="00BF6283" w:rsidRPr="00FC16CB" w:rsidRDefault="00BF6283" w:rsidP="00BF6283">
      <w:pPr>
        <w:numPr>
          <w:ilvl w:val="0"/>
          <w:numId w:val="5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FC16CB">
        <w:rPr>
          <w:rFonts w:ascii="Times New Roman" w:hAnsi="Times New Roman"/>
          <w:sz w:val="28"/>
          <w:szCs w:val="28"/>
        </w:rPr>
        <w:t xml:space="preserve"> Формирование практических навыков техники сварки в нижнем положении стыковых швов</w:t>
      </w:r>
      <w:r w:rsidRPr="00FC16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F6283" w:rsidRDefault="00BF6283" w:rsidP="00BF6283">
      <w:pPr>
        <w:numPr>
          <w:ilvl w:val="0"/>
          <w:numId w:val="5"/>
        </w:numPr>
        <w:shd w:val="clear" w:color="auto" w:fill="FFFFFF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DFB">
        <w:rPr>
          <w:rFonts w:ascii="Times New Roman" w:hAnsi="Times New Roman"/>
          <w:sz w:val="28"/>
          <w:szCs w:val="28"/>
        </w:rPr>
        <w:t>Формирование общей (профессиональной) компетенции: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F6283" w:rsidRDefault="00BF6283" w:rsidP="00BF6283">
      <w:pPr>
        <w:pStyle w:val="Default"/>
        <w:ind w:left="71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Студент должен знать: </w:t>
      </w:r>
    </w:p>
    <w:p w:rsidR="00BF6283" w:rsidRDefault="00BF6283" w:rsidP="00BF6283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c4"/>
          <w:bCs/>
          <w:i/>
          <w:iCs/>
          <w:sz w:val="28"/>
          <w:szCs w:val="28"/>
        </w:rPr>
        <w:t xml:space="preserve">- </w:t>
      </w:r>
      <w:r w:rsidRPr="005D53AA">
        <w:rPr>
          <w:sz w:val="28"/>
          <w:szCs w:val="28"/>
        </w:rPr>
        <w:t>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</w:r>
    </w:p>
    <w:p w:rsidR="00BF6283" w:rsidRDefault="00BF6283" w:rsidP="00BF6283">
      <w:pPr>
        <w:pStyle w:val="ConsPlusNormal"/>
        <w:ind w:left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39F">
        <w:rPr>
          <w:rFonts w:ascii="Times New Roman" w:hAnsi="Times New Roman" w:cs="Times New Roman"/>
          <w:b/>
          <w:bCs/>
          <w:sz w:val="28"/>
          <w:szCs w:val="28"/>
        </w:rPr>
        <w:t xml:space="preserve">Студент должен уметь: </w:t>
      </w:r>
    </w:p>
    <w:p w:rsidR="00BF6283" w:rsidRPr="002C19B2" w:rsidRDefault="00BF6283" w:rsidP="00BF6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D6">
        <w:rPr>
          <w:rFonts w:ascii="Times New Roman" w:hAnsi="Times New Roman" w:cs="Times New Roman"/>
          <w:sz w:val="28"/>
          <w:szCs w:val="28"/>
        </w:rPr>
        <w:t xml:space="preserve">- </w:t>
      </w:r>
      <w:r w:rsidRPr="002C19B2">
        <w:rPr>
          <w:rFonts w:ascii="Times New Roman" w:hAnsi="Times New Roman" w:cs="Times New Roman"/>
          <w:sz w:val="28"/>
          <w:szCs w:val="28"/>
        </w:rPr>
        <w:t>проверять работоспособность и исправность оборудования для частично механизированной сварки (наплавки) плавлением;</w:t>
      </w:r>
    </w:p>
    <w:p w:rsidR="00BF6283" w:rsidRPr="002C19B2" w:rsidRDefault="00BF6283" w:rsidP="00BF6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B2">
        <w:rPr>
          <w:rFonts w:ascii="Times New Roman" w:hAnsi="Times New Roman" w:cs="Times New Roman"/>
          <w:sz w:val="28"/>
          <w:szCs w:val="28"/>
        </w:rPr>
        <w:t>- настраивать сварочное оборудование для частично механизированной сварки (наплавки) плавлением;</w:t>
      </w:r>
    </w:p>
    <w:p w:rsidR="00BF6283" w:rsidRDefault="00BF6283" w:rsidP="00BF6283">
      <w:pPr>
        <w:pStyle w:val="ConsPlusNormal"/>
        <w:ind w:firstLine="709"/>
        <w:jc w:val="both"/>
        <w:rPr>
          <w:rStyle w:val="135pt"/>
          <w:b/>
          <w:sz w:val="28"/>
          <w:szCs w:val="28"/>
        </w:rPr>
      </w:pPr>
      <w:r>
        <w:rPr>
          <w:rStyle w:val="135pt"/>
          <w:b/>
          <w:sz w:val="28"/>
          <w:szCs w:val="28"/>
        </w:rPr>
        <w:t xml:space="preserve">          </w:t>
      </w:r>
      <w:r w:rsidRPr="007727CB">
        <w:rPr>
          <w:rStyle w:val="135pt"/>
          <w:b/>
          <w:sz w:val="28"/>
          <w:szCs w:val="28"/>
        </w:rPr>
        <w:t>Материально – техническое обеспечение:</w:t>
      </w:r>
    </w:p>
    <w:p w:rsidR="00BF6283" w:rsidRDefault="00BF6283" w:rsidP="00BF6283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Описание практической работы.</w:t>
      </w:r>
    </w:p>
    <w:p w:rsidR="00BF6283" w:rsidRDefault="00BF6283" w:rsidP="00BF6283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8F72AA">
        <w:rPr>
          <w:color w:val="000000"/>
          <w:sz w:val="28"/>
          <w:szCs w:val="28"/>
          <w:lang w:eastAsia="ru-RU"/>
        </w:rPr>
        <w:t>Карточки с заданием.</w:t>
      </w:r>
    </w:p>
    <w:p w:rsidR="00BF6283" w:rsidRPr="009A0DFB" w:rsidRDefault="00BF6283" w:rsidP="00BF6283">
      <w:pPr>
        <w:pStyle w:val="2"/>
        <w:numPr>
          <w:ilvl w:val="0"/>
          <w:numId w:val="2"/>
        </w:numPr>
        <w:shd w:val="clear" w:color="auto" w:fill="auto"/>
        <w:spacing w:after="12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Справочная литература.</w:t>
      </w:r>
    </w:p>
    <w:p w:rsidR="00BF6283" w:rsidRDefault="00BF6283" w:rsidP="00BF6283">
      <w:pPr>
        <w:widowControl w:val="0"/>
        <w:shd w:val="clear" w:color="auto" w:fill="FFFFFF"/>
        <w:spacing w:after="120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727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Теоретические сведения:</w:t>
      </w:r>
    </w:p>
    <w:p w:rsidR="00BF6283" w:rsidRPr="00C02CDC" w:rsidRDefault="00BF6283" w:rsidP="00BF6283">
      <w:pPr>
        <w:widowControl w:val="0"/>
        <w:shd w:val="clear" w:color="auto" w:fill="FFFFFF"/>
        <w:ind w:firstLine="708"/>
        <w:jc w:val="both"/>
        <w:rPr>
          <w:rFonts w:ascii="Times New Roman" w:eastAsia="Times New Roman" w:hAnsi="Times New Roman"/>
          <w:color w:val="302030"/>
          <w:sz w:val="28"/>
          <w:szCs w:val="28"/>
          <w:lang w:eastAsia="ru-RU"/>
        </w:rPr>
      </w:pPr>
      <w:r w:rsidRPr="00C02CDC">
        <w:rPr>
          <w:rFonts w:ascii="Times New Roman" w:eastAsia="Times New Roman" w:hAnsi="Times New Roman"/>
          <w:color w:val="302030"/>
          <w:sz w:val="28"/>
          <w:szCs w:val="28"/>
          <w:lang w:eastAsia="ru-RU"/>
        </w:rPr>
        <w:t>Нижние швы являются наиболее удобными для сварки, так как в этом случае капли электродного металла под действием собственного веса легко переходят в сварочную ванну и жидкий металл не вытекает из нее. Кроме того, наблюдение за сваркой при нижнем положении шва более удобно.</w:t>
      </w:r>
    </w:p>
    <w:p w:rsidR="00BF6283" w:rsidRDefault="00BF6283" w:rsidP="00BF6283">
      <w:pPr>
        <w:widowControl w:val="0"/>
        <w:shd w:val="clear" w:color="auto" w:fill="FFFFFF"/>
        <w:jc w:val="both"/>
        <w:rPr>
          <w:rFonts w:ascii="Times New Roman" w:eastAsia="Times New Roman" w:hAnsi="Times New Roman"/>
          <w:noProof/>
          <w:color w:val="2025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202521"/>
          <w:sz w:val="28"/>
          <w:szCs w:val="28"/>
          <w:lang w:eastAsia="ru-RU"/>
        </w:rPr>
        <w:lastRenderedPageBreak/>
        <w:drawing>
          <wp:inline distT="0" distB="0" distL="0" distR="0">
            <wp:extent cx="6096000" cy="2333625"/>
            <wp:effectExtent l="0" t="0" r="0" b="9525"/>
            <wp:docPr id="3" name="Рисунок 3" descr="http://konspekta.net/zdamsamru/baza1/84887875176.files/image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onspekta.net/zdamsamru/baza1/84887875176.files/image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81" b="63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283" w:rsidRPr="003B0DDA" w:rsidRDefault="00BF6283" w:rsidP="00BF6283">
      <w:pPr>
        <w:widowControl w:val="0"/>
        <w:shd w:val="clear" w:color="auto" w:fill="FFFFFF"/>
        <w:ind w:firstLine="708"/>
        <w:rPr>
          <w:rFonts w:ascii="Times New Roman" w:eastAsia="Times New Roman" w:hAnsi="Times New Roman"/>
          <w:color w:val="302030"/>
          <w:sz w:val="28"/>
          <w:szCs w:val="28"/>
          <w:lang w:eastAsia="ru-RU"/>
        </w:rPr>
      </w:pPr>
      <w:r w:rsidRPr="003B0DDA">
        <w:rPr>
          <w:rFonts w:ascii="Times New Roman" w:eastAsia="Times New Roman" w:hAnsi="Times New Roman"/>
          <w:color w:val="302030"/>
          <w:sz w:val="28"/>
          <w:szCs w:val="28"/>
          <w:lang w:eastAsia="ru-RU"/>
        </w:rPr>
        <w:t>Рис.1 типы разделки кромок стыковых швов.</w:t>
      </w:r>
    </w:p>
    <w:p w:rsidR="00BF6283" w:rsidRPr="00C02CDC" w:rsidRDefault="00BF6283" w:rsidP="00BF6283">
      <w:pPr>
        <w:widowControl w:val="0"/>
        <w:shd w:val="clear" w:color="auto" w:fill="FFFFFF"/>
        <w:ind w:firstLine="708"/>
        <w:rPr>
          <w:rFonts w:ascii="Times New Roman" w:eastAsia="Times New Roman" w:hAnsi="Times New Roman"/>
          <w:color w:val="302030"/>
          <w:sz w:val="28"/>
          <w:szCs w:val="28"/>
          <w:lang w:eastAsia="ru-RU"/>
        </w:rPr>
      </w:pPr>
      <w:r w:rsidRPr="003B0DDA">
        <w:rPr>
          <w:rFonts w:ascii="Times New Roman" w:eastAsia="Times New Roman" w:hAnsi="Times New Roman"/>
          <w:color w:val="302030"/>
          <w:sz w:val="28"/>
          <w:szCs w:val="28"/>
          <w:lang w:eastAsia="ru-RU"/>
        </w:rPr>
        <w:t>При выполнении стыковых швов</w:t>
      </w:r>
      <w:r w:rsidRPr="00C02CDC">
        <w:rPr>
          <w:rFonts w:ascii="Times New Roman" w:eastAsia="Times New Roman" w:hAnsi="Times New Roman"/>
          <w:color w:val="302030"/>
          <w:sz w:val="28"/>
          <w:szCs w:val="28"/>
          <w:lang w:eastAsia="ru-RU"/>
        </w:rPr>
        <w:t> сварку ведут в четырех направлениях: слева направо, справа налево, на себя, от себя.</w:t>
      </w:r>
    </w:p>
    <w:p w:rsidR="00BF6283" w:rsidRPr="00C02CDC" w:rsidRDefault="00BF6283" w:rsidP="00BF6283">
      <w:pPr>
        <w:widowControl w:val="0"/>
        <w:shd w:val="clear" w:color="auto" w:fill="FFFFFF"/>
        <w:ind w:firstLine="708"/>
        <w:rPr>
          <w:rFonts w:ascii="Times New Roman" w:eastAsia="Times New Roman" w:hAnsi="Times New Roman"/>
          <w:color w:val="302030"/>
          <w:sz w:val="28"/>
          <w:szCs w:val="28"/>
          <w:lang w:eastAsia="ru-RU"/>
        </w:rPr>
      </w:pPr>
      <w:r w:rsidRPr="00C02CDC">
        <w:rPr>
          <w:rFonts w:ascii="Times New Roman" w:eastAsia="Times New Roman" w:hAnsi="Times New Roman"/>
          <w:color w:val="302030"/>
          <w:sz w:val="28"/>
          <w:szCs w:val="28"/>
          <w:lang w:eastAsia="ru-RU"/>
        </w:rPr>
        <w:t xml:space="preserve">Наклон </w:t>
      </w:r>
      <w:r>
        <w:rPr>
          <w:rFonts w:ascii="Times New Roman" w:eastAsia="Times New Roman" w:hAnsi="Times New Roman"/>
          <w:color w:val="302030"/>
          <w:sz w:val="28"/>
          <w:szCs w:val="28"/>
          <w:lang w:eastAsia="ru-RU"/>
        </w:rPr>
        <w:t>сварочной горелки</w:t>
      </w:r>
      <w:r w:rsidRPr="00C02CDC">
        <w:rPr>
          <w:rFonts w:ascii="Times New Roman" w:eastAsia="Times New Roman" w:hAnsi="Times New Roman"/>
          <w:color w:val="302030"/>
          <w:sz w:val="28"/>
          <w:szCs w:val="28"/>
          <w:lang w:eastAsia="ru-RU"/>
        </w:rPr>
        <w:t xml:space="preserve"> 15° -25° от вертикали, и электрод в процессе сварки лежит в одной плоскости с металлом.</w:t>
      </w:r>
    </w:p>
    <w:p w:rsidR="00BF6283" w:rsidRPr="00C02CDC" w:rsidRDefault="00BF6283" w:rsidP="00BF6283">
      <w:pPr>
        <w:spacing w:after="120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Техника манипулирования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горелкой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Во время сварки сварщик сообщает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сварочной горелке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движение в трех направлениях.</w:t>
      </w:r>
    </w:p>
    <w:p w:rsidR="00BF6283" w:rsidRPr="00C02CDC" w:rsidRDefault="00BF6283" w:rsidP="00BF6283">
      <w:pPr>
        <w:spacing w:after="120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Первое движение - поступательное по направлению оси электрода, для поддержания необходимой длины дуги </w:t>
      </w:r>
      <w:proofErr w:type="gramStart"/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</w:t>
      </w:r>
      <w:proofErr w:type="gramEnd"/>
      <w:r w:rsidRPr="00C02CDC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Д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которая должна быть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1,5-4мм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F6283" w:rsidRPr="00C02CDC" w:rsidRDefault="00BF6283" w:rsidP="00BF6283">
      <w:pPr>
        <w:spacing w:after="120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Второе движение - вдоль оси валика для образования сварного шва. Скорость движения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горелки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зависит от величины тока, диаметра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сварочной проволоки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типа и пространственного положения, в котором выполняется шов. Правильно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выбранная скорость перемещения горелки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вдоль оси шва обеспечивает требуемую форму и качество сварного шва. При большой скорости перемещения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горелки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основной металл не успевает проплавляться, вследствие чего образуется </w:t>
      </w:r>
      <w:proofErr w:type="spellStart"/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непровар</w:t>
      </w:r>
      <w:proofErr w:type="spellEnd"/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Недостаточная скорость перемещения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горелкой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приводит к перегреву и прожогу (сквозное проплавление) металла, а также снижает качество и производительность сварки. Правильно выбранная скорость продольного движения вдоль оси шва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позволяет получить его ширину не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6мм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толщине металла 4-6мм</w:t>
      </w:r>
    </w:p>
    <w:p w:rsidR="00BF6283" w:rsidRPr="00C02CDC" w:rsidRDefault="00BF6283" w:rsidP="00BF6283">
      <w:pPr>
        <w:spacing w:after="120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Сварной шов, образованный в результате первого и второго движения электрода, называют ниточным. Его применяют при сварке металла небольшой толщины, при наплавочных работах и </w:t>
      </w:r>
      <w:proofErr w:type="spellStart"/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подварке</w:t>
      </w:r>
      <w:proofErr w:type="spellEnd"/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подрезов.</w:t>
      </w:r>
    </w:p>
    <w:p w:rsidR="00BF6283" w:rsidRPr="00C02CDC" w:rsidRDefault="00BF6283" w:rsidP="00BF6283">
      <w:pPr>
        <w:spacing w:after="120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Третье движение - колебание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сварочной горелкой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поперек шва для образования уширенного валика, который применяют чаще, чем ниточный. Для образования уширенного валика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горелке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сообщают поперечные колебательные движения чаще всего с постоянной частотой и амплитудой, совмещенные с поступательным движением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горелки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вдоль оси подготовленного под сварку соединения и оси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горелки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рис. 2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показаны поперечные колебания, описываемые концом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горелки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процессе колебания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горелки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середину пути проходят быстро, задерживая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горелку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краям. Такое изменение скорости колебания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горелки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 лучший провар по 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краям. Ширина валика не должна быть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3-4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диаметров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сварочной проволоки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соответствует ГОСТ и технологии сварки. При выполнении более широких валиков в результате охлаждения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сварного шва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 образование дефектов.</w:t>
      </w:r>
    </w:p>
    <w:p w:rsidR="00BF6283" w:rsidRDefault="00BF6283" w:rsidP="00BF6283">
      <w:pPr>
        <w:pStyle w:val="a3"/>
        <w:shd w:val="clear" w:color="auto" w:fill="FFFFFF"/>
        <w:spacing w:before="0" w:beforeAutospacing="0" w:after="120" w:afterAutospacing="0"/>
        <w:ind w:firstLine="680"/>
        <w:jc w:val="both"/>
        <w:rPr>
          <w:color w:val="000000"/>
          <w:sz w:val="28"/>
          <w:szCs w:val="28"/>
        </w:rPr>
      </w:pPr>
      <w:r>
        <w:rPr>
          <w:i/>
          <w:noProof/>
          <w:color w:val="666655"/>
          <w:sz w:val="28"/>
          <w:szCs w:val="28"/>
        </w:rPr>
        <w:drawing>
          <wp:inline distT="0" distB="0" distL="0" distR="0">
            <wp:extent cx="4048125" cy="1714500"/>
            <wp:effectExtent l="0" t="0" r="9525" b="0"/>
            <wp:docPr id="2" name="Рисунок 2" descr="Рис. 19. Техника манипулирования электродом при выполнении ниточного валика (а) и уширенных валиков (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. 19. Техника манипулирования электродом при выполнении ниточного валика (а) и уширенных валиков (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283" w:rsidRPr="0046565F" w:rsidRDefault="00BF6283" w:rsidP="00BF6283">
      <w:pPr>
        <w:ind w:firstLine="680"/>
        <w:jc w:val="both"/>
        <w:rPr>
          <w:rFonts w:ascii="Times New Roman" w:eastAsia="Times New Roman" w:hAnsi="Times New Roman"/>
          <w:iCs/>
          <w:color w:val="666655"/>
          <w:sz w:val="28"/>
          <w:szCs w:val="28"/>
          <w:lang w:eastAsia="ru-RU"/>
        </w:rPr>
      </w:pPr>
      <w:r w:rsidRPr="0046565F">
        <w:rPr>
          <w:rFonts w:ascii="Times New Roman" w:eastAsia="Times New Roman" w:hAnsi="Times New Roman"/>
          <w:iCs/>
          <w:color w:val="666655"/>
          <w:sz w:val="28"/>
          <w:szCs w:val="28"/>
          <w:lang w:eastAsia="ru-RU"/>
        </w:rPr>
        <w:t xml:space="preserve">Рис. 2. Техника манипулирования </w:t>
      </w:r>
      <w:r>
        <w:rPr>
          <w:rFonts w:ascii="Times New Roman" w:eastAsia="Times New Roman" w:hAnsi="Times New Roman"/>
          <w:iCs/>
          <w:color w:val="666655"/>
          <w:sz w:val="28"/>
          <w:szCs w:val="28"/>
          <w:lang w:eastAsia="ru-RU"/>
        </w:rPr>
        <w:t>горелкой</w:t>
      </w:r>
      <w:r w:rsidRPr="0046565F">
        <w:rPr>
          <w:rFonts w:ascii="Times New Roman" w:eastAsia="Times New Roman" w:hAnsi="Times New Roman"/>
          <w:iCs/>
          <w:color w:val="666655"/>
          <w:sz w:val="28"/>
          <w:szCs w:val="28"/>
          <w:lang w:eastAsia="ru-RU"/>
        </w:rPr>
        <w:t xml:space="preserve"> при выполнении ниточного валика (а) и уширенных валиков (б)</w:t>
      </w:r>
      <w:r w:rsidRPr="0046565F">
        <w:rPr>
          <w:rFonts w:ascii="Times New Roman" w:hAnsi="Times New Roman"/>
          <w:i/>
          <w:iCs/>
          <w:color w:val="666655"/>
          <w:sz w:val="28"/>
          <w:szCs w:val="28"/>
        </w:rPr>
        <w:br/>
      </w:r>
      <w:r w:rsidRPr="0046565F">
        <w:rPr>
          <w:rFonts w:ascii="Times New Roman" w:hAnsi="Times New Roman"/>
          <w:color w:val="000000"/>
          <w:sz w:val="28"/>
          <w:szCs w:val="28"/>
        </w:rPr>
        <w:t>Поперечные движения по ломаной линии часто применяют для получения наплавочных валиков, при сварке листов встык без скоса кромок в нижнем положении и в тех случаях, когда нет возможности прожога свариваемой детали.</w:t>
      </w:r>
    </w:p>
    <w:p w:rsidR="00BF6283" w:rsidRPr="00C02CDC" w:rsidRDefault="00BF6283" w:rsidP="00BF6283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02CDC">
        <w:rPr>
          <w:color w:val="000000"/>
          <w:sz w:val="28"/>
          <w:szCs w:val="28"/>
        </w:rPr>
        <w:t xml:space="preserve">Движения полумесяцем, обращенным концами к наплавленному шву, применяют для стыковых швов со скосом кромок и для угловых швов </w:t>
      </w:r>
      <w:proofErr w:type="gramStart"/>
      <w:r w:rsidRPr="00C02CDC">
        <w:rPr>
          <w:color w:val="000000"/>
          <w:sz w:val="28"/>
          <w:szCs w:val="28"/>
        </w:rPr>
        <w:t>с</w:t>
      </w:r>
      <w:proofErr w:type="gramEnd"/>
      <w:r w:rsidRPr="00C02CDC">
        <w:rPr>
          <w:color w:val="000000"/>
          <w:sz w:val="28"/>
          <w:szCs w:val="28"/>
        </w:rPr>
        <w:t xml:space="preserve"> катетом менее 6 мм, выполняемыми в любом пространственном положении</w:t>
      </w:r>
      <w:r>
        <w:rPr>
          <w:color w:val="000000"/>
          <w:sz w:val="28"/>
          <w:szCs w:val="28"/>
        </w:rPr>
        <w:t>.</w:t>
      </w:r>
      <w:r w:rsidRPr="00C02CDC">
        <w:rPr>
          <w:color w:val="000000"/>
          <w:sz w:val="28"/>
          <w:szCs w:val="28"/>
        </w:rPr>
        <w:t xml:space="preserve"> Движения треугольником выполняют при сварке  угловых швов с катетами шва более 6 мм и стыковых со скосом кромок в любом пространственном положении. В этом случае достигается хороший провар корня и удовлетворительное формирование шва.</w:t>
      </w:r>
    </w:p>
    <w:p w:rsidR="00BF6283" w:rsidRPr="00C02CDC" w:rsidRDefault="00BF6283" w:rsidP="00BF6283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02CDC">
        <w:rPr>
          <w:color w:val="000000"/>
          <w:sz w:val="28"/>
          <w:szCs w:val="28"/>
        </w:rPr>
        <w:t xml:space="preserve">Петлеобразные движения применяют в случаях, требующих большого прогрева металла по краям шва, главным образом при сварке листов из высоколегированных сталей. </w:t>
      </w:r>
    </w:p>
    <w:p w:rsidR="00BF6283" w:rsidRDefault="00BF6283" w:rsidP="00BF6283">
      <w:pPr>
        <w:ind w:left="-567" w:right="150" w:firstLine="101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Обычно сварку вып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олняют вертикально расположенной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горелкой или при ее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наклоне относительно шва,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углом вперед или назад (рис. 3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ED2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сварке углом назад обеспечивается более полный провар и меньшая ширина шва. </w:t>
      </w:r>
    </w:p>
    <w:p w:rsidR="00BF6283" w:rsidRDefault="00BF6283" w:rsidP="00BF6283">
      <w:pPr>
        <w:spacing w:after="120"/>
        <w:ind w:left="-567" w:right="150" w:firstLine="101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38775" cy="4876800"/>
            <wp:effectExtent l="0" t="0" r="9525" b="0"/>
            <wp:docPr id="1" name="Рисунок 1" descr="http://userdocs.ru/pars_docs/refs/136/135120/135120_html_157358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userdocs.ru/pars_docs/refs/136/135120/135120_html_1573583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283" w:rsidRPr="00F31071" w:rsidRDefault="00BF6283" w:rsidP="00BF6283">
      <w:pPr>
        <w:ind w:left="-567" w:right="147" w:firstLine="10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31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Рис.3 </w:t>
      </w:r>
      <w:r w:rsidRPr="00F31071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>сварочной горелки</w:t>
      </w:r>
      <w:r w:rsidRPr="00F31071">
        <w:rPr>
          <w:rFonts w:ascii="Times New Roman" w:hAnsi="Times New Roman"/>
          <w:sz w:val="28"/>
          <w:szCs w:val="28"/>
        </w:rPr>
        <w:t xml:space="preserve"> при сварке: а - вертикальное, б - углом вперед, в - углом назад (стрелкой показано направление сварки), г - выполнение первого слоя при сварке стыкового соединения, имеющего разделку кромок</w:t>
      </w:r>
      <w:proofErr w:type="gramEnd"/>
    </w:p>
    <w:p w:rsidR="00BF6283" w:rsidRPr="0084320E" w:rsidRDefault="00BF6283" w:rsidP="00BF6283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Величина поперечного колебания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сварочной горелки</w:t>
      </w:r>
      <w:r w:rsidRPr="00C02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позволяет существенно изменять глубину провара и ширину шва. </w:t>
      </w:r>
    </w:p>
    <w:p w:rsidR="00BF6283" w:rsidRPr="00C02CDC" w:rsidRDefault="00BF6283" w:rsidP="00BF6283">
      <w:pPr>
        <w:widowControl w:val="0"/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C02CDC">
        <w:rPr>
          <w:rFonts w:ascii="Times New Roman" w:hAnsi="Times New Roman"/>
          <w:b/>
          <w:sz w:val="28"/>
          <w:szCs w:val="28"/>
        </w:rPr>
        <w:t>Порядок выполнения работы:</w:t>
      </w:r>
    </w:p>
    <w:p w:rsidR="00BF6283" w:rsidRPr="0080789E" w:rsidRDefault="00BF6283" w:rsidP="00BF6283">
      <w:pPr>
        <w:pStyle w:val="5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532D6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Ознакомьтесь с теоретическим материалом.</w:t>
      </w:r>
    </w:p>
    <w:p w:rsidR="00BF6283" w:rsidRPr="0080789E" w:rsidRDefault="00BF6283" w:rsidP="00BF6283">
      <w:pPr>
        <w:pStyle w:val="5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Выполните задание по карточке:</w:t>
      </w:r>
    </w:p>
    <w:p w:rsidR="00BF6283" w:rsidRDefault="00BF6283" w:rsidP="00BF6283">
      <w:pPr>
        <w:pStyle w:val="50"/>
        <w:shd w:val="clear" w:color="auto" w:fill="auto"/>
        <w:spacing w:before="0" w:line="240" w:lineRule="auto"/>
        <w:ind w:left="502" w:firstLine="63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А) выберите разделку кромок, </w:t>
      </w:r>
    </w:p>
    <w:p w:rsidR="00BF6283" w:rsidRDefault="00BF6283" w:rsidP="00BF6283">
      <w:pPr>
        <w:pStyle w:val="50"/>
        <w:shd w:val="clear" w:color="auto" w:fill="auto"/>
        <w:spacing w:before="0" w:line="240" w:lineRule="auto"/>
        <w:ind w:left="502" w:firstLine="63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Б) укажите ширину и высоту валика сварного шва; </w:t>
      </w:r>
    </w:p>
    <w:p w:rsidR="00BF6283" w:rsidRPr="00827087" w:rsidRDefault="00BF6283" w:rsidP="00BF6283">
      <w:pPr>
        <w:pStyle w:val="50"/>
        <w:shd w:val="clear" w:color="auto" w:fill="auto"/>
        <w:spacing w:before="0" w:line="240" w:lineRule="auto"/>
        <w:ind w:left="502" w:firstLine="63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В) выберите способы </w:t>
      </w:r>
      <w:r w:rsidRPr="00827087">
        <w:rPr>
          <w:rFonts w:ascii="Times New Roman" w:hAnsi="Times New Roman"/>
          <w:b w:val="0"/>
          <w:sz w:val="28"/>
          <w:szCs w:val="28"/>
        </w:rPr>
        <w:t xml:space="preserve"> манипулирования электродом при выполнении сварного шва</w:t>
      </w:r>
      <w:r>
        <w:rPr>
          <w:rFonts w:ascii="Times New Roman" w:hAnsi="Times New Roman"/>
          <w:b w:val="0"/>
          <w:sz w:val="28"/>
          <w:szCs w:val="28"/>
        </w:rPr>
        <w:t>, зарисуйте все выбранные вами способы.</w:t>
      </w:r>
    </w:p>
    <w:p w:rsidR="00BF6283" w:rsidRPr="006B2B90" w:rsidRDefault="00BF6283" w:rsidP="00BF6283">
      <w:pPr>
        <w:pStyle w:val="50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B2B9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Рассчитайте скорость сварки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.</w:t>
      </w:r>
    </w:p>
    <w:p w:rsidR="00BF6283" w:rsidRPr="006B2B90" w:rsidRDefault="00BF6283" w:rsidP="00BF6283">
      <w:pPr>
        <w:pStyle w:val="50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B2B9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Заполните таблицу.</w:t>
      </w:r>
    </w:p>
    <w:p w:rsidR="00BF6283" w:rsidRPr="00B352AC" w:rsidRDefault="00BF6283" w:rsidP="00BF6283">
      <w:pPr>
        <w:pStyle w:val="50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Составьте отчет</w:t>
      </w:r>
    </w:p>
    <w:p w:rsidR="00BF6283" w:rsidRDefault="00BF6283" w:rsidP="00BF6283">
      <w:pPr>
        <w:pStyle w:val="50"/>
        <w:shd w:val="clear" w:color="auto" w:fill="auto"/>
        <w:spacing w:before="0" w:line="240" w:lineRule="auto"/>
        <w:ind w:left="502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Таблица</w:t>
      </w:r>
      <w:proofErr w:type="gramStart"/>
      <w: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1</w:t>
      </w:r>
      <w:proofErr w:type="gramEnd"/>
    </w:p>
    <w:tbl>
      <w:tblPr>
        <w:tblW w:w="9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874"/>
        <w:gridCol w:w="851"/>
        <w:gridCol w:w="1701"/>
        <w:gridCol w:w="1688"/>
        <w:gridCol w:w="1997"/>
        <w:gridCol w:w="1457"/>
      </w:tblGrid>
      <w:tr w:rsidR="00BF6283" w:rsidRPr="009B1BF9" w:rsidTr="0011168A">
        <w:trPr>
          <w:trHeight w:val="420"/>
          <w:jc w:val="center"/>
        </w:trPr>
        <w:tc>
          <w:tcPr>
            <w:tcW w:w="2593" w:type="dxa"/>
            <w:gridSpan w:val="3"/>
            <w:tcBorders>
              <w:bottom w:val="single" w:sz="4" w:space="0" w:color="auto"/>
            </w:tcBorders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Исходные данные</w:t>
            </w:r>
          </w:p>
        </w:tc>
        <w:tc>
          <w:tcPr>
            <w:tcW w:w="1701" w:type="dxa"/>
            <w:vMerge w:val="restart"/>
            <w:vAlign w:val="center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Тип разделки кромок</w:t>
            </w:r>
          </w:p>
        </w:tc>
        <w:tc>
          <w:tcPr>
            <w:tcW w:w="1688" w:type="dxa"/>
            <w:vMerge w:val="restart"/>
            <w:vAlign w:val="center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Эскиз сварного шва</w:t>
            </w:r>
          </w:p>
        </w:tc>
        <w:tc>
          <w:tcPr>
            <w:tcW w:w="1997" w:type="dxa"/>
            <w:vMerge w:val="restart"/>
            <w:vAlign w:val="center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Эскизы техники</w:t>
            </w:r>
          </w:p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манипулирова</w:t>
            </w:r>
            <w:proofErr w:type="spellEnd"/>
          </w:p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ния</w:t>
            </w:r>
            <w:proofErr w:type="spellEnd"/>
          </w:p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электродом</w:t>
            </w:r>
          </w:p>
        </w:tc>
        <w:tc>
          <w:tcPr>
            <w:tcW w:w="1457" w:type="dxa"/>
            <w:vMerge w:val="restart"/>
            <w:vAlign w:val="center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 xml:space="preserve">Скорость сварки, </w:t>
            </w:r>
            <w:proofErr w:type="gramStart"/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proofErr w:type="gramEnd"/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/ч</w:t>
            </w:r>
          </w:p>
        </w:tc>
      </w:tr>
      <w:tr w:rsidR="00BF6283" w:rsidRPr="009B1BF9" w:rsidTr="0011168A">
        <w:trPr>
          <w:trHeight w:val="690"/>
          <w:jc w:val="center"/>
        </w:trPr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Толщина метал</w:t>
            </w: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ла,</w:t>
            </w:r>
          </w:p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мм</w:t>
            </w:r>
          </w:p>
          <w:p w:rsidR="00BF6283" w:rsidRPr="009B1BF9" w:rsidRDefault="00BF6283" w:rsidP="0011168A">
            <w:pPr>
              <w:pStyle w:val="5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283" w:rsidRPr="009B1BF9" w:rsidRDefault="00BF6283" w:rsidP="0011168A">
            <w:pPr>
              <w:pStyle w:val="5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Длина сварного </w:t>
            </w: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шва, </w:t>
            </w:r>
            <w:proofErr w:type="gramStart"/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F6283" w:rsidRPr="009B1BF9" w:rsidRDefault="00BF6283" w:rsidP="0011168A">
            <w:pPr>
              <w:pStyle w:val="5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Время сварк</w:t>
            </w: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и,</w:t>
            </w:r>
          </w:p>
          <w:p w:rsidR="00BF6283" w:rsidRPr="009B1BF9" w:rsidRDefault="00BF6283" w:rsidP="0011168A">
            <w:pPr>
              <w:pStyle w:val="5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мин</w:t>
            </w:r>
          </w:p>
        </w:tc>
        <w:tc>
          <w:tcPr>
            <w:tcW w:w="1701" w:type="dxa"/>
            <w:vMerge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F6283" w:rsidRPr="009B1BF9" w:rsidTr="0011168A">
        <w:trPr>
          <w:trHeight w:val="454"/>
          <w:jc w:val="center"/>
        </w:trPr>
        <w:tc>
          <w:tcPr>
            <w:tcW w:w="868" w:type="dxa"/>
            <w:tcBorders>
              <w:right w:val="single" w:sz="4" w:space="0" w:color="auto"/>
            </w:tcBorders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97" w:type="dxa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F6283" w:rsidRPr="009B1BF9" w:rsidTr="0011168A">
        <w:trPr>
          <w:trHeight w:val="454"/>
          <w:jc w:val="center"/>
        </w:trPr>
        <w:tc>
          <w:tcPr>
            <w:tcW w:w="868" w:type="dxa"/>
            <w:tcBorders>
              <w:right w:val="single" w:sz="4" w:space="0" w:color="auto"/>
            </w:tcBorders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97" w:type="dxa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F6283" w:rsidRPr="009B1BF9" w:rsidTr="0011168A">
        <w:trPr>
          <w:trHeight w:val="454"/>
          <w:jc w:val="center"/>
        </w:trPr>
        <w:tc>
          <w:tcPr>
            <w:tcW w:w="868" w:type="dxa"/>
            <w:tcBorders>
              <w:right w:val="single" w:sz="4" w:space="0" w:color="auto"/>
            </w:tcBorders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9B1BF9">
              <w:rPr>
                <w:rFonts w:ascii="Times New Roman" w:hAnsi="Times New Roman"/>
                <w:b w:val="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97" w:type="dxa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BF6283" w:rsidRPr="009B1BF9" w:rsidRDefault="00BF6283" w:rsidP="0011168A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BF6283" w:rsidRDefault="00BF6283" w:rsidP="00BF6283">
      <w:pPr>
        <w:widowControl w:val="0"/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6283" w:rsidRPr="00B373EE" w:rsidRDefault="00BF6283" w:rsidP="00BF6283">
      <w:pPr>
        <w:widowControl w:val="0"/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отчета</w:t>
      </w:r>
    </w:p>
    <w:p w:rsidR="00BF6283" w:rsidRPr="007727CB" w:rsidRDefault="00BF6283" w:rsidP="00BF6283">
      <w:pPr>
        <w:pStyle w:val="a3"/>
        <w:spacing w:before="0" w:beforeAutospacing="0" w:after="0" w:afterAutospacing="0"/>
        <w:rPr>
          <w:sz w:val="28"/>
          <w:szCs w:val="28"/>
        </w:rPr>
      </w:pPr>
      <w:r w:rsidRPr="007727CB">
        <w:rPr>
          <w:sz w:val="28"/>
          <w:szCs w:val="28"/>
        </w:rPr>
        <w:t>Отчет должен содержать:</w:t>
      </w:r>
    </w:p>
    <w:p w:rsidR="00BF6283" w:rsidRDefault="00BF6283" w:rsidP="00BF628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727CB">
        <w:rPr>
          <w:sz w:val="28"/>
          <w:szCs w:val="28"/>
        </w:rPr>
        <w:t>Тему и цель работы</w:t>
      </w:r>
      <w:r>
        <w:rPr>
          <w:sz w:val="28"/>
          <w:szCs w:val="28"/>
        </w:rPr>
        <w:t>.</w:t>
      </w:r>
    </w:p>
    <w:p w:rsidR="00BF6283" w:rsidRDefault="00BF6283" w:rsidP="00BF628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Описание каждого выполненного вами способа техники сварки. </w:t>
      </w:r>
    </w:p>
    <w:p w:rsidR="00BF6283" w:rsidRPr="005D6694" w:rsidRDefault="00BF6283" w:rsidP="00BF6283">
      <w:pPr>
        <w:pStyle w:val="a3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Ответы</w:t>
      </w:r>
      <w:r w:rsidRPr="007727CB">
        <w:rPr>
          <w:sz w:val="28"/>
          <w:szCs w:val="28"/>
        </w:rPr>
        <w:t xml:space="preserve"> на контрольные вопросы</w:t>
      </w:r>
      <w:r>
        <w:rPr>
          <w:sz w:val="28"/>
          <w:szCs w:val="28"/>
        </w:rPr>
        <w:t>.</w:t>
      </w:r>
    </w:p>
    <w:p w:rsidR="00BF6283" w:rsidRPr="007727CB" w:rsidRDefault="00BF6283" w:rsidP="00BF6283">
      <w:pPr>
        <w:widowControl w:val="0"/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7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Контрольные вопросы:</w:t>
      </w:r>
    </w:p>
    <w:p w:rsidR="00BF6283" w:rsidRPr="00101F5E" w:rsidRDefault="00BF6283" w:rsidP="00BF628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101F5E">
        <w:rPr>
          <w:rFonts w:ascii="Times New Roman" w:hAnsi="Times New Roman"/>
          <w:sz w:val="28"/>
          <w:szCs w:val="28"/>
        </w:rPr>
        <w:t>Укажите</w:t>
      </w:r>
      <w:proofErr w:type="gramEnd"/>
      <w:r w:rsidRPr="00101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F5E">
        <w:rPr>
          <w:rFonts w:ascii="Times New Roman" w:hAnsi="Times New Roman"/>
          <w:sz w:val="28"/>
          <w:szCs w:val="28"/>
        </w:rPr>
        <w:t>какой толщины металл можно сваривать без разделки кромок?</w:t>
      </w:r>
    </w:p>
    <w:p w:rsidR="00BF6283" w:rsidRPr="00101F5E" w:rsidRDefault="00BF6283" w:rsidP="00BF628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01F5E">
        <w:rPr>
          <w:rFonts w:ascii="Times New Roman" w:hAnsi="Times New Roman"/>
          <w:sz w:val="28"/>
          <w:szCs w:val="28"/>
        </w:rPr>
        <w:t xml:space="preserve">Поясните, </w:t>
      </w:r>
      <w:r>
        <w:rPr>
          <w:rFonts w:ascii="Times New Roman" w:hAnsi="Times New Roman"/>
          <w:sz w:val="28"/>
          <w:szCs w:val="28"/>
        </w:rPr>
        <w:t>при каком способе сварки глубина провара увеличится, а ширина шва уменьшится</w:t>
      </w:r>
      <w:r w:rsidRPr="00101F5E">
        <w:rPr>
          <w:rFonts w:ascii="Times New Roman" w:hAnsi="Times New Roman"/>
          <w:sz w:val="28"/>
          <w:szCs w:val="28"/>
        </w:rPr>
        <w:t>?</w:t>
      </w:r>
    </w:p>
    <w:p w:rsidR="00BF6283" w:rsidRPr="00101F5E" w:rsidRDefault="00BF6283" w:rsidP="00BF628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Поясните, от чего зависит</w:t>
      </w:r>
      <w:r w:rsidRPr="00101F5E">
        <w:rPr>
          <w:rFonts w:ascii="Times New Roman" w:hAnsi="Times New Roman"/>
          <w:sz w:val="28"/>
          <w:szCs w:val="28"/>
        </w:rPr>
        <w:t xml:space="preserve"> ширина валика стыкового шва?</w:t>
      </w:r>
    </w:p>
    <w:p w:rsidR="00BF6283" w:rsidRPr="005D6694" w:rsidRDefault="00BF6283" w:rsidP="00BF628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01F5E">
        <w:rPr>
          <w:rFonts w:ascii="Times New Roman" w:hAnsi="Times New Roman"/>
          <w:sz w:val="28"/>
          <w:szCs w:val="28"/>
        </w:rPr>
        <w:t>Поясните, при каком наклоне электрода будет лучшее проплавление сварного шва?</w:t>
      </w:r>
    </w:p>
    <w:p w:rsidR="00BF6283" w:rsidRDefault="00BF6283" w:rsidP="00BF628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BF6283" w:rsidRDefault="00BF6283" w:rsidP="00BF628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3C26">
        <w:rPr>
          <w:rFonts w:ascii="Times New Roman" w:hAnsi="Times New Roman"/>
          <w:sz w:val="28"/>
          <w:szCs w:val="28"/>
          <w:u w:val="single"/>
        </w:rPr>
        <w:t>Основные источники:</w:t>
      </w:r>
    </w:p>
    <w:p w:rsidR="00BF6283" w:rsidRPr="00054713" w:rsidRDefault="00BF6283" w:rsidP="00BF6283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D60CD6">
        <w:rPr>
          <w:rFonts w:ascii="Times New Roman" w:hAnsi="Times New Roman"/>
          <w:sz w:val="28"/>
          <w:szCs w:val="28"/>
        </w:rPr>
        <w:t xml:space="preserve">Специальные способы сварки и резки: уч. пособие для студентов учреждений СПО/М.Д. </w:t>
      </w:r>
      <w:proofErr w:type="spellStart"/>
      <w:r w:rsidRPr="00D60CD6">
        <w:rPr>
          <w:rFonts w:ascii="Times New Roman" w:hAnsi="Times New Roman"/>
          <w:sz w:val="28"/>
          <w:szCs w:val="28"/>
        </w:rPr>
        <w:t>Банов</w:t>
      </w:r>
      <w:proofErr w:type="spellEnd"/>
      <w:r w:rsidRPr="00D60CD6">
        <w:rPr>
          <w:rFonts w:ascii="Times New Roman" w:hAnsi="Times New Roman"/>
          <w:sz w:val="28"/>
          <w:szCs w:val="28"/>
        </w:rPr>
        <w:t xml:space="preserve">,  В.В. </w:t>
      </w:r>
      <w:proofErr w:type="spellStart"/>
      <w:r w:rsidRPr="00D60CD6">
        <w:rPr>
          <w:rFonts w:ascii="Times New Roman" w:hAnsi="Times New Roman"/>
          <w:sz w:val="28"/>
          <w:szCs w:val="28"/>
        </w:rPr>
        <w:t>Масаков</w:t>
      </w:r>
      <w:proofErr w:type="spellEnd"/>
      <w:r w:rsidRPr="00D60CD6">
        <w:rPr>
          <w:rFonts w:ascii="Times New Roman" w:hAnsi="Times New Roman"/>
          <w:sz w:val="28"/>
          <w:szCs w:val="28"/>
        </w:rPr>
        <w:t xml:space="preserve">, Н.П. </w:t>
      </w:r>
      <w:proofErr w:type="spellStart"/>
      <w:r w:rsidRPr="00D60CD6">
        <w:rPr>
          <w:rFonts w:ascii="Times New Roman" w:hAnsi="Times New Roman"/>
          <w:sz w:val="28"/>
          <w:szCs w:val="28"/>
        </w:rPr>
        <w:t>Плюснина</w:t>
      </w:r>
      <w:proofErr w:type="spellEnd"/>
      <w:r w:rsidRPr="00D60CD6">
        <w:rPr>
          <w:rFonts w:ascii="Times New Roman" w:hAnsi="Times New Roman"/>
          <w:sz w:val="28"/>
          <w:szCs w:val="28"/>
        </w:rPr>
        <w:t xml:space="preserve">.  – </w:t>
      </w:r>
      <w:r>
        <w:rPr>
          <w:rFonts w:ascii="Times New Roman" w:hAnsi="Times New Roman"/>
          <w:sz w:val="28"/>
          <w:szCs w:val="28"/>
        </w:rPr>
        <w:t xml:space="preserve">М.; ИЦ «Академия», 2014 – 208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BF6283" w:rsidRPr="00F83C26" w:rsidRDefault="00BF6283" w:rsidP="00BF6283">
      <w:pPr>
        <w:pStyle w:val="a4"/>
        <w:tabs>
          <w:tab w:val="left" w:pos="96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F83C26">
        <w:rPr>
          <w:rFonts w:ascii="Times New Roman" w:hAnsi="Times New Roman"/>
          <w:sz w:val="28"/>
          <w:szCs w:val="28"/>
        </w:rPr>
        <w:t xml:space="preserve"> Овчинников В.В. Электросварщик ручной сварки (дуговая сварка в защитных газах): </w:t>
      </w:r>
      <w:proofErr w:type="spellStart"/>
      <w:r w:rsidRPr="00F83C26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F83C26">
        <w:rPr>
          <w:rFonts w:ascii="Times New Roman" w:hAnsi="Times New Roman"/>
          <w:sz w:val="28"/>
          <w:szCs w:val="28"/>
        </w:rPr>
        <w:t xml:space="preserve"> /В.В. Овчинников. - М.: ИЦ «Академия», 2012. – 64 с.</w:t>
      </w:r>
    </w:p>
    <w:p w:rsidR="00BF6283" w:rsidRPr="00F83C26" w:rsidRDefault="00BF6283" w:rsidP="00BF6283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F83C26">
        <w:rPr>
          <w:rFonts w:ascii="Times New Roman" w:hAnsi="Times New Roman"/>
          <w:bCs/>
          <w:sz w:val="28"/>
          <w:szCs w:val="28"/>
          <w:u w:val="single"/>
        </w:rPr>
        <w:t>Дополнительные источники:</w:t>
      </w:r>
    </w:p>
    <w:p w:rsidR="00BF6283" w:rsidRPr="00F83C26" w:rsidRDefault="00BF6283" w:rsidP="00BF6283">
      <w:pPr>
        <w:pStyle w:val="a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83C26">
        <w:rPr>
          <w:rFonts w:ascii="Times New Roman" w:hAnsi="Times New Roman"/>
          <w:sz w:val="28"/>
          <w:szCs w:val="28"/>
        </w:rPr>
        <w:t>Маслов В.И. Сварочные работы: Учебник для СПО. – 13 –е изд., стер. - М.: Академия, 2017. – 288 с.</w:t>
      </w:r>
    </w:p>
    <w:p w:rsidR="00BF6283" w:rsidRPr="00054713" w:rsidRDefault="00BF6283" w:rsidP="00BF6283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t>Овчинников В.В. Сварка и резка деталей из различных сталей, цветных металлов и их сплавов, чугунов во всех пространственных положениях: учебник для СПО. – 3-е изд., стер. – М.: Академия, 2017. – 304 с.</w:t>
      </w:r>
    </w:p>
    <w:p w:rsidR="00005929" w:rsidRPr="00BF6283" w:rsidRDefault="00005929">
      <w:pPr>
        <w:rPr>
          <w:lang w:val="x-none"/>
        </w:rPr>
      </w:pPr>
    </w:p>
    <w:sectPr w:rsidR="00005929" w:rsidRPr="00BF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E1A"/>
    <w:multiLevelType w:val="hybridMultilevel"/>
    <w:tmpl w:val="180C09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0A94"/>
    <w:multiLevelType w:val="hybridMultilevel"/>
    <w:tmpl w:val="E0EC6346"/>
    <w:lvl w:ilvl="0" w:tplc="622EDC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6AB4C95"/>
    <w:multiLevelType w:val="hybridMultilevel"/>
    <w:tmpl w:val="BEE637D4"/>
    <w:lvl w:ilvl="0" w:tplc="ABC2A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12A2C"/>
    <w:multiLevelType w:val="hybridMultilevel"/>
    <w:tmpl w:val="A490BD52"/>
    <w:lvl w:ilvl="0" w:tplc="4BA8C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C16A67"/>
    <w:multiLevelType w:val="hybridMultilevel"/>
    <w:tmpl w:val="26A84CD4"/>
    <w:lvl w:ilvl="0" w:tplc="DBD63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A9"/>
    <w:rsid w:val="00005929"/>
    <w:rsid w:val="00A601D7"/>
    <w:rsid w:val="00BF6283"/>
    <w:rsid w:val="00D4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8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F6283"/>
  </w:style>
  <w:style w:type="paragraph" w:styleId="a3">
    <w:name w:val="Normal (Web)"/>
    <w:basedOn w:val="a"/>
    <w:uiPriority w:val="99"/>
    <w:unhideWhenUsed/>
    <w:rsid w:val="00BF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BF6283"/>
    <w:pPr>
      <w:ind w:left="720"/>
      <w:contextualSpacing/>
    </w:pPr>
    <w:rPr>
      <w:lang w:val="x-none"/>
    </w:rPr>
  </w:style>
  <w:style w:type="character" w:customStyle="1" w:styleId="135pt">
    <w:name w:val="Основной текст + 13;5 pt"/>
    <w:rsid w:val="00BF6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rsid w:val="00BF6283"/>
    <w:pPr>
      <w:widowControl w:val="0"/>
      <w:shd w:val="clear" w:color="auto" w:fill="FFFFFF"/>
      <w:spacing w:after="900" w:line="317" w:lineRule="exact"/>
      <w:jc w:val="right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5">
    <w:name w:val="Основной текст (5)_"/>
    <w:link w:val="50"/>
    <w:rsid w:val="00BF6283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6283"/>
    <w:pPr>
      <w:widowControl w:val="0"/>
      <w:shd w:val="clear" w:color="auto" w:fill="FFFFFF"/>
      <w:spacing w:before="120" w:line="216" w:lineRule="exact"/>
    </w:pPr>
    <w:rPr>
      <w:rFonts w:asciiTheme="minorHAnsi" w:eastAsiaTheme="minorHAnsi" w:hAnsiTheme="minorHAnsi" w:cstheme="minorBidi"/>
      <w:b/>
      <w:bCs/>
    </w:rPr>
  </w:style>
  <w:style w:type="paragraph" w:customStyle="1" w:styleId="Default">
    <w:name w:val="Default"/>
    <w:rsid w:val="00BF6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F6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BF6283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BF6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2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8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F6283"/>
  </w:style>
  <w:style w:type="paragraph" w:styleId="a3">
    <w:name w:val="Normal (Web)"/>
    <w:basedOn w:val="a"/>
    <w:uiPriority w:val="99"/>
    <w:unhideWhenUsed/>
    <w:rsid w:val="00BF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BF6283"/>
    <w:pPr>
      <w:ind w:left="720"/>
      <w:contextualSpacing/>
    </w:pPr>
    <w:rPr>
      <w:lang w:val="x-none"/>
    </w:rPr>
  </w:style>
  <w:style w:type="character" w:customStyle="1" w:styleId="135pt">
    <w:name w:val="Основной текст + 13;5 pt"/>
    <w:rsid w:val="00BF6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rsid w:val="00BF6283"/>
    <w:pPr>
      <w:widowControl w:val="0"/>
      <w:shd w:val="clear" w:color="auto" w:fill="FFFFFF"/>
      <w:spacing w:after="900" w:line="317" w:lineRule="exact"/>
      <w:jc w:val="right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5">
    <w:name w:val="Основной текст (5)_"/>
    <w:link w:val="50"/>
    <w:rsid w:val="00BF6283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6283"/>
    <w:pPr>
      <w:widowControl w:val="0"/>
      <w:shd w:val="clear" w:color="auto" w:fill="FFFFFF"/>
      <w:spacing w:before="120" w:line="216" w:lineRule="exact"/>
    </w:pPr>
    <w:rPr>
      <w:rFonts w:asciiTheme="minorHAnsi" w:eastAsiaTheme="minorHAnsi" w:hAnsiTheme="minorHAnsi" w:cstheme="minorBidi"/>
      <w:b/>
      <w:bCs/>
    </w:rPr>
  </w:style>
  <w:style w:type="paragraph" w:customStyle="1" w:styleId="Default">
    <w:name w:val="Default"/>
    <w:rsid w:val="00BF6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F6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BF6283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BF6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2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2021-02-26T03:16:00Z</dcterms:created>
  <dcterms:modified xsi:type="dcterms:W3CDTF">2021-02-26T03:27:00Z</dcterms:modified>
</cp:coreProperties>
</file>