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FE" w:rsidRDefault="00A440FE" w:rsidP="00A440FE">
      <w:r>
        <w:t>Сварка углеродистых сталей</w:t>
      </w:r>
    </w:p>
    <w:p w:rsidR="00A440FE" w:rsidRDefault="00A440FE" w:rsidP="00A440FE">
      <w:r>
        <w:t>Углеродистая сталь – сплав железа и углерода с незначительным содержанием полезных примесей: кремний и марганец, вредных примесей: фосфор и сера. Концентрация углерода в сталях данного типа составляет 0,1-2,07%. Углерод выступает в качестве основного легирующего элемента. Именно он определяет сварочно-механические свойства этого класса сплавов.</w:t>
      </w:r>
    </w:p>
    <w:p w:rsidR="00A440FE" w:rsidRDefault="00A440FE" w:rsidP="00A440FE"/>
    <w:p w:rsidR="00A440FE" w:rsidRDefault="00A440FE" w:rsidP="00A440FE">
      <w:r>
        <w:t>Сварка низкоуглеродистых сталей</w:t>
      </w:r>
    </w:p>
    <w:p w:rsidR="00A440FE" w:rsidRDefault="00A440FE" w:rsidP="00A440FE">
      <w:r>
        <w:t>Технология сварки низкоуглеродистых сталей</w:t>
      </w:r>
    </w:p>
    <w:p w:rsidR="00A440FE" w:rsidRDefault="00A440FE" w:rsidP="00A440FE">
      <w:r>
        <w:t>Особенности сварки низкоуглеродистых сталей</w:t>
      </w:r>
    </w:p>
    <w:p w:rsidR="00A440FE" w:rsidRDefault="00A440FE" w:rsidP="00A440FE">
      <w:r>
        <w:t>Виды сварки низкоуглеродистых сталей</w:t>
      </w:r>
    </w:p>
    <w:p w:rsidR="00A440FE" w:rsidRDefault="00A440FE" w:rsidP="00A440FE">
      <w:r>
        <w:t>Сварка среднеуглеродистых сталей</w:t>
      </w:r>
    </w:p>
    <w:p w:rsidR="00A440FE" w:rsidRDefault="00A440FE" w:rsidP="00A440FE">
      <w:r>
        <w:t>Технология сварки среднеуглеродистых сталей</w:t>
      </w:r>
    </w:p>
    <w:p w:rsidR="00A440FE" w:rsidRDefault="00A440FE" w:rsidP="00A440FE">
      <w:r>
        <w:t>Особенности сварки среднеуглеродистых сталей</w:t>
      </w:r>
    </w:p>
    <w:p w:rsidR="00A440FE" w:rsidRDefault="00A440FE" w:rsidP="00A440FE">
      <w:r>
        <w:t>Виды сварки среднеуглеродистых сталей</w:t>
      </w:r>
    </w:p>
    <w:p w:rsidR="00A440FE" w:rsidRDefault="00A440FE" w:rsidP="00A440FE">
      <w:r>
        <w:t>Сварка высокоуглеродистых сталей</w:t>
      </w:r>
    </w:p>
    <w:p w:rsidR="00A440FE" w:rsidRDefault="00A440FE" w:rsidP="00A440FE">
      <w:r>
        <w:t>Технология сварки высокоуглеродистых сталей</w:t>
      </w:r>
    </w:p>
    <w:p w:rsidR="00A440FE" w:rsidRDefault="00A440FE" w:rsidP="00A440FE">
      <w:r>
        <w:t>Видео</w:t>
      </w:r>
    </w:p>
    <w:p w:rsidR="00A440FE" w:rsidRDefault="00A440FE" w:rsidP="00A440FE">
      <w:r>
        <w:t>Особенности сварки высокоуглеродистых сталей</w:t>
      </w:r>
    </w:p>
    <w:p w:rsidR="00A440FE" w:rsidRDefault="00A440FE" w:rsidP="00A440FE">
      <w:r>
        <w:t>Виды сварки высокоуглеродистых сталей</w:t>
      </w:r>
    </w:p>
    <w:p w:rsidR="00A440FE" w:rsidRDefault="00A440FE" w:rsidP="00A440FE">
      <w:r>
        <w:t>Сварка нержавейки и углеродистой стали</w:t>
      </w:r>
    </w:p>
    <w:p w:rsidR="00A440FE" w:rsidRDefault="00A440FE" w:rsidP="00A440FE">
      <w:r>
        <w:t>Сварка углеродистых и легированных сталей</w:t>
      </w:r>
    </w:p>
    <w:p w:rsidR="00A440FE" w:rsidRDefault="00A440FE" w:rsidP="00A440FE">
      <w:r>
        <w:t>В зависимости от величины содержания углерода выделяют следующие группы углеродистых сталей:</w:t>
      </w:r>
    </w:p>
    <w:p w:rsidR="00A440FE" w:rsidRDefault="00A440FE" w:rsidP="00A440FE"/>
    <w:p w:rsidR="00A440FE" w:rsidRDefault="00A440FE" w:rsidP="00A440FE">
      <w:r>
        <w:t>менее 0,25% – низкоуглеродистые;</w:t>
      </w:r>
    </w:p>
    <w:p w:rsidR="00A440FE" w:rsidRDefault="00A440FE" w:rsidP="00A440FE">
      <w:r>
        <w:t>0,25-0,6 % – среднеуглеродистые;</w:t>
      </w:r>
    </w:p>
    <w:p w:rsidR="00A440FE" w:rsidRDefault="00A440FE" w:rsidP="00A440FE">
      <w:r>
        <w:t>0,6-2,07 % – высокоуглеродистые.</w:t>
      </w:r>
    </w:p>
    <w:p w:rsidR="00A440FE" w:rsidRDefault="00A440FE" w:rsidP="00A440FE">
      <w:r>
        <w:t>Сварка низкоуглеродистых сталей</w:t>
      </w:r>
    </w:p>
    <w:p w:rsidR="00A440FE" w:rsidRDefault="00A440FE" w:rsidP="00A440FE">
      <w:r>
        <w:t>Из-за малого концентрата углерода данный вид имеет следующие свойства:</w:t>
      </w:r>
    </w:p>
    <w:p w:rsidR="00A440FE" w:rsidRDefault="00A440FE" w:rsidP="00A440FE"/>
    <w:p w:rsidR="00A440FE" w:rsidRDefault="00A440FE" w:rsidP="00A440FE">
      <w:r>
        <w:lastRenderedPageBreak/>
        <w:t>высокая упругость и пластичность;</w:t>
      </w:r>
    </w:p>
    <w:p w:rsidR="00A440FE" w:rsidRDefault="00A440FE" w:rsidP="00A440FE">
      <w:r>
        <w:t>значительная ударная вязкость;</w:t>
      </w:r>
    </w:p>
    <w:p w:rsidR="00A440FE" w:rsidRDefault="00A440FE" w:rsidP="00A440FE">
      <w:r>
        <w:t>хорошо поддается обработке с помощью сварки.</w:t>
      </w:r>
    </w:p>
    <w:p w:rsidR="00A440FE" w:rsidRDefault="00A440FE" w:rsidP="00A440FE">
      <w:r>
        <w:t>Низкоуглеродистые стали широко применяются в строительстве и при производстве деталей методом холодной штамповки.</w:t>
      </w:r>
    </w:p>
    <w:p w:rsidR="00A440FE" w:rsidRDefault="00A440FE" w:rsidP="00A440FE"/>
    <w:p w:rsidR="00A440FE" w:rsidRDefault="00A440FE" w:rsidP="00A440FE">
      <w:r>
        <w:t>Технология сварки низкоуглеродистых сталей</w:t>
      </w:r>
    </w:p>
    <w:p w:rsidR="00A440FE" w:rsidRDefault="00A440FE" w:rsidP="00A440FE">
      <w:r>
        <w:t>Низкоуглеродистые стали поддаются свариванию лучше всего. Их соединение может проводиться методом ручной дуговой сварки электродами с обмазкой. Применяя данный способ важно правильно подобрать марку электродов, что обеспечит равномерную структуру наплавленного металла. Сваривание должно осуществляться быстро и точно. Перед началом работ нужно подготовить соединяемые детали.</w:t>
      </w:r>
    </w:p>
    <w:p w:rsidR="00A440FE" w:rsidRDefault="00A440FE" w:rsidP="00A440FE"/>
    <w:p w:rsidR="00A440FE" w:rsidRDefault="00A440FE" w:rsidP="00A440FE">
      <w:r>
        <w:t>Газовая сварка осуществляется без применения дополнительных флюсов. В качестве присадочного материала используются металлические проволоки с небольшим содержанием углерода. Это поможет предотвратить образование пор.</w:t>
      </w:r>
    </w:p>
    <w:p w:rsidR="00A440FE" w:rsidRDefault="00A440FE" w:rsidP="00A440FE"/>
    <w:p w:rsidR="00A440FE" w:rsidRDefault="00A440FE" w:rsidP="00A440FE">
      <w:r>
        <w:t>Для обработки ответственных конструкций применяется газовая сварка в среде аргона.</w:t>
      </w:r>
    </w:p>
    <w:p w:rsidR="00A440FE" w:rsidRDefault="00A440FE" w:rsidP="00A440FE"/>
    <w:p w:rsidR="00A440FE" w:rsidRDefault="00A440FE" w:rsidP="00A440FE">
      <w:r>
        <w:t>После сварки готовую конструкцию необходимо подвергнуть термической обработке путем операции нормализации: изделие следует нагреть до температуры примерно в 400</w:t>
      </w:r>
      <w:proofErr w:type="gramStart"/>
      <w:r>
        <w:t>°С</w:t>
      </w:r>
      <w:proofErr w:type="gramEnd"/>
      <w:r>
        <w:t>; выдержать и охладить на воздухе. Данная процедура способствует тому, что структура стали становится равномерной.</w:t>
      </w:r>
    </w:p>
    <w:p w:rsidR="00A440FE" w:rsidRDefault="00A440FE" w:rsidP="00A440FE"/>
    <w:p w:rsidR="00A440FE" w:rsidRDefault="00A440FE" w:rsidP="00A440FE">
      <w:r>
        <w:t>Особенности сварки низкоуглеродистых сталей</w:t>
      </w:r>
    </w:p>
    <w:p w:rsidR="00A440FE" w:rsidRDefault="00A440FE" w:rsidP="00A440FE">
      <w:r>
        <w:t xml:space="preserve">Хорошая свариваемость таких сталей обеспечивает </w:t>
      </w:r>
      <w:proofErr w:type="spellStart"/>
      <w:r>
        <w:t>равнопрочность</w:t>
      </w:r>
      <w:proofErr w:type="spellEnd"/>
      <w:r>
        <w:t xml:space="preserve"> сварного шва с основным металлом, а также отсутствие дефектов.</w:t>
      </w:r>
    </w:p>
    <w:p w:rsidR="00A440FE" w:rsidRDefault="00A440FE" w:rsidP="00A440FE"/>
    <w:p w:rsidR="00A440FE" w:rsidRDefault="00A440FE" w:rsidP="00A440FE">
      <w:r>
        <w:t>Металл шва обладает пониженным содержанием углерода, доля кремния и марганца увеличена.</w:t>
      </w:r>
    </w:p>
    <w:p w:rsidR="00A440FE" w:rsidRDefault="00A440FE" w:rsidP="00A440FE"/>
    <w:p w:rsidR="00A440FE" w:rsidRDefault="00A440FE" w:rsidP="00A440FE">
      <w:r>
        <w:t xml:space="preserve">При ручной дуговой сварке </w:t>
      </w:r>
      <w:proofErr w:type="spellStart"/>
      <w:r>
        <w:t>околошовная</w:t>
      </w:r>
      <w:proofErr w:type="spellEnd"/>
      <w:r>
        <w:t xml:space="preserve"> область подвергается перегреву, что способствует его незначительному упрочнению.</w:t>
      </w:r>
    </w:p>
    <w:p w:rsidR="00A440FE" w:rsidRDefault="00A440FE" w:rsidP="00A440FE"/>
    <w:p w:rsidR="00A440FE" w:rsidRDefault="00A440FE" w:rsidP="00A440FE">
      <w:r>
        <w:lastRenderedPageBreak/>
        <w:t>Шов, наплавленный методом многослойной сварки, отличается повышенным уровнем хрупкости.</w:t>
      </w:r>
    </w:p>
    <w:p w:rsidR="00A440FE" w:rsidRDefault="00A440FE" w:rsidP="00A440FE"/>
    <w:p w:rsidR="00A440FE" w:rsidRDefault="00A440FE" w:rsidP="00A440FE">
      <w:r>
        <w:t>Соединения обладают высокой стойкостью против МКК из-за низкой концентрации углерода.</w:t>
      </w:r>
    </w:p>
    <w:p w:rsidR="00A440FE" w:rsidRDefault="00A440FE" w:rsidP="00A440FE"/>
    <w:p w:rsidR="00A440FE" w:rsidRDefault="00A440FE" w:rsidP="00A440FE">
      <w:r>
        <w:t>Виды сварки низкоуглеродистых сталей</w:t>
      </w:r>
    </w:p>
    <w:p w:rsidR="00A440FE" w:rsidRDefault="00A440FE" w:rsidP="00A440FE"/>
    <w:p w:rsidR="00A440FE" w:rsidRDefault="00A440FE" w:rsidP="00A440FE"/>
    <w:p w:rsidR="00A440FE" w:rsidRDefault="00A440FE" w:rsidP="00A440FE">
      <w:r>
        <w:t xml:space="preserve">1. Первым методом для соединения низкоуглеродистых сталей является ручная дуговая сварка электродами с покрытием. Для выбора оптимального вида и марки </w:t>
      </w:r>
      <w:proofErr w:type="spellStart"/>
      <w:r>
        <w:t>расходников</w:t>
      </w:r>
      <w:proofErr w:type="spellEnd"/>
      <w:r>
        <w:t xml:space="preserve"> необходимо учитывать следующие требования:</w:t>
      </w:r>
    </w:p>
    <w:p w:rsidR="00A440FE" w:rsidRDefault="00A440FE" w:rsidP="00A440FE"/>
    <w:p w:rsidR="00A440FE" w:rsidRDefault="00A440FE" w:rsidP="00A440FE">
      <w:r>
        <w:t xml:space="preserve">сварной шов без дефектов: пор, подрезов, </w:t>
      </w:r>
      <w:proofErr w:type="spellStart"/>
      <w:r>
        <w:t>непроваренных</w:t>
      </w:r>
      <w:proofErr w:type="spellEnd"/>
      <w:r>
        <w:t xml:space="preserve"> участков;</w:t>
      </w:r>
    </w:p>
    <w:p w:rsidR="00A440FE" w:rsidRDefault="00A440FE" w:rsidP="00A440FE">
      <w:r>
        <w:t>равнопрочное соединение с основным изделием;</w:t>
      </w:r>
    </w:p>
    <w:p w:rsidR="00A440FE" w:rsidRDefault="00A440FE" w:rsidP="00A440FE">
      <w:r>
        <w:t>оптимальный химический состав металла шва;</w:t>
      </w:r>
    </w:p>
    <w:p w:rsidR="00A440FE" w:rsidRDefault="00A440FE" w:rsidP="00A440FE">
      <w:r>
        <w:t>устойчивость швов при ударных и вибрационных нагрузках, а также повышенных и пониженных температурах.</w:t>
      </w:r>
    </w:p>
    <w:p w:rsidR="00A440FE" w:rsidRDefault="00A440FE" w:rsidP="00A440FE">
      <w:r>
        <w:t>Наименьший показатель напряжения и деформации исполнитель получает при выполнении сварки в нижнем пространственном положении.</w:t>
      </w:r>
    </w:p>
    <w:p w:rsidR="00A440FE" w:rsidRDefault="00A440FE" w:rsidP="00A440FE"/>
    <w:p w:rsidR="00A440FE" w:rsidRDefault="00A440FE" w:rsidP="00A440FE">
      <w:r>
        <w:t>Для сварки рядовых конструкций используются следующие марки электродов:</w:t>
      </w:r>
    </w:p>
    <w:p w:rsidR="00A440FE" w:rsidRDefault="00A440FE" w:rsidP="00A440FE"/>
    <w:p w:rsidR="00A440FE" w:rsidRDefault="00A440FE" w:rsidP="00A440FE"/>
    <w:p w:rsidR="00A440FE" w:rsidRDefault="00A440FE" w:rsidP="00A440FE">
      <w:r>
        <w:t>Сварочные электроды АНО-6</w:t>
      </w:r>
    </w:p>
    <w:p w:rsidR="00A440FE" w:rsidRDefault="00A440FE" w:rsidP="00A440FE"/>
    <w:p w:rsidR="00A440FE" w:rsidRDefault="00A440FE" w:rsidP="00A440FE">
      <w:r>
        <w:t>АНО-3.</w:t>
      </w:r>
    </w:p>
    <w:p w:rsidR="00A440FE" w:rsidRDefault="00A440FE" w:rsidP="00A440FE">
      <w:r>
        <w:t>АНО-4.</w:t>
      </w:r>
    </w:p>
    <w:p w:rsidR="00A440FE" w:rsidRDefault="00A440FE" w:rsidP="00A440FE">
      <w:r>
        <w:t>АНО-5.</w:t>
      </w:r>
    </w:p>
    <w:p w:rsidR="00A440FE" w:rsidRDefault="00A440FE" w:rsidP="00A440FE">
      <w:r>
        <w:t>АНО-6.</w:t>
      </w:r>
    </w:p>
    <w:p w:rsidR="00A440FE" w:rsidRDefault="00A440FE" w:rsidP="00A440FE">
      <w:r>
        <w:t>ОЗС-3.</w:t>
      </w:r>
    </w:p>
    <w:p w:rsidR="00A440FE" w:rsidRDefault="00A440FE" w:rsidP="00A440FE">
      <w:r>
        <w:t>ОММ-5.</w:t>
      </w:r>
    </w:p>
    <w:p w:rsidR="00A440FE" w:rsidRDefault="00A440FE" w:rsidP="00A440FE">
      <w:r>
        <w:lastRenderedPageBreak/>
        <w:t>ЦМ-7.</w:t>
      </w:r>
    </w:p>
    <w:p w:rsidR="00A440FE" w:rsidRDefault="00A440FE" w:rsidP="00A440FE">
      <w:r>
        <w:t>Для сваривания ответственных конструкций применяются следующие марки сварочных материалов:</w:t>
      </w:r>
    </w:p>
    <w:p w:rsidR="00A440FE" w:rsidRDefault="00A440FE" w:rsidP="00A440FE"/>
    <w:p w:rsidR="00A440FE" w:rsidRDefault="00A440FE" w:rsidP="00A440FE"/>
    <w:p w:rsidR="00A440FE" w:rsidRDefault="00A440FE" w:rsidP="00A440FE">
      <w:r>
        <w:t>АН-7.</w:t>
      </w:r>
    </w:p>
    <w:p w:rsidR="00A440FE" w:rsidRDefault="00A440FE" w:rsidP="00A440FE">
      <w:r>
        <w:t>АНО-1.</w:t>
      </w:r>
    </w:p>
    <w:p w:rsidR="00A440FE" w:rsidRDefault="00A440FE" w:rsidP="00A440FE">
      <w:r>
        <w:t>ВСП-1.</w:t>
      </w:r>
    </w:p>
    <w:p w:rsidR="00A440FE" w:rsidRDefault="00A440FE" w:rsidP="00A440FE">
      <w:r>
        <w:t>ВСЦ-2.</w:t>
      </w:r>
    </w:p>
    <w:p w:rsidR="00A440FE" w:rsidRDefault="00A440FE" w:rsidP="00A440FE">
      <w:r>
        <w:t>ДСК-50.</w:t>
      </w:r>
    </w:p>
    <w:p w:rsidR="00A440FE" w:rsidRDefault="00A440FE" w:rsidP="00A440FE">
      <w:r>
        <w:t>К-5А.</w:t>
      </w:r>
    </w:p>
    <w:p w:rsidR="00A440FE" w:rsidRDefault="00A440FE" w:rsidP="00A440FE">
      <w:r>
        <w:t>КПЗ-32Р.</w:t>
      </w:r>
    </w:p>
    <w:p w:rsidR="00A440FE" w:rsidRDefault="00A440FE" w:rsidP="00A440FE">
      <w:r>
        <w:t>МР-1.</w:t>
      </w:r>
    </w:p>
    <w:p w:rsidR="00A440FE" w:rsidRDefault="00A440FE" w:rsidP="00A440FE">
      <w:r>
        <w:t>МР-3.</w:t>
      </w:r>
    </w:p>
    <w:p w:rsidR="00A440FE" w:rsidRDefault="00A440FE" w:rsidP="00A440FE">
      <w:r>
        <w:t>ОЗС-2.</w:t>
      </w:r>
    </w:p>
    <w:p w:rsidR="00A440FE" w:rsidRDefault="00A440FE" w:rsidP="00A440FE">
      <w:r>
        <w:t>ОЗС-4.</w:t>
      </w:r>
    </w:p>
    <w:p w:rsidR="00A440FE" w:rsidRDefault="00A440FE" w:rsidP="00A440FE">
      <w:r>
        <w:t>ОЗС-6.</w:t>
      </w:r>
    </w:p>
    <w:p w:rsidR="00A440FE" w:rsidRDefault="00A440FE" w:rsidP="00A440FE">
      <w:r>
        <w:t>ОМА-2.</w:t>
      </w:r>
    </w:p>
    <w:p w:rsidR="00A440FE" w:rsidRDefault="00A440FE" w:rsidP="00A440FE">
      <w:r>
        <w:t>РБУ-5.</w:t>
      </w:r>
    </w:p>
    <w:p w:rsidR="00A440FE" w:rsidRDefault="00A440FE" w:rsidP="00A440FE">
      <w:r>
        <w:t>СМ-5.</w:t>
      </w:r>
    </w:p>
    <w:p w:rsidR="00A440FE" w:rsidRDefault="00A440FE" w:rsidP="00A440FE">
      <w:r>
        <w:t>СМ-11.</w:t>
      </w:r>
    </w:p>
    <w:p w:rsidR="00A440FE" w:rsidRDefault="00A440FE" w:rsidP="00A440FE">
      <w:r>
        <w:t>УОНИ-13/45.</w:t>
      </w:r>
    </w:p>
    <w:p w:rsidR="00A440FE" w:rsidRDefault="00A440FE" w:rsidP="00A440FE">
      <w:r>
        <w:t>УОНИ-13/55.</w:t>
      </w:r>
    </w:p>
    <w:p w:rsidR="00A440FE" w:rsidRDefault="00A440FE" w:rsidP="00A440FE">
      <w:r>
        <w:t>УП-1/45.</w:t>
      </w:r>
    </w:p>
    <w:p w:rsidR="00A440FE" w:rsidRDefault="00A440FE" w:rsidP="00A440FE">
      <w:r>
        <w:t>УП-2/45.</w:t>
      </w:r>
    </w:p>
    <w:p w:rsidR="00A440FE" w:rsidRDefault="00A440FE" w:rsidP="00A440FE">
      <w:r>
        <w:t>УП-1/55.</w:t>
      </w:r>
    </w:p>
    <w:p w:rsidR="00A440FE" w:rsidRDefault="00A440FE" w:rsidP="00A440FE">
      <w:r>
        <w:t>УП-2/55.</w:t>
      </w:r>
    </w:p>
    <w:p w:rsidR="00A440FE" w:rsidRDefault="00A440FE" w:rsidP="00A440FE">
      <w:r>
        <w:t>Э-138/45Н.</w:t>
      </w:r>
    </w:p>
    <w:p w:rsidR="00A440FE" w:rsidRDefault="00A440FE" w:rsidP="00A440FE">
      <w:r>
        <w:t>Э-138/50Н.</w:t>
      </w:r>
    </w:p>
    <w:p w:rsidR="00A440FE" w:rsidRDefault="00A440FE" w:rsidP="00A440FE">
      <w:r>
        <w:lastRenderedPageBreak/>
        <w:t>ЭРС-1.</w:t>
      </w:r>
    </w:p>
    <w:p w:rsidR="00A440FE" w:rsidRDefault="00A440FE" w:rsidP="00A440FE">
      <w:r>
        <w:t>ЭРС-2.</w:t>
      </w:r>
    </w:p>
    <w:p w:rsidR="00A440FE" w:rsidRDefault="00A440FE" w:rsidP="00A440FE">
      <w:r>
        <w:t>2. Газовая сварка осуществляется в защитной среде из аргона, без использования флюса, с применением металлической проволоки в качестве присадочного материала.</w:t>
      </w:r>
    </w:p>
    <w:p w:rsidR="00A440FE" w:rsidRDefault="00A440FE" w:rsidP="00A440FE"/>
    <w:p w:rsidR="00A440FE" w:rsidRDefault="00A440FE" w:rsidP="00A440FE">
      <w:r>
        <w:t>3. Электрошлаковая сварка осуществляется при помощи флюсов. Проволочные и пластинчатые электроды подбираются с учетом состава основного сплава.</w:t>
      </w:r>
    </w:p>
    <w:p w:rsidR="00A440FE" w:rsidRDefault="00A440FE" w:rsidP="00A440FE"/>
    <w:p w:rsidR="00A440FE" w:rsidRDefault="00A440FE" w:rsidP="00A440FE">
      <w:r>
        <w:t xml:space="preserve">4. Автоматическая и полуавтоматическая сварка осуществляется </w:t>
      </w:r>
      <w:proofErr w:type="gramStart"/>
      <w:r>
        <w:t>с</w:t>
      </w:r>
      <w:proofErr w:type="gramEnd"/>
      <w:r>
        <w:t xml:space="preserve"> </w:t>
      </w:r>
      <w:proofErr w:type="gramStart"/>
      <w:r>
        <w:t>защитной</w:t>
      </w:r>
      <w:proofErr w:type="gramEnd"/>
      <w:r>
        <w:t xml:space="preserve"> среде; применяется чистый аргон или гелий, часто используется углекислый газ. CO2 должен обладать высоким качеством. Если соединение кислорода и углерода будет перенасыщено водородом или азотом, то это приведет к порообразованию.</w:t>
      </w:r>
    </w:p>
    <w:p w:rsidR="00A440FE" w:rsidRDefault="00A440FE" w:rsidP="00A440FE"/>
    <w:p w:rsidR="00A440FE" w:rsidRDefault="00A440FE" w:rsidP="00A440FE">
      <w:r>
        <w:t>5. Автоматическая сварка под флюсом выполняется электродной проволокой диаметром 3-5 мм; полуавтоматическая – 1,2-2 мм. Сваривание выполняется постоянным током обратной полярности. Режим сварки варьируется в значительных величинах.</w:t>
      </w:r>
    </w:p>
    <w:p w:rsidR="00A440FE" w:rsidRDefault="00A440FE" w:rsidP="00A440FE"/>
    <w:p w:rsidR="00A440FE" w:rsidRDefault="00A440FE" w:rsidP="00A440FE">
      <w:r>
        <w:t xml:space="preserve">6. Наиболее оптимальным способом является сваривание порошковыми проволоками. Сила тока </w:t>
      </w:r>
      <w:proofErr w:type="gramStart"/>
      <w:r>
        <w:t>располагается в диапазоне от 200 до 600 А. Сварку рекомендуется</w:t>
      </w:r>
      <w:proofErr w:type="gramEnd"/>
      <w:r>
        <w:t xml:space="preserve"> проводить в нижнем положении.</w:t>
      </w:r>
    </w:p>
    <w:p w:rsidR="00A440FE" w:rsidRDefault="00A440FE" w:rsidP="00A440FE">
      <w:r>
        <w:t>7. Для сварки в защитных газах используется углекислый газ, а также смеси инертного газа с кислородом или CO2.</w:t>
      </w:r>
    </w:p>
    <w:p w:rsidR="00A440FE" w:rsidRDefault="00A440FE" w:rsidP="00A440FE"/>
    <w:p w:rsidR="00A440FE" w:rsidRDefault="00A440FE" w:rsidP="00A440FE">
      <w:r>
        <w:t>Соединение изделий толщиной менее 2 мм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существляется в атмосфере инертных газов вольфрамовым электродом.</w:t>
      </w:r>
    </w:p>
    <w:p w:rsidR="00A440FE" w:rsidRDefault="00A440FE" w:rsidP="00A440FE"/>
    <w:p w:rsidR="00A440FE" w:rsidRDefault="00A440FE" w:rsidP="00A440FE">
      <w:r>
        <w:t>Чтобы повысить стабильность дуги, улучшить формирование шва и понизить чувствительность наплавленного металла к пористости следует применять смеси газов.</w:t>
      </w:r>
    </w:p>
    <w:p w:rsidR="00A440FE" w:rsidRDefault="00A440FE" w:rsidP="00A440FE"/>
    <w:p w:rsidR="00A440FE" w:rsidRDefault="00A440FE" w:rsidP="00A440FE">
      <w:r>
        <w:t>Сваривание в атмосфере углекислого газа предназначено для работ со сплавами толщиной более 0,8 мм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менее 2,0 мм. В первом случае используется плавящийся электрод, во втором – графитовый или угольный. Вид тока постоянный, полярность обратная. Следует отметить, что данный способ отличается повышенным уровнем разбрызгивания.</w:t>
      </w:r>
    </w:p>
    <w:p w:rsidR="00A440FE" w:rsidRDefault="00A440FE" w:rsidP="00A440FE">
      <w:r>
        <w:t>[ads-pc-2][ads-mob-2]</w:t>
      </w:r>
    </w:p>
    <w:p w:rsidR="00A440FE" w:rsidRDefault="00A440FE" w:rsidP="00A440FE"/>
    <w:p w:rsidR="00A440FE" w:rsidRDefault="00A440FE" w:rsidP="00A440FE">
      <w:r>
        <w:lastRenderedPageBreak/>
        <w:t>Сварка среднеуглеродистых сталей</w:t>
      </w:r>
    </w:p>
    <w:p w:rsidR="00A440FE" w:rsidRDefault="00A440FE" w:rsidP="00A440FE">
      <w:r>
        <w:t>Среднеуглеродистые стали используются в тех случаях, когда необходимы высокие механические свойства. Данные сплавы могут подвергаться ковке.</w:t>
      </w:r>
    </w:p>
    <w:p w:rsidR="00A440FE" w:rsidRDefault="00A440FE" w:rsidP="00A440FE"/>
    <w:p w:rsidR="00A440FE" w:rsidRDefault="00A440FE" w:rsidP="00A440FE">
      <w:r>
        <w:t>Также они применяются для деталей, производимых методом холодной пластической деформации; характеризуются как спокойные, что позволяет использовать их в машиностроении.</w:t>
      </w:r>
    </w:p>
    <w:p w:rsidR="00A440FE" w:rsidRDefault="00A440FE" w:rsidP="00A440FE"/>
    <w:p w:rsidR="00A440FE" w:rsidRDefault="00A440FE" w:rsidP="00A440FE">
      <w:r>
        <w:t>Стали с содержанием углерода от 0,4 до 0,6 % отлично подойдут для изготовления вагонных колес и осей, железнодорожных рельсов.</w:t>
      </w:r>
    </w:p>
    <w:p w:rsidR="00A440FE" w:rsidRDefault="00A440FE" w:rsidP="00A440FE"/>
    <w:p w:rsidR="00A440FE" w:rsidRDefault="00A440FE" w:rsidP="00A440FE">
      <w:r>
        <w:t>Технология сварки среднеуглеродистых сталей</w:t>
      </w:r>
    </w:p>
    <w:p w:rsidR="00A440FE" w:rsidRDefault="00A440FE" w:rsidP="00A440FE">
      <w:r>
        <w:t>Сваривание данных сплавов выполняется не так хорошо, как соединение низкоуглеродистых сталей. Обусловлено это несколькими трудностями:</w:t>
      </w:r>
    </w:p>
    <w:p w:rsidR="00A440FE" w:rsidRDefault="00A440FE" w:rsidP="00A440FE"/>
    <w:p w:rsidR="00A440FE" w:rsidRDefault="00A440FE" w:rsidP="00A440FE">
      <w:r>
        <w:t xml:space="preserve">отсутствие </w:t>
      </w:r>
      <w:proofErr w:type="spellStart"/>
      <w:r>
        <w:t>равнопрочности</w:t>
      </w:r>
      <w:proofErr w:type="spellEnd"/>
      <w:r>
        <w:t xml:space="preserve"> основного и наплавленного металлов;</w:t>
      </w:r>
    </w:p>
    <w:p w:rsidR="00A440FE" w:rsidRDefault="00A440FE" w:rsidP="00A440FE">
      <w:r>
        <w:t xml:space="preserve">высокий уровень риска образования больших трещин и непластичных структур в </w:t>
      </w:r>
      <w:proofErr w:type="spellStart"/>
      <w:r>
        <w:t>околошовной</w:t>
      </w:r>
      <w:proofErr w:type="spellEnd"/>
      <w:r>
        <w:t xml:space="preserve"> зоне;</w:t>
      </w:r>
    </w:p>
    <w:p w:rsidR="00A440FE" w:rsidRDefault="00A440FE" w:rsidP="00A440FE">
      <w:r>
        <w:t>малый показатель стойкости к формированию кристаллизационных дефектов.</w:t>
      </w:r>
    </w:p>
    <w:p w:rsidR="00A440FE" w:rsidRDefault="00A440FE" w:rsidP="00A440FE">
      <w:r>
        <w:t>Однако</w:t>
      </w:r>
      <w:proofErr w:type="gramStart"/>
      <w:r>
        <w:t>,</w:t>
      </w:r>
      <w:proofErr w:type="gramEnd"/>
      <w:r>
        <w:t xml:space="preserve"> эти проблемы довольно легко решаются посредством выполнения следующих рекомендаций:</w:t>
      </w:r>
    </w:p>
    <w:p w:rsidR="00A440FE" w:rsidRDefault="00A440FE" w:rsidP="00A440FE"/>
    <w:p w:rsidR="00A440FE" w:rsidRDefault="00A440FE" w:rsidP="00A440FE">
      <w:r>
        <w:t>применение электродов и проволоки с небольшим содержанием углерода;</w:t>
      </w:r>
    </w:p>
    <w:p w:rsidR="00A440FE" w:rsidRDefault="00A440FE" w:rsidP="00A440FE">
      <w:r>
        <w:t>сварочные стержни должны обладать повышенным коэффициентом наплавки;</w:t>
      </w:r>
    </w:p>
    <w:p w:rsidR="00A440FE" w:rsidRDefault="00A440FE" w:rsidP="00A440FE">
      <w:r>
        <w:t>для обеспечения наименьшей степени проплавления основного металла следует производить разделку кромок, устанавливать оптимальный режим сварки, использовать присадочную проволоку;</w:t>
      </w:r>
    </w:p>
    <w:p w:rsidR="00A440FE" w:rsidRDefault="00A440FE" w:rsidP="00A440FE">
      <w:r>
        <w:t>предварительный и сопутствующий подогрев заготовок.</w:t>
      </w:r>
    </w:p>
    <w:p w:rsidR="00A440FE" w:rsidRDefault="00A440FE" w:rsidP="00A440FE">
      <w:r>
        <w:t>Технология сварки углеродистой стали при выполнении вышеперечисленных рекомендаций не обнаруживает появление проблем и затруднений.</w:t>
      </w:r>
    </w:p>
    <w:p w:rsidR="00A440FE" w:rsidRDefault="00A440FE" w:rsidP="00A440FE"/>
    <w:p w:rsidR="00A440FE" w:rsidRDefault="00A440FE" w:rsidP="00A440FE">
      <w:r>
        <w:t>Особенности сварки среднеуглеродистых сталей</w:t>
      </w:r>
    </w:p>
    <w:p w:rsidR="00A440FE" w:rsidRDefault="00A440FE" w:rsidP="00A440FE">
      <w:r>
        <w:t xml:space="preserve">Перед свариванием изделие необходимо очистить от грязи, ржавчины, масла, окалины и других загрязнений, которые являются источником водорода и могут поспособствовать образованию пор </w:t>
      </w:r>
      <w:r>
        <w:lastRenderedPageBreak/>
        <w:t>и трещин в шве. Очищению подвергаются кромки и прилегающие к ним участки шириной не более 10 мм. Это гарантирует прочность соединения при нагрузках различного рода.</w:t>
      </w:r>
    </w:p>
    <w:p w:rsidR="00A440FE" w:rsidRDefault="00A440FE" w:rsidP="00A440FE"/>
    <w:p w:rsidR="00A440FE" w:rsidRDefault="00A440FE" w:rsidP="00A440FE">
      <w:r>
        <w:t>Сборка деталей под сварку подразумевает соблюдение зазора, ширина которого зависит от толщины изделия и должна быть на 1-2 мм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ольше, чем при работе с хорошо свариваемыми материалами.</w:t>
      </w:r>
    </w:p>
    <w:p w:rsidR="00A440FE" w:rsidRDefault="00A440FE" w:rsidP="00A440FE"/>
    <w:p w:rsidR="00A440FE" w:rsidRDefault="00A440FE" w:rsidP="00A440FE">
      <w:r>
        <w:t>Если толщина изделия из среднеуглеродистой стали превышает 4 мм</w:t>
      </w:r>
      <w:proofErr w:type="gramStart"/>
      <w:r>
        <w:t xml:space="preserve">., </w:t>
      </w:r>
      <w:proofErr w:type="gramEnd"/>
      <w:r>
        <w:t>нужно выполнить разделку кромок.</w:t>
      </w:r>
    </w:p>
    <w:p w:rsidR="00A440FE" w:rsidRDefault="00A440FE" w:rsidP="00A440FE"/>
    <w:p w:rsidR="00A440FE" w:rsidRDefault="00A440FE" w:rsidP="00A440FE">
      <w:r>
        <w:t xml:space="preserve">Для наименьшей проплавки основного металла и оптимального уровня охлаждения следует </w:t>
      </w:r>
      <w:proofErr w:type="gramStart"/>
      <w:r>
        <w:t>верно</w:t>
      </w:r>
      <w:proofErr w:type="gramEnd"/>
      <w:r>
        <w:t xml:space="preserve"> подбирать режим сваривания. Правильность выбора можно подтвердить, осуществив замер твердости наплавленного металла. При оптимальном режиме, она не должна быть выше 350 HV.</w:t>
      </w:r>
    </w:p>
    <w:p w:rsidR="00A440FE" w:rsidRDefault="00A440FE" w:rsidP="00A440FE"/>
    <w:p w:rsidR="00A440FE" w:rsidRDefault="00A440FE" w:rsidP="00A440FE">
      <w:r>
        <w:t>Ответственные узлы соединяются в два и более прохода. Не допускаются частые разрывы дуги, ожог (прижег) основного металла и вывод на него кратера.</w:t>
      </w:r>
    </w:p>
    <w:p w:rsidR="00A440FE" w:rsidRDefault="00A440FE" w:rsidP="00A440FE"/>
    <w:p w:rsidR="00A440FE" w:rsidRDefault="00A440FE" w:rsidP="00A440FE">
      <w:r>
        <w:t>Сваривание ответственных конструкций осуществляется с предварительным подогревом от 100 до 400°</w:t>
      </w:r>
      <w:proofErr w:type="gramStart"/>
      <w:r>
        <w:t>С.</w:t>
      </w:r>
      <w:proofErr w:type="gramEnd"/>
      <w:r>
        <w:t xml:space="preserve"> Чем больше содержание углерода и толщина деталей, тем выше должна быть температура.</w:t>
      </w:r>
    </w:p>
    <w:p w:rsidR="00A440FE" w:rsidRDefault="00A440FE" w:rsidP="00A440FE"/>
    <w:p w:rsidR="00A440FE" w:rsidRDefault="00A440FE" w:rsidP="00A440FE">
      <w:r>
        <w:t>Охлаждение должно быть медленным, изделие помещается в термостат или накрывается теплоизоляционным материалом.</w:t>
      </w:r>
    </w:p>
    <w:p w:rsidR="00A440FE" w:rsidRDefault="00A440FE" w:rsidP="00A440FE"/>
    <w:p w:rsidR="00A440FE" w:rsidRDefault="00A440FE" w:rsidP="00A440FE">
      <w:r>
        <w:t>Виды сварки среднеуглеродистых сталей</w:t>
      </w:r>
    </w:p>
    <w:p w:rsidR="00A440FE" w:rsidRDefault="00A440FE" w:rsidP="00A440FE">
      <w:r>
        <w:t>Сварка среднеуглеродистых сталей может проводиться несколькими способами, которые мы рассмотрим далее.</w:t>
      </w:r>
    </w:p>
    <w:p w:rsidR="00A440FE" w:rsidRDefault="00A440FE" w:rsidP="00A440FE"/>
    <w:p w:rsidR="00A440FE" w:rsidRDefault="00A440FE" w:rsidP="00A440FE">
      <w:r>
        <w:t>1. Ручная дуговая сварка выполняется электродами с основным типом покрытия, обеспечивающие малое содержание водорода в наплавленном металле. Чаще всего исполнители используют следующие электроды для сварки углеродистых сталей:</w:t>
      </w:r>
    </w:p>
    <w:p w:rsidR="00A440FE" w:rsidRDefault="00A440FE" w:rsidP="00A440FE"/>
    <w:p w:rsidR="00A440FE" w:rsidRDefault="00A440FE" w:rsidP="00A440FE"/>
    <w:p w:rsidR="00A440FE" w:rsidRDefault="00A440FE" w:rsidP="00A440FE">
      <w:r>
        <w:t>АНО-7.</w:t>
      </w:r>
    </w:p>
    <w:p w:rsidR="00A440FE" w:rsidRDefault="00A440FE" w:rsidP="00A440FE">
      <w:r>
        <w:lastRenderedPageBreak/>
        <w:t>АНО-8.</w:t>
      </w:r>
    </w:p>
    <w:p w:rsidR="00A440FE" w:rsidRDefault="00A440FE" w:rsidP="00A440FE">
      <w:r>
        <w:t>АНО-9.</w:t>
      </w:r>
    </w:p>
    <w:p w:rsidR="00A440FE" w:rsidRDefault="00A440FE" w:rsidP="00A440FE">
      <w:r>
        <w:t>ОЗС-2.</w:t>
      </w:r>
    </w:p>
    <w:p w:rsidR="00A440FE" w:rsidRDefault="00A440FE" w:rsidP="00A440FE">
      <w:r>
        <w:t>УОНИ-13/45.</w:t>
      </w:r>
    </w:p>
    <w:p w:rsidR="00A440FE" w:rsidRDefault="00A440FE" w:rsidP="00A440FE">
      <w:r>
        <w:t>УОНИ-13/55.</w:t>
      </w:r>
    </w:p>
    <w:p w:rsidR="00A440FE" w:rsidRDefault="00A440FE" w:rsidP="00A440FE">
      <w:r>
        <w:t>УОНИ-13/65.</w:t>
      </w:r>
    </w:p>
    <w:p w:rsidR="00A440FE" w:rsidRDefault="00A440FE" w:rsidP="00A440FE">
      <w:r>
        <w:t>Особое покрытие сварочных материалов УОНИ гарантирует увеличение стойкости соединения к образованию трещин, а также обеспечивает прочность шва.</w:t>
      </w:r>
    </w:p>
    <w:p w:rsidR="00A440FE" w:rsidRDefault="00A440FE" w:rsidP="00A440FE"/>
    <w:p w:rsidR="00A440FE" w:rsidRDefault="00A440FE" w:rsidP="00A440FE">
      <w:r>
        <w:t>Следует учитывать следующие нюансы:</w:t>
      </w:r>
    </w:p>
    <w:p w:rsidR="00A440FE" w:rsidRDefault="00A440FE" w:rsidP="00A440FE"/>
    <w:p w:rsidR="00A440FE" w:rsidRDefault="00A440FE" w:rsidP="00A440FE">
      <w:r>
        <w:t xml:space="preserve">вместо поперечных перемещений нужно выполнять </w:t>
      </w:r>
      <w:proofErr w:type="gramStart"/>
      <w:r>
        <w:t>продольные</w:t>
      </w:r>
      <w:proofErr w:type="gramEnd"/>
      <w:r>
        <w:t>;</w:t>
      </w:r>
    </w:p>
    <w:p w:rsidR="00A440FE" w:rsidRDefault="00A440FE" w:rsidP="00A440FE">
      <w:r>
        <w:t>необходимо производить заварку кратеров, иначе увеличивается степень риска формирования трещин;</w:t>
      </w:r>
    </w:p>
    <w:p w:rsidR="00A440FE" w:rsidRDefault="00A440FE" w:rsidP="00A440FE">
      <w:r>
        <w:t>рекомендуется осуществлять термообработку шва.</w:t>
      </w:r>
    </w:p>
    <w:p w:rsidR="00A440FE" w:rsidRDefault="00A440FE" w:rsidP="00A440FE">
      <w:r>
        <w:t>2. Газовая сварка углеродистых сталей тонколистового формата выполняется левым способом с помощью проволоки, также используется нормальное сварочное пламя. Средний расход ацетилена составляет 120-150 л/ч на 1 мм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олщины свариваемого сплава. С целью уменьшения риска образования кристаллизационных трещин, следует применять сварочные материалы с содержанием углерода не более 0,2-0,3 %.</w:t>
      </w:r>
    </w:p>
    <w:p w:rsidR="00A440FE" w:rsidRDefault="00A440FE" w:rsidP="00A440FE"/>
    <w:p w:rsidR="00A440FE" w:rsidRDefault="00A440FE" w:rsidP="00A440FE">
      <w:r>
        <w:t>Толстостенные изделия следует соединять правым способом газовой сварки, который характеризуется более высокой производительностью. Расчет ацетилена также равен 120-150 л/ч. Чтобы избежать перегрева рабочей зоны, расход нужно уменьшать.</w:t>
      </w:r>
    </w:p>
    <w:p w:rsidR="00A440FE" w:rsidRDefault="00A440FE" w:rsidP="00A440FE"/>
    <w:p w:rsidR="00A440FE" w:rsidRDefault="00A440FE" w:rsidP="00A440FE">
      <w:r>
        <w:t>Сварка углеродистых сталей газовой сваркой также включает следующие особенности:</w:t>
      </w:r>
    </w:p>
    <w:p w:rsidR="00A440FE" w:rsidRDefault="00A440FE" w:rsidP="00A440FE"/>
    <w:p w:rsidR="00A440FE" w:rsidRDefault="00A440FE" w:rsidP="00A440FE">
      <w:r>
        <w:t>уменьшение окисления в сварочной ванне достигается пламенем с небольшим переизбытком ацетилена;</w:t>
      </w:r>
    </w:p>
    <w:p w:rsidR="00A440FE" w:rsidRDefault="00A440FE" w:rsidP="00A440FE">
      <w:r>
        <w:t>положительное влияние на процесс оказывает применение флюсов;</w:t>
      </w:r>
    </w:p>
    <w:p w:rsidR="00A440FE" w:rsidRDefault="00A440FE" w:rsidP="00A440FE">
      <w:r>
        <w:t xml:space="preserve">для </w:t>
      </w:r>
      <w:proofErr w:type="spellStart"/>
      <w:r>
        <w:t>избежания</w:t>
      </w:r>
      <w:proofErr w:type="spellEnd"/>
      <w:r>
        <w:t xml:space="preserve"> хрупкости в </w:t>
      </w:r>
      <w:proofErr w:type="spellStart"/>
      <w:r>
        <w:t>околошовной</w:t>
      </w:r>
      <w:proofErr w:type="spellEnd"/>
      <w:r>
        <w:t xml:space="preserve"> зоне применяют замедление охлаждения с помощью предварительного нагрева до 200-250</w:t>
      </w:r>
      <w:proofErr w:type="gramStart"/>
      <w:r>
        <w:t>°С</w:t>
      </w:r>
      <w:proofErr w:type="gramEnd"/>
      <w:r>
        <w:t xml:space="preserve"> или последующий отпуск при температуре 600-650°С.</w:t>
      </w:r>
    </w:p>
    <w:p w:rsidR="00A440FE" w:rsidRDefault="00A440FE" w:rsidP="00A440FE">
      <w:r>
        <w:lastRenderedPageBreak/>
        <w:t>После сваривания можно провести термическую обработку или проковку изделия. Эти операции существенно улучшают свойства.</w:t>
      </w:r>
    </w:p>
    <w:p w:rsidR="00A440FE" w:rsidRDefault="00A440FE" w:rsidP="00A440FE"/>
    <w:p w:rsidR="00A440FE" w:rsidRDefault="00A440FE" w:rsidP="00A440FE">
      <w:r>
        <w:t>Технология газовой сварки углеродистых сталей разработана с целью получения соединений, обладающих необходимыми механическими свойствами. Поэтому для исполнителя важно учитывать данные специфические черты.</w:t>
      </w:r>
    </w:p>
    <w:p w:rsidR="00A440FE" w:rsidRDefault="00A440FE" w:rsidP="00A440FE"/>
    <w:p w:rsidR="00A440FE" w:rsidRDefault="00A440FE" w:rsidP="00A440FE">
      <w:r>
        <w:t>3. Технология сварки под флюсом углеродистых сталей подразумевает применение сварочной проволоки и плавленых флюсов: АН-348-А и ОСЦ-45. Сваривание осуществляется на малых величинах тока. Это позволяет “насытить” наплавленный металл необходимым уровнем кремния и марганца. Данные элементы интенсивно переходят из флюса в металл шва.</w:t>
      </w:r>
    </w:p>
    <w:p w:rsidR="00A440FE" w:rsidRDefault="00A440FE" w:rsidP="00A440FE"/>
    <w:p w:rsidR="00A440FE" w:rsidRDefault="00A440FE" w:rsidP="00A440FE">
      <w:r>
        <w:t>Достоинства данного метода: высокая производительность; наплавляемый металл надежно защищен от взаимодействия с воздухом, что обеспечивает высокое качество соединения; экономичность процесса достигается за счет малого разбрызгивания и благодаря сокращению потерь металла на угар; стабильность горения дуги гарантирует получение мелкочешуйчатой поверхности шва.</w:t>
      </w:r>
    </w:p>
    <w:p w:rsidR="00A440FE" w:rsidRDefault="00A440FE" w:rsidP="00A440FE"/>
    <w:p w:rsidR="00A440FE" w:rsidRDefault="00A440FE" w:rsidP="00A440FE">
      <w:r>
        <w:t xml:space="preserve">4. Исполнители часто используют метод аргонодуговой сварки неплавящимся электродом. Основная трудность при сварке среднеуглеродистых сталей данным способом – сложно избежать образования пор из-за небольшого </w:t>
      </w:r>
      <w:proofErr w:type="spellStart"/>
      <w:r>
        <w:t>раскисления</w:t>
      </w:r>
      <w:proofErr w:type="spellEnd"/>
      <w:r>
        <w:t xml:space="preserve"> основного металла. Для решения этой проблемы нужно снизить долю основного металла в </w:t>
      </w:r>
      <w:proofErr w:type="gramStart"/>
      <w:r>
        <w:t>наплавленном</w:t>
      </w:r>
      <w:proofErr w:type="gramEnd"/>
      <w:r>
        <w:t>. Для этого необходимо верно подобрать режимы сварки аргоном углеродистой стали. Сваривание осуществляется постоянным током прямой полярности.</w:t>
      </w:r>
    </w:p>
    <w:p w:rsidR="00A440FE" w:rsidRDefault="00A440FE" w:rsidP="00A440FE"/>
    <w:p w:rsidR="00A440FE" w:rsidRDefault="00A440FE" w:rsidP="00A440FE">
      <w:r>
        <w:t xml:space="preserve">Величина напряжения устанавливается в зависимости от толщины конструкции при однопроходной сварке </w:t>
      </w:r>
      <w:proofErr w:type="gramStart"/>
      <w:r>
        <w:t>и</w:t>
      </w:r>
      <w:proofErr w:type="gramEnd"/>
      <w:r>
        <w:t xml:space="preserve"> исходя из высоты валика, которая составляет 2,0-2,5 мм – при многопроходной. Ориентировочные показатели тока можно определить таким образом: 30-35 А на 1 мм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ольфрамового прутка.</w:t>
      </w:r>
    </w:p>
    <w:p w:rsidR="00A440FE" w:rsidRDefault="00A440FE" w:rsidP="00A440FE">
      <w:r>
        <w:t>[ads-pc-3][ads-mob-3]</w:t>
      </w:r>
    </w:p>
    <w:p w:rsidR="00A440FE" w:rsidRDefault="00A440FE" w:rsidP="00A440FE"/>
    <w:p w:rsidR="00A440FE" w:rsidRDefault="00A440FE" w:rsidP="00A440FE">
      <w:r>
        <w:t>Сварка высокоуглеродистых сталей</w:t>
      </w:r>
    </w:p>
    <w:p w:rsidR="00A440FE" w:rsidRDefault="00A440FE" w:rsidP="00A440FE"/>
    <w:p w:rsidR="00A440FE" w:rsidRDefault="00A440FE" w:rsidP="00A440FE">
      <w:r>
        <w:t xml:space="preserve">Демонстрационная сварка стали от рессор электродом </w:t>
      </w:r>
      <w:proofErr w:type="spellStart"/>
      <w:r>
        <w:t>Zeller</w:t>
      </w:r>
      <w:proofErr w:type="spellEnd"/>
      <w:r>
        <w:t xml:space="preserve"> 655</w:t>
      </w:r>
    </w:p>
    <w:p w:rsidR="00A440FE" w:rsidRDefault="00A440FE" w:rsidP="00A440FE"/>
    <w:p w:rsidR="00A440FE" w:rsidRDefault="00A440FE" w:rsidP="00A440FE">
      <w:r>
        <w:lastRenderedPageBreak/>
        <w:t>Высокое содержание углерода в сталях данного вида делает их, как правило, непригодными для изготовления сварных конструкций. Они характеризуются низкой пластичностью, поэтому имеют ограниченное применение.</w:t>
      </w:r>
    </w:p>
    <w:p w:rsidR="00A440FE" w:rsidRDefault="00A440FE" w:rsidP="00A440FE"/>
    <w:p w:rsidR="00A440FE" w:rsidRDefault="00A440FE" w:rsidP="00A440FE">
      <w:r>
        <w:t>Потребность в высокоуглеродистых сталях возникает при проведении ремонтных работ, при производстве пружин, режущих, бурильных, деревообрабатывающих и других инструментов, высокопрочной проволоки, а также в тех изделиях, которые должны обладать высокой износостойкостью и прочностью.</w:t>
      </w:r>
    </w:p>
    <w:p w:rsidR="00A440FE" w:rsidRDefault="00A440FE" w:rsidP="00A440FE"/>
    <w:p w:rsidR="00A440FE" w:rsidRDefault="00A440FE" w:rsidP="00A440FE">
      <w:r>
        <w:t>Технология сварки высокоуглеродистых сталей</w:t>
      </w:r>
    </w:p>
    <w:p w:rsidR="00A440FE" w:rsidRDefault="00A440FE" w:rsidP="00A440FE">
      <w:r>
        <w:t>Сваривание возможно, как правило, с предварительным и сопутствующим подогревом до 150-400</w:t>
      </w:r>
      <w:proofErr w:type="gramStart"/>
      <w:r>
        <w:t>°С</w:t>
      </w:r>
      <w:proofErr w:type="gramEnd"/>
      <w:r>
        <w:t>, а также последующей термообработкой. Обусловлено это склонностью данного типа сплавов к хрупкости, чувствительностью к горячим и холодным трещинам, химической неоднородностью шва.</w:t>
      </w:r>
    </w:p>
    <w:p w:rsidR="00A440FE" w:rsidRDefault="00A440FE" w:rsidP="00A440FE"/>
    <w:p w:rsidR="00A440FE" w:rsidRDefault="00A440FE" w:rsidP="00A440FE">
      <w:r>
        <w:t>К сведению! Исключения возможны, если использовать специализированные электроды для разнородных сталей. См. фото и подпись к нему ниже.</w:t>
      </w:r>
    </w:p>
    <w:p w:rsidR="00A440FE" w:rsidRDefault="00A440FE" w:rsidP="00A440FE">
      <w:r>
        <w:t>После подогрева необходимо произвести отжиг, который нужно проводить до тех пор, пока изделие не остынет до температуры 20°С.</w:t>
      </w:r>
    </w:p>
    <w:p w:rsidR="00A440FE" w:rsidRDefault="00A440FE" w:rsidP="00A440FE">
      <w:r>
        <w:t>Важным условием является недопустимость осуществления сварки на сквозняках и при температуре окружающей среды ниже 5°С.</w:t>
      </w:r>
    </w:p>
    <w:p w:rsidR="00A440FE" w:rsidRDefault="00A440FE" w:rsidP="00A440FE">
      <w:r>
        <w:t>Для повышения прочности соединения необходимо создавать плавные переходы от одного до другого свариваемого металла.</w:t>
      </w:r>
    </w:p>
    <w:p w:rsidR="00A440FE" w:rsidRDefault="00A440FE" w:rsidP="00A440FE">
      <w:r>
        <w:t>Хорошие результаты достигаются при сваривании узкими валиками, с охлаждением каждого наплавленного слоя.</w:t>
      </w:r>
    </w:p>
    <w:p w:rsidR="00A440FE" w:rsidRDefault="00A440FE" w:rsidP="00A440FE">
      <w:r>
        <w:t>Исполнителю следует также соблюдать правила, предусмотренные для соединения среднеуглеродистых сплавов.</w:t>
      </w:r>
    </w:p>
    <w:p w:rsidR="00A440FE" w:rsidRDefault="00A440FE" w:rsidP="00A440FE">
      <w:r w:rsidRPr="00A440FE">
        <w:t>https://yandex.ru/video/preview/?text=%D0%B2</w:t>
      </w:r>
    </w:p>
    <w:p w:rsidR="00663566" w:rsidRDefault="00663566" w:rsidP="00A440FE"/>
    <w:sectPr w:rsidR="0066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0FE"/>
    <w:rsid w:val="00663566"/>
    <w:rsid w:val="00A4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2089</Words>
  <Characters>11908</Characters>
  <Application>Microsoft Office Word</Application>
  <DocSecurity>0</DocSecurity>
  <Lines>99</Lines>
  <Paragraphs>27</Paragraphs>
  <ScaleCrop>false</ScaleCrop>
  <Company>1</Company>
  <LinksUpToDate>false</LinksUpToDate>
  <CharactersWithSpaces>13970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2021-09-16T07:14:00Z</dcterms:created>
  <dcterms:modified xsi:type="dcterms:W3CDTF">2021-09-16T07:22:00Z</dcterms:modified>
</cp:coreProperties>
</file>