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51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Vorübung: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Nennen  Sie  folgende  russische  Äquivalente  zu  diesen  deutschen  Wörter  und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Redewendungen: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Nach der Erschließung des Baugeländes, vor den Vermessungen der Geodäten, nach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der  Gründung  des  Fundaments,  vor  den  Montagearbeiten,  den  Bauablauf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organisieren, den Bauprozess beschleunigen, eine geringe Anzahl der Bauarbeiter,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eine große Anzahl der anrollenden Fahrzeuge , Baustoffe lagern, der Wohnwagen,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der Bürowagen, der Lastkraftwagen, der Kipper.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Übersetzen Sie  folgenden Text.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V or der Erschließung des Baugeländes  erscheinen auf der zukünftigen Baustelle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die Geologen und die Geodäten. Ihre Aufgabe ist die Übertragung von Bauprojekten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aller Art und jeder Größe in die Örtlichkeit. Nach den Vermessungen der Geodäten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wird  das  Gelände  von  der  Planierraupe  ausgeglichen,  worauf  die  Erdarbeiten  mit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Hilfe  des  Baggers  und  anderer  Mechanismen  durchgeführt  werden.  Das  hier  zu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errichtende Wohnhaus wird neunstöckig sein. Das zu bebauende  Gelände liegt in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einem Kleinbezirk.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   Nach der Gründung des Fundaments, nach dem Nullzyklus, beginnt die  Montage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der in den Betonwerken herzustellenden Fertigbauelemente.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   Der Antransport der Baustoffe und der Bauelemente zur Baustelle erfolgt durch </w:t>
      </w:r>
    </w:p>
    <w:p w:rsidR="00FF5A49" w:rsidRPr="00FF5A49" w:rsidRDefault="00FF5A49" w:rsidP="00FF5A49">
      <w:pPr>
        <w:rPr>
          <w:lang w:val="en-US"/>
        </w:rPr>
      </w:pPr>
      <w:proofErr w:type="spellStart"/>
      <w:proofErr w:type="gramStart"/>
      <w:r>
        <w:t>Н</w:t>
      </w:r>
      <w:proofErr w:type="spellEnd"/>
      <w:proofErr w:type="gramEnd"/>
      <w:r w:rsidRPr="00FF5A49">
        <w:rPr>
          <w:lang w:val="en-US"/>
        </w:rPr>
        <w:t xml:space="preserve">Lastkraftwagen, Kipper und Spezialwagen. Die auf der Baustelle antransportierten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und  gelagerten  Baustoffe  ,  auch  Fertigbauteile,  müssen  nach  Bedarf  an  die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Verarbeitungsstelle befördert werden. Ziegel, Stein, Mörtel und Beton wurden über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Leitern in die einzelnen Geschosse bis zum Dachboden gebracht.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   Heute  nehmen  die  Hebezeuge  den  Bauarbeitern  die  schwerste  Arbeit  ab  und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helfen,  den  Bauablauf  zu  beschleunigen.    Besonders  kommt  das  im  Montagebau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zum Ausdruck.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  Die Montagebaustelle kann man bereits von weitem unterscheiden. Die über das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lastRenderedPageBreak/>
        <w:t xml:space="preserve">Bebauungsgelände  hervorragenden  Krane,  die  fehlenden  Gerüste,  die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verhältnismäßig  geringe  Anzahl  der  Bauarbeiter    und  die  auf  den  Fahrzeugen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anrollenden  Bauelemente  charakterisieren  die  Montagebaustelle.  Die  Einrichtung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einer  Baustelle  ist  :  die  Lager  für  Zuschlagstoffe  und  Zement,  eine  kleine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Mischmaschine,  ein  Wohn-  und  Bürowagen,  ein  Bauzaun  und  Baustraßen.  Die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Kranbahnanlage aber ist die wichtigste Einrichtung einer Baustelle. Sie besteht aus der Gleisanlage und dem Kran. Auf Großbaustellen sind meistens  Turmdrehkrane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eingesetzt, die man als Giganten der Baustelle bezeichnen kann. </w:t>
      </w:r>
    </w:p>
    <w:p w:rsidR="00FF5A49" w:rsidRDefault="00FF5A49" w:rsidP="00FF5A49">
      <w:proofErr w:type="spellStart"/>
      <w:r>
        <w:t>Nachübungen</w:t>
      </w:r>
      <w:proofErr w:type="spellEnd"/>
      <w:r>
        <w:t xml:space="preserve">. </w:t>
      </w:r>
    </w:p>
    <w:p w:rsidR="00FF5A49" w:rsidRDefault="00FF5A49" w:rsidP="00FF5A49">
      <w:r>
        <w:t xml:space="preserve">1.Выделите  в  тексте  две  основные  смысловые  части,  озаглавьте  каждую </w:t>
      </w:r>
    </w:p>
    <w:p w:rsidR="00FF5A49" w:rsidRDefault="00FF5A49" w:rsidP="00FF5A49">
      <w:r>
        <w:t xml:space="preserve">часть. </w:t>
      </w:r>
    </w:p>
    <w:p w:rsidR="00FF5A49" w:rsidRDefault="00FF5A49" w:rsidP="00FF5A49">
      <w:r>
        <w:t xml:space="preserve">2.Распределите названия следующих строительных работ в соответствии </w:t>
      </w:r>
      <w:proofErr w:type="gramStart"/>
      <w:r>
        <w:t>с</w:t>
      </w:r>
      <w:proofErr w:type="gramEnd"/>
      <w:r>
        <w:t xml:space="preserve"> </w:t>
      </w:r>
    </w:p>
    <w:p w:rsidR="00FF5A49" w:rsidRDefault="00FF5A49" w:rsidP="00FF5A49">
      <w:r>
        <w:t xml:space="preserve">их последовательностью на строительстве. </w:t>
      </w:r>
    </w:p>
    <w:p w:rsidR="00FF5A49" w:rsidRDefault="00FF5A49" w:rsidP="00FF5A49">
      <w:proofErr w:type="spellStart"/>
      <w:r>
        <w:t>Montage</w:t>
      </w:r>
      <w:proofErr w:type="spellEnd"/>
      <w:r>
        <w:t xml:space="preserve">, </w:t>
      </w:r>
      <w:proofErr w:type="spellStart"/>
      <w:r>
        <w:t>Vermessung</w:t>
      </w:r>
      <w:proofErr w:type="spellEnd"/>
      <w:r>
        <w:t xml:space="preserve">, </w:t>
      </w:r>
      <w:proofErr w:type="spellStart"/>
      <w:r>
        <w:t>Erschließung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Baugeländes</w:t>
      </w:r>
      <w:proofErr w:type="spellEnd"/>
      <w:r>
        <w:t xml:space="preserve">, </w:t>
      </w:r>
      <w:proofErr w:type="spellStart"/>
      <w:r>
        <w:t>Gründung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Fundaments</w:t>
      </w:r>
      <w:proofErr w:type="spellEnd"/>
      <w:r>
        <w:t xml:space="preserve">, </w:t>
      </w:r>
    </w:p>
    <w:p w:rsidR="00FF5A49" w:rsidRPr="00FF5A49" w:rsidRDefault="00FF5A49" w:rsidP="00FF5A49">
      <w:pPr>
        <w:rPr>
          <w:lang w:val="en-US"/>
        </w:rPr>
      </w:pPr>
      <w:r w:rsidRPr="00FF5A49">
        <w:rPr>
          <w:lang w:val="en-US"/>
        </w:rPr>
        <w:t xml:space="preserve">Erdarbeiten, Antransportder Baustoffe und Bauelemente. </w:t>
      </w:r>
    </w:p>
    <w:p w:rsidR="00FF5A49" w:rsidRDefault="00FF5A49" w:rsidP="00FF5A49">
      <w:r>
        <w:t xml:space="preserve">3.Назовите немецкие эквиваленты следующих слов: </w:t>
      </w:r>
    </w:p>
    <w:p w:rsidR="00FF5A49" w:rsidRDefault="00FF5A49" w:rsidP="00FF5A49">
      <w:r>
        <w:t xml:space="preserve">Башенный кран, подкрановый путь, самосвал, машина, бульдозер, экскаватор, </w:t>
      </w:r>
    </w:p>
    <w:p w:rsidR="00FF5A49" w:rsidRDefault="00FF5A49" w:rsidP="00FF5A49">
      <w:r>
        <w:t xml:space="preserve">заполнитель,  раствор,  кирпичи,  стеновые  панели,  плиты  перекрытия,  бетон, </w:t>
      </w:r>
    </w:p>
    <w:p w:rsidR="00FF5A49" w:rsidRDefault="00FF5A49" w:rsidP="00FF5A49">
      <w:r>
        <w:t xml:space="preserve">сборные конструкции, доставлять, транспортировать, подвозить, складывать. </w:t>
      </w:r>
    </w:p>
    <w:p w:rsidR="00FF5A49" w:rsidRDefault="00FF5A49" w:rsidP="00FF5A49">
      <w:r>
        <w:t xml:space="preserve">4.Составьте  диалог  «На  стройплощадке».  Вы  –  корреспондент </w:t>
      </w:r>
    </w:p>
    <w:p w:rsidR="00FF5A49" w:rsidRDefault="00FF5A49" w:rsidP="00FF5A49">
      <w:r>
        <w:t>«Строительной  газеты», ваш сосед – мастер</w:t>
      </w:r>
      <w:proofErr w:type="gramStart"/>
      <w:r>
        <w:t xml:space="preserve"> .</w:t>
      </w:r>
      <w:proofErr w:type="gramEnd"/>
      <w:r>
        <w:t xml:space="preserve"> </w:t>
      </w:r>
    </w:p>
    <w:p w:rsidR="00FF5A49" w:rsidRDefault="00FF5A49" w:rsidP="00FF5A49">
      <w:r>
        <w:t xml:space="preserve">                  </w:t>
      </w:r>
    </w:p>
    <w:p w:rsidR="00FF5A49" w:rsidRDefault="00FF5A49" w:rsidP="00FF5A49">
      <w:r>
        <w:t xml:space="preserve">Используйте в качестве опоры лексику текста 1 и фотографии. Употребите в </w:t>
      </w:r>
    </w:p>
    <w:p w:rsidR="00D63927" w:rsidRDefault="00FF5A49" w:rsidP="00FF5A49">
      <w:proofErr w:type="gramStart"/>
      <w:r>
        <w:t>диалоге</w:t>
      </w:r>
      <w:proofErr w:type="gramEnd"/>
      <w:r>
        <w:t xml:space="preserve"> времена глагола: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Imperfekt</w:t>
      </w:r>
      <w:proofErr w:type="spellEnd"/>
      <w:r>
        <w:t xml:space="preserve">, </w:t>
      </w:r>
      <w:proofErr w:type="spellStart"/>
      <w:r>
        <w:t>Perfekt</w:t>
      </w:r>
      <w:proofErr w:type="gramStart"/>
      <w:r>
        <w:t>и</w:t>
      </w:r>
      <w:proofErr w:type="spellEnd"/>
      <w:proofErr w:type="gramEnd"/>
      <w:r>
        <w:t xml:space="preserve"> </w:t>
      </w:r>
      <w:proofErr w:type="spellStart"/>
      <w:r>
        <w:t>Futurum</w:t>
      </w:r>
      <w:proofErr w:type="spellEnd"/>
      <w:r>
        <w:t>.</w:t>
      </w:r>
      <w:bookmarkStart w:id="0" w:name="_GoBack"/>
      <w:bookmarkEnd w:id="0"/>
    </w:p>
    <w:sectPr w:rsidR="00D6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E3"/>
    <w:rsid w:val="00D61CE3"/>
    <w:rsid w:val="00D63927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Company>1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2021-10-29T07:13:00Z</dcterms:created>
  <dcterms:modified xsi:type="dcterms:W3CDTF">2021-10-29T07:13:00Z</dcterms:modified>
</cp:coreProperties>
</file>