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FB" w:rsidRPr="00C41AFB" w:rsidRDefault="00D6469E" w:rsidP="00C41AFB">
      <w:r>
        <w:t>Перевести текст на русский язык:</w:t>
      </w:r>
      <w:bookmarkStart w:id="0" w:name="_GoBack"/>
      <w:bookmarkEnd w:id="0"/>
    </w:p>
    <w:p w:rsidR="00C41AFB" w:rsidRPr="00C41AFB" w:rsidRDefault="00C41AFB" w:rsidP="00C41AFB">
      <w:pPr>
        <w:rPr>
          <w:lang w:val="en-US"/>
        </w:rPr>
      </w:pPr>
      <w:r w:rsidRPr="00C41AFB">
        <w:rPr>
          <w:lang w:val="en-US"/>
        </w:rPr>
        <w:t xml:space="preserve"> </w:t>
      </w:r>
    </w:p>
    <w:p w:rsidR="00C41AFB" w:rsidRPr="00C41AFB" w:rsidRDefault="00C41AFB" w:rsidP="00C41AFB">
      <w:pPr>
        <w:rPr>
          <w:lang w:val="en-US"/>
        </w:rPr>
      </w:pPr>
      <w:r w:rsidRPr="00C41AFB">
        <w:rPr>
          <w:lang w:val="en-US"/>
        </w:rPr>
        <w:t xml:space="preserve">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Dem Sonnenlauf folgendes Holz-Drehhaus in Hessen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Ein Bauwerk ist eine von Menschen errichtete Konstruktion mit ruhendem Kontakt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zum Untergrund. Es ist in der Regel für eine langfristige Nutzungsdauer konzipiert.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Die  meisten  Bauwerke  sind  auf  einem Baugrundstück fest  mit  dem  Untergrund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verbunden  und  somit  unbeweglich  (vgl. Immobilie).  Einige  Bauwerke  sind  zwar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stationär,  aber  bedingt  durch  ihre  Nutzung  beweglich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(z. B. Drehrestaurant, Drehhaus, Schiffshebewerk usw.).  Transportable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oder demontable Strukturen,  wie  zum  Beispiel fliegende  Bauten,  leicht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demontierbare Brücken, Behelfsmasten und so weiter werden in der Regel nicht als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Bauwerk  bezeichnet.  Da  die  Übergänge  aber  oft  fließend  sind,  spricht  man  auch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von temporären Bauwerken.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Gebäude ist  ein  Unterbegriff  von  Bauwerk.  Der  heutige Sprachgebrauch nennt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Gebäude aber auch Bauwerk, wenn sie einen besonderen Wert, eine herausragende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ideelle Bedeutung oder starke Monumentalität besitzen.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Im  deutschen  Baurecht  fallen  Bauwerke  unter  den  Oberbegriff  der baulichen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Anlagen,  der  in  den  jeweiligen Landesbauordnungen der  einzelnen  Bundesländer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definiert ist.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Geschichte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Früheste Funde von Bauwerken des Menschen stellen Behausungen aus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Tierknochen und Mammutzähnen vom Strand bei Nizza dar, aber auch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Begräbnisstätten. Sie wurden durch den Neandertaler bereits vor Auftauchen des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Homo sapiens auf dem europäischen Kontinent geschaffen.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Differenzierung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Grundlegend werden Bauwerke nach Tiefbau und Hochbau differenziert. Man kann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Bauwerke jedoch in vielerlei Hinsicht klassifizieren, zum Beispiel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nach Funktion (siehe auch Liste), tatsächlicher Nutzung, Standort,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Größe, Bauform, Baustil, Konstruktion, verwendeten Baustoffe, Bauherr,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Besitzer, Architekt.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Herstellung Ein  Bauwerk  entsteht  durch  die Errichtung einer  dauerhaften  Konstruktion  auf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dem Baugrund.  Ein  Bauwerk  besteht  aus  einzelnen  Bauteilen,  die  wiederum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aus Baustoffen bestehen.  Die  Art  der  Konstruktion  und  die  Verwendung  der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Baustoffe variiert je nach Standort, Stand der Technik und Baustil.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Der Bauprozess umfasst Bauplanung und Bauausführung.  An  diese  Bauphase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schließt in der Regel die Nutzungsphase an. Wird ein Bauwerk aus finanziellen oder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anderen  Gründen  nicht  fertiggestellt,  spricht  man  von  einem unvollendeten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Bauwerk, umgangssprachlich gelegentlich auch von einer Investitionsruine. </w:t>
      </w:r>
    </w:p>
    <w:p w:rsidR="00C41AFB" w:rsidRPr="00C41AFB" w:rsidRDefault="00C41AFB" w:rsidP="00C41A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AFB">
        <w:rPr>
          <w:rFonts w:ascii="Times New Roman" w:hAnsi="Times New Roman" w:cs="Times New Roman"/>
          <w:sz w:val="24"/>
          <w:szCs w:val="24"/>
          <w:lang w:val="en-US"/>
        </w:rPr>
        <w:t xml:space="preserve">Im Rahmen des Öffentlichen Baurechts ist die Bebauung auf Flächen begrenzt, die </w:t>
      </w:r>
    </w:p>
    <w:p w:rsidR="000C1FC7" w:rsidRPr="00C41AFB" w:rsidRDefault="00C41AFB" w:rsidP="00C41AFB">
      <w:pPr>
        <w:rPr>
          <w:rFonts w:ascii="Times New Roman" w:hAnsi="Times New Roman" w:cs="Times New Roman"/>
          <w:sz w:val="24"/>
          <w:szCs w:val="24"/>
        </w:rPr>
      </w:pPr>
      <w:r w:rsidRPr="00C41AFB">
        <w:rPr>
          <w:rFonts w:ascii="Times New Roman" w:hAnsi="Times New Roman" w:cs="Times New Roman"/>
          <w:sz w:val="24"/>
          <w:szCs w:val="24"/>
        </w:rPr>
        <w:t>als Bauland ausgewiesen wurden.</w:t>
      </w:r>
    </w:p>
    <w:sectPr w:rsidR="000C1FC7" w:rsidRPr="00C4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27"/>
    <w:rsid w:val="000C1FC7"/>
    <w:rsid w:val="00C41AFB"/>
    <w:rsid w:val="00D6469E"/>
    <w:rsid w:val="00E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>1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2021-09-16T06:22:00Z</dcterms:created>
  <dcterms:modified xsi:type="dcterms:W3CDTF">2021-09-16T06:46:00Z</dcterms:modified>
</cp:coreProperties>
</file>