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F" w:rsidRPr="00BF46B3" w:rsidRDefault="002B4244" w:rsidP="005F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BEA">
        <w:rPr>
          <w:rFonts w:ascii="Times New Roman" w:hAnsi="Times New Roman" w:cs="Times New Roman"/>
          <w:sz w:val="28"/>
          <w:szCs w:val="28"/>
        </w:rPr>
        <w:t>Инфо</w:t>
      </w:r>
      <w:r w:rsidR="001D4900">
        <w:rPr>
          <w:rFonts w:ascii="Times New Roman" w:hAnsi="Times New Roman" w:cs="Times New Roman"/>
          <w:sz w:val="28"/>
          <w:szCs w:val="28"/>
        </w:rPr>
        <w:t>рмация  о результатах деятельности на семинарах, ОМО, научно- практических конференциях</w:t>
      </w:r>
      <w:r w:rsidR="005F3E54">
        <w:rPr>
          <w:rFonts w:ascii="Times New Roman" w:hAnsi="Times New Roman" w:cs="Times New Roman"/>
          <w:sz w:val="28"/>
          <w:szCs w:val="28"/>
        </w:rPr>
        <w:t xml:space="preserve"> в </w:t>
      </w:r>
      <w:r w:rsidR="001D4900">
        <w:rPr>
          <w:rFonts w:ascii="Times New Roman" w:hAnsi="Times New Roman" w:cs="Times New Roman"/>
          <w:b/>
          <w:sz w:val="28"/>
          <w:szCs w:val="28"/>
        </w:rPr>
        <w:t>2021- 2024</w:t>
      </w:r>
      <w:r w:rsidR="000A1D45" w:rsidRPr="00254E40">
        <w:rPr>
          <w:rFonts w:ascii="Times New Roman" w:hAnsi="Times New Roman" w:cs="Times New Roman"/>
          <w:b/>
          <w:sz w:val="28"/>
          <w:szCs w:val="28"/>
        </w:rPr>
        <w:t>г</w:t>
      </w:r>
      <w:r w:rsidR="00BF46B3" w:rsidRPr="00254E4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0" w:type="dxa"/>
        <w:tblInd w:w="-743" w:type="dxa"/>
        <w:tblLook w:val="04A0"/>
      </w:tblPr>
      <w:tblGrid>
        <w:gridCol w:w="709"/>
        <w:gridCol w:w="1843"/>
        <w:gridCol w:w="2552"/>
        <w:gridCol w:w="3969"/>
        <w:gridCol w:w="1417"/>
      </w:tblGrid>
      <w:tr w:rsidR="006E7992" w:rsidTr="00FC56A7">
        <w:tc>
          <w:tcPr>
            <w:tcW w:w="709" w:type="dxa"/>
          </w:tcPr>
          <w:p w:rsidR="006E7992" w:rsidRDefault="006E7992" w:rsidP="002B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6E7992" w:rsidRDefault="006E7992" w:rsidP="002B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6E7992" w:rsidRDefault="006E7992" w:rsidP="002B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992" w:rsidRDefault="005F3E54" w:rsidP="002B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ОМО</w:t>
            </w:r>
          </w:p>
        </w:tc>
        <w:tc>
          <w:tcPr>
            <w:tcW w:w="3969" w:type="dxa"/>
          </w:tcPr>
          <w:p w:rsidR="006E7992" w:rsidRDefault="005F3E54" w:rsidP="002B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417" w:type="dxa"/>
          </w:tcPr>
          <w:p w:rsidR="006E7992" w:rsidRPr="0099006D" w:rsidRDefault="00862060" w:rsidP="0099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3E5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8B22E0" w:rsidTr="00FC56A7">
        <w:tc>
          <w:tcPr>
            <w:tcW w:w="709" w:type="dxa"/>
          </w:tcPr>
          <w:p w:rsidR="008B22E0" w:rsidRDefault="008B22E0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B22E0" w:rsidRDefault="008B22E0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директор</w:t>
            </w:r>
          </w:p>
          <w:p w:rsidR="008B22E0" w:rsidRDefault="008B22E0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B22E0" w:rsidRPr="0099650D" w:rsidRDefault="008B22E0" w:rsidP="00A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совет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инновационной деятельности</w:t>
            </w:r>
          </w:p>
        </w:tc>
        <w:tc>
          <w:tcPr>
            <w:tcW w:w="3969" w:type="dxa"/>
            <w:vMerge w:val="restart"/>
          </w:tcPr>
          <w:p w:rsidR="008B22E0" w:rsidRPr="0099650D" w:rsidRDefault="008B22E0" w:rsidP="00AC7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Защите проекта региональной инновационной площадки «Формирование организационно-педагогических  условий для персонализированной воспитательной работы в ПОУ»</w:t>
            </w:r>
          </w:p>
        </w:tc>
        <w:tc>
          <w:tcPr>
            <w:tcW w:w="1417" w:type="dxa"/>
            <w:vMerge w:val="restart"/>
          </w:tcPr>
          <w:p w:rsidR="008B22E0" w:rsidRDefault="008B22E0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E0" w:rsidRDefault="008B22E0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E0" w:rsidRDefault="008B22E0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E0" w:rsidRDefault="008B22E0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16.11.2021 </w:t>
            </w:r>
          </w:p>
        </w:tc>
      </w:tr>
      <w:tr w:rsidR="008B22E0" w:rsidTr="00FC56A7">
        <w:tc>
          <w:tcPr>
            <w:tcW w:w="709" w:type="dxa"/>
          </w:tcPr>
          <w:p w:rsidR="008B22E0" w:rsidRDefault="008B22E0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B22E0" w:rsidRDefault="008B22E0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  <w:tc>
          <w:tcPr>
            <w:tcW w:w="2552" w:type="dxa"/>
            <w:vMerge/>
          </w:tcPr>
          <w:p w:rsidR="008B22E0" w:rsidRDefault="008B22E0" w:rsidP="00A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B22E0" w:rsidRPr="00385494" w:rsidRDefault="008B22E0" w:rsidP="00AC7D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vMerge/>
          </w:tcPr>
          <w:p w:rsidR="008B22E0" w:rsidRDefault="008B22E0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E0" w:rsidTr="00FC56A7">
        <w:tc>
          <w:tcPr>
            <w:tcW w:w="709" w:type="dxa"/>
          </w:tcPr>
          <w:p w:rsidR="008B22E0" w:rsidRDefault="008B22E0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B22E0" w:rsidRDefault="008B22E0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 –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552" w:type="dxa"/>
            <w:vMerge/>
          </w:tcPr>
          <w:p w:rsidR="008B22E0" w:rsidRDefault="008B22E0" w:rsidP="00A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B22E0" w:rsidRPr="00385494" w:rsidRDefault="008B22E0" w:rsidP="00AC7D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vMerge/>
          </w:tcPr>
          <w:p w:rsidR="008B22E0" w:rsidRDefault="008B22E0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E0" w:rsidTr="00FC56A7">
        <w:tc>
          <w:tcPr>
            <w:tcW w:w="709" w:type="dxa"/>
          </w:tcPr>
          <w:p w:rsidR="008B22E0" w:rsidRDefault="008B22E0" w:rsidP="002B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B22E0" w:rsidRDefault="008B22E0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директор</w:t>
            </w:r>
          </w:p>
          <w:p w:rsidR="008B22E0" w:rsidRDefault="008B22E0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B22E0" w:rsidRPr="0099650D" w:rsidRDefault="008B22E0" w:rsidP="00A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совет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инновационной деятельности</w:t>
            </w:r>
          </w:p>
        </w:tc>
        <w:tc>
          <w:tcPr>
            <w:tcW w:w="3969" w:type="dxa"/>
            <w:vMerge w:val="restart"/>
          </w:tcPr>
          <w:p w:rsidR="008B22E0" w:rsidRPr="0099650D" w:rsidRDefault="008B22E0" w:rsidP="008B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  условий для персонализированной воспитательной работы в профессиональной образовательной организации»</w:t>
            </w:r>
          </w:p>
        </w:tc>
        <w:tc>
          <w:tcPr>
            <w:tcW w:w="1417" w:type="dxa"/>
            <w:vMerge w:val="restart"/>
          </w:tcPr>
          <w:p w:rsidR="008B22E0" w:rsidRDefault="008B22E0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E0" w:rsidRDefault="008B22E0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E0" w:rsidRDefault="008B22E0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E0" w:rsidRDefault="008B22E0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28.09.2021 </w:t>
            </w:r>
          </w:p>
        </w:tc>
      </w:tr>
      <w:tr w:rsidR="008B22E0" w:rsidTr="00FC56A7">
        <w:tc>
          <w:tcPr>
            <w:tcW w:w="709" w:type="dxa"/>
          </w:tcPr>
          <w:p w:rsidR="008B22E0" w:rsidRDefault="008B22E0" w:rsidP="002B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B22E0" w:rsidRDefault="008B22E0" w:rsidP="008B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  <w:tc>
          <w:tcPr>
            <w:tcW w:w="2552" w:type="dxa"/>
            <w:vMerge/>
          </w:tcPr>
          <w:p w:rsidR="008B22E0" w:rsidRDefault="008B22E0" w:rsidP="002B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B22E0" w:rsidRDefault="008B22E0" w:rsidP="008B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2E0" w:rsidRDefault="008B22E0" w:rsidP="0099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E0" w:rsidTr="00FC56A7">
        <w:tc>
          <w:tcPr>
            <w:tcW w:w="709" w:type="dxa"/>
          </w:tcPr>
          <w:p w:rsidR="008B22E0" w:rsidRDefault="008B22E0" w:rsidP="002B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B22E0" w:rsidRDefault="008B22E0" w:rsidP="008B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 –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552" w:type="dxa"/>
            <w:vMerge/>
          </w:tcPr>
          <w:p w:rsidR="008B22E0" w:rsidRDefault="008B22E0" w:rsidP="002B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B22E0" w:rsidRDefault="008B22E0" w:rsidP="002B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2E0" w:rsidRDefault="008B22E0" w:rsidP="0099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94" w:rsidTr="00FC56A7">
        <w:trPr>
          <w:trHeight w:val="470"/>
        </w:trPr>
        <w:tc>
          <w:tcPr>
            <w:tcW w:w="709" w:type="dxa"/>
          </w:tcPr>
          <w:p w:rsidR="00385494" w:rsidRDefault="008B22E0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7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5494" w:rsidRDefault="00385494" w:rsidP="0038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директор</w:t>
            </w:r>
          </w:p>
          <w:p w:rsidR="00385494" w:rsidRDefault="00385494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85494" w:rsidRDefault="00385494" w:rsidP="0099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94" w:rsidRDefault="00BD74B4" w:rsidP="0099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  <w:p w:rsidR="00385494" w:rsidRPr="0099650D" w:rsidRDefault="00BD74B4" w:rsidP="0099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«Среднее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 информационном обществе: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цифровой трансформации»</w:t>
            </w:r>
          </w:p>
        </w:tc>
        <w:tc>
          <w:tcPr>
            <w:tcW w:w="3969" w:type="dxa"/>
            <w:vMerge w:val="restart"/>
          </w:tcPr>
          <w:p w:rsidR="00385494" w:rsidRDefault="00385494" w:rsidP="00385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</w:p>
          <w:p w:rsidR="00385494" w:rsidRDefault="00385494" w:rsidP="00385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</w:p>
          <w:p w:rsidR="00385494" w:rsidRPr="0099650D" w:rsidRDefault="00385494" w:rsidP="00BD74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494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«</w:t>
            </w:r>
            <w:r w:rsidR="00BD74B4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Мобильное приложение как средство цифровой трансформации в воспитательный процесс ГБПОУ </w:t>
            </w:r>
            <w:r w:rsidR="00BD74B4">
              <w:rPr>
                <w:rFonts w:ascii="YS Text" w:eastAsia="Times New Roman" w:hAnsi="YS Text" w:cs="Times New Roman" w:hint="eastAsia"/>
                <w:color w:val="000000"/>
                <w:sz w:val="25"/>
                <w:szCs w:val="25"/>
                <w:lang w:eastAsia="ru-RU"/>
              </w:rPr>
              <w:t>«</w:t>
            </w:r>
            <w:r w:rsidR="00BD74B4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ТТТ</w:t>
            </w:r>
            <w:r w:rsidR="00BD74B4">
              <w:rPr>
                <w:rFonts w:ascii="YS Text" w:eastAsia="Times New Roman" w:hAnsi="YS Text" w:cs="Times New Roman" w:hint="eastAsia"/>
                <w:color w:val="000000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</w:tcPr>
          <w:p w:rsidR="00385494" w:rsidRDefault="00385494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94" w:rsidRDefault="00385494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94" w:rsidRDefault="00385494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94" w:rsidRDefault="00BD74B4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38549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 Миасс</w:t>
            </w:r>
          </w:p>
        </w:tc>
      </w:tr>
      <w:tr w:rsidR="00385494" w:rsidTr="00FC56A7">
        <w:trPr>
          <w:trHeight w:val="470"/>
        </w:trPr>
        <w:tc>
          <w:tcPr>
            <w:tcW w:w="709" w:type="dxa"/>
          </w:tcPr>
          <w:p w:rsidR="00385494" w:rsidRDefault="008B22E0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5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5494" w:rsidRDefault="00385494" w:rsidP="0038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  <w:tc>
          <w:tcPr>
            <w:tcW w:w="2552" w:type="dxa"/>
            <w:vMerge/>
          </w:tcPr>
          <w:p w:rsidR="00385494" w:rsidRPr="0099650D" w:rsidRDefault="00385494" w:rsidP="0099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85494" w:rsidRPr="0099650D" w:rsidRDefault="00385494" w:rsidP="0099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494" w:rsidRDefault="00385494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94" w:rsidTr="00FC56A7">
        <w:trPr>
          <w:trHeight w:val="470"/>
        </w:trPr>
        <w:tc>
          <w:tcPr>
            <w:tcW w:w="709" w:type="dxa"/>
          </w:tcPr>
          <w:p w:rsidR="00385494" w:rsidRDefault="008B22E0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5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5494" w:rsidRDefault="00385494" w:rsidP="0038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 –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552" w:type="dxa"/>
            <w:vMerge/>
          </w:tcPr>
          <w:p w:rsidR="00385494" w:rsidRPr="0099650D" w:rsidRDefault="00385494" w:rsidP="0099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85494" w:rsidRPr="0099650D" w:rsidRDefault="00385494" w:rsidP="0099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494" w:rsidRDefault="00385494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3" w:rsidTr="00FC56A7">
        <w:trPr>
          <w:trHeight w:val="470"/>
        </w:trPr>
        <w:tc>
          <w:tcPr>
            <w:tcW w:w="709" w:type="dxa"/>
          </w:tcPr>
          <w:p w:rsidR="00DF4923" w:rsidRDefault="00DF4923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DF4923" w:rsidRDefault="00DF4923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552" w:type="dxa"/>
          </w:tcPr>
          <w:p w:rsidR="00DF4923" w:rsidRDefault="00D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научный культурно-образовательный форум Евразия – 2022  </w:t>
            </w:r>
          </w:p>
          <w:p w:rsidR="00DF4923" w:rsidRDefault="00D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(секция 5)</w:t>
            </w:r>
          </w:p>
        </w:tc>
        <w:tc>
          <w:tcPr>
            <w:tcW w:w="3969" w:type="dxa"/>
          </w:tcPr>
          <w:p w:rsidR="00DF4923" w:rsidRDefault="00D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форума: «Социально-гуманитарное пространство в эпоху глобализации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4923" w:rsidRDefault="00DF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3" w:rsidRDefault="00D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приложение как средство цифровой трансформации в воспитательном процессе.</w:t>
            </w:r>
          </w:p>
        </w:tc>
        <w:tc>
          <w:tcPr>
            <w:tcW w:w="1417" w:type="dxa"/>
          </w:tcPr>
          <w:p w:rsidR="00DF4923" w:rsidRDefault="00DF4923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</w:tr>
      <w:tr w:rsidR="00502761" w:rsidTr="00FC56A7">
        <w:trPr>
          <w:trHeight w:val="470"/>
        </w:trPr>
        <w:tc>
          <w:tcPr>
            <w:tcW w:w="709" w:type="dxa"/>
          </w:tcPr>
          <w:p w:rsidR="00502761" w:rsidRDefault="00502761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2761" w:rsidRDefault="00502761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552" w:type="dxa"/>
          </w:tcPr>
          <w:p w:rsidR="00502761" w:rsidRDefault="0030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бластной научно-практический семинар: «Современные отечественные цифровые продукты для образования»</w:t>
            </w:r>
          </w:p>
        </w:tc>
        <w:tc>
          <w:tcPr>
            <w:tcW w:w="3969" w:type="dxa"/>
          </w:tcPr>
          <w:p w:rsidR="00502761" w:rsidRDefault="00E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94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«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Мобильное приложение как средство цифровой трансформации в </w:t>
            </w:r>
            <w:proofErr w:type="gramStart"/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воспитательный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процесс</w:t>
            </w:r>
            <w:r w:rsidR="00542DBA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а в ПОО</w:t>
            </w:r>
          </w:p>
        </w:tc>
        <w:tc>
          <w:tcPr>
            <w:tcW w:w="1417" w:type="dxa"/>
          </w:tcPr>
          <w:p w:rsidR="00502761" w:rsidRDefault="00502761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</w:tr>
      <w:tr w:rsidR="00A01A47" w:rsidTr="00FC56A7">
        <w:trPr>
          <w:trHeight w:val="470"/>
        </w:trPr>
        <w:tc>
          <w:tcPr>
            <w:tcW w:w="709" w:type="dxa"/>
          </w:tcPr>
          <w:p w:rsidR="00A01A47" w:rsidRDefault="00A01A47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директор</w:t>
            </w:r>
          </w:p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Южно-Уральское педагогическое Собрание «Ключевые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развития образования в Челябинской области»</w:t>
            </w:r>
          </w:p>
        </w:tc>
        <w:tc>
          <w:tcPr>
            <w:tcW w:w="3969" w:type="dxa"/>
          </w:tcPr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СПО «Актуальные аспекты развития профобразования. Управление изменениями»</w:t>
            </w:r>
          </w:p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как фактор гражданско-патриотического становления личности.</w:t>
            </w:r>
          </w:p>
        </w:tc>
        <w:tc>
          <w:tcPr>
            <w:tcW w:w="1417" w:type="dxa"/>
          </w:tcPr>
          <w:p w:rsidR="00A01A47" w:rsidRDefault="00A01A47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19.08.2022</w:t>
            </w:r>
          </w:p>
        </w:tc>
      </w:tr>
      <w:tr w:rsidR="00A01A47" w:rsidTr="00FC56A7">
        <w:trPr>
          <w:trHeight w:val="470"/>
        </w:trPr>
        <w:tc>
          <w:tcPr>
            <w:tcW w:w="709" w:type="dxa"/>
          </w:tcPr>
          <w:p w:rsidR="00A01A47" w:rsidRDefault="00A01A47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</w:tcPr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552" w:type="dxa"/>
          </w:tcPr>
          <w:p w:rsidR="00A01A47" w:rsidRDefault="00A01A47" w:rsidP="00AC7D75">
            <w:pPr>
              <w:ind w:left="-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с международным участием «Воспитываем профессионала». </w:t>
            </w:r>
          </w:p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3. </w:t>
            </w:r>
          </w:p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экологическое направление воспитательной работы.</w:t>
            </w:r>
          </w:p>
          <w:p w:rsidR="00A01A47" w:rsidRPr="00D35361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обмену практиками реализации.</w:t>
            </w:r>
          </w:p>
          <w:p w:rsidR="00A01A47" w:rsidRPr="00D35361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Повышение социальной активности обучающихся ГБПОУ «ТТТ» на примере работы ССК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1A47" w:rsidRPr="00C64AE2" w:rsidRDefault="00A01A47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A01A47" w:rsidTr="00FC56A7">
        <w:trPr>
          <w:trHeight w:val="470"/>
        </w:trPr>
        <w:tc>
          <w:tcPr>
            <w:tcW w:w="709" w:type="dxa"/>
          </w:tcPr>
          <w:p w:rsidR="00A01A47" w:rsidRDefault="00A01A47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А.Н., </w:t>
            </w:r>
          </w:p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Э.Т. - преподаватели</w:t>
            </w:r>
          </w:p>
        </w:tc>
        <w:tc>
          <w:tcPr>
            <w:tcW w:w="2552" w:type="dxa"/>
          </w:tcPr>
          <w:p w:rsidR="00A01A47" w:rsidRDefault="00A01A47" w:rsidP="00AC7D7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слет</w:t>
            </w:r>
          </w:p>
          <w:p w:rsidR="00A01A47" w:rsidRDefault="00A01A47" w:rsidP="00AC7D7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 молодежи </w:t>
            </w:r>
          </w:p>
          <w:p w:rsidR="00A01A47" w:rsidRDefault="00A01A47" w:rsidP="00AC7D7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СПО</w:t>
            </w:r>
          </w:p>
          <w:p w:rsidR="00A01A47" w:rsidRDefault="00A01A47" w:rsidP="00AC7D7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(участие) </w:t>
            </w:r>
          </w:p>
        </w:tc>
        <w:tc>
          <w:tcPr>
            <w:tcW w:w="3969" w:type="dxa"/>
          </w:tcPr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– основа подготовки профессиональных кадров и патриотов России.</w:t>
            </w:r>
          </w:p>
        </w:tc>
        <w:tc>
          <w:tcPr>
            <w:tcW w:w="1417" w:type="dxa"/>
          </w:tcPr>
          <w:p w:rsidR="00A01A47" w:rsidRDefault="00A01A47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A01A47" w:rsidTr="00FC56A7">
        <w:trPr>
          <w:trHeight w:val="470"/>
        </w:trPr>
        <w:tc>
          <w:tcPr>
            <w:tcW w:w="709" w:type="dxa"/>
          </w:tcPr>
          <w:p w:rsidR="00A01A47" w:rsidRDefault="00A01A47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А.Н.- преподаватель</w:t>
            </w:r>
          </w:p>
        </w:tc>
        <w:tc>
          <w:tcPr>
            <w:tcW w:w="2552" w:type="dxa"/>
          </w:tcPr>
          <w:p w:rsidR="00A01A47" w:rsidRPr="000A6B5D" w:rsidRDefault="00A01A47" w:rsidP="00AC7D75">
            <w:pPr>
              <w:ind w:firstLine="151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Областная научно-практическая конференция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Омельченковские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чтения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«Среднее профессиональное образование 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XXI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века: опыт, инновации, перспективы».</w:t>
            </w:r>
          </w:p>
          <w:p w:rsidR="00A01A47" w:rsidRPr="000A6B5D" w:rsidRDefault="00A01A47" w:rsidP="00AC7D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6B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г. Магнитогорск, </w:t>
            </w:r>
          </w:p>
          <w:p w:rsidR="00A01A47" w:rsidRDefault="00A01A47" w:rsidP="00AC7D7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01A47" w:rsidRDefault="00A01A4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по теме «Использование формы  наставничества «Педагог – Студент</w:t>
            </w:r>
            <w:r w:rsidRPr="000A6B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исследовательской деятельности</w:t>
            </w:r>
            <w:r w:rsidRPr="000A6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01A47" w:rsidRDefault="00A01A47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16.02.2023 </w:t>
            </w:r>
          </w:p>
        </w:tc>
      </w:tr>
      <w:tr w:rsidR="007126B7" w:rsidTr="00FC56A7">
        <w:trPr>
          <w:trHeight w:val="470"/>
        </w:trPr>
        <w:tc>
          <w:tcPr>
            <w:tcW w:w="709" w:type="dxa"/>
          </w:tcPr>
          <w:p w:rsidR="007126B7" w:rsidRDefault="007126B7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7126B7" w:rsidRDefault="007126B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Э.Т. - преподаватель</w:t>
            </w:r>
          </w:p>
        </w:tc>
        <w:tc>
          <w:tcPr>
            <w:tcW w:w="2552" w:type="dxa"/>
          </w:tcPr>
          <w:p w:rsidR="007126B7" w:rsidRPr="000A6B5D" w:rsidRDefault="007126B7" w:rsidP="00AC7D75">
            <w:pPr>
              <w:ind w:firstLine="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Областная научно-практическая конференция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Омельченковские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чтения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«Среднее профессиональное образование 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XXI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века: опыт, инновации, перспективы».</w:t>
            </w:r>
          </w:p>
          <w:p w:rsidR="007126B7" w:rsidRPr="000A6B5D" w:rsidRDefault="007126B7" w:rsidP="00AC7D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6B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г. Магнитогорск, </w:t>
            </w:r>
          </w:p>
          <w:p w:rsidR="007126B7" w:rsidRDefault="007126B7" w:rsidP="00AC7D7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26B7" w:rsidRDefault="007126B7" w:rsidP="00AC7D75">
            <w:pPr>
              <w:spacing w:after="184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Наставничество как фактор эффективного развития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роицкий технологический техникум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126B7" w:rsidRPr="000A6B5D" w:rsidRDefault="007126B7" w:rsidP="00AC7D75">
            <w:pPr>
              <w:spacing w:after="184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(публикация в сборнике конференции)</w:t>
            </w:r>
          </w:p>
          <w:p w:rsidR="007126B7" w:rsidRDefault="007126B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6B7" w:rsidRDefault="007126B7" w:rsidP="00A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16.02. 2023 </w:t>
            </w:r>
          </w:p>
        </w:tc>
      </w:tr>
      <w:tr w:rsidR="007126B7" w:rsidTr="00FC56A7">
        <w:trPr>
          <w:trHeight w:val="470"/>
        </w:trPr>
        <w:tc>
          <w:tcPr>
            <w:tcW w:w="709" w:type="dxa"/>
          </w:tcPr>
          <w:p w:rsidR="007126B7" w:rsidRDefault="007126B7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7126B7" w:rsidRDefault="007126B7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552" w:type="dxa"/>
          </w:tcPr>
          <w:p w:rsidR="007126B7" w:rsidRDefault="007126B7" w:rsidP="00AC7D75">
            <w:pPr>
              <w:ind w:firstLine="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Международный форум Евразийский образовательный диалог «Русская педагогическая школа К.Д.Ушинского – национальное достояние России» </w:t>
            </w:r>
          </w:p>
          <w:p w:rsidR="007126B7" w:rsidRPr="000A6B5D" w:rsidRDefault="007126B7" w:rsidP="00AC7D75">
            <w:pPr>
              <w:ind w:firstLine="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рославль</w:t>
            </w:r>
          </w:p>
        </w:tc>
        <w:tc>
          <w:tcPr>
            <w:tcW w:w="3969" w:type="dxa"/>
          </w:tcPr>
          <w:p w:rsidR="007126B7" w:rsidRDefault="007126B7" w:rsidP="00AC7D75">
            <w:pPr>
              <w:spacing w:after="184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социальной активности обучающихся ГБПОУ «Троицкий технологический техникум» на примере работы ССК «Сапсан»</w:t>
            </w:r>
          </w:p>
          <w:p w:rsidR="007126B7" w:rsidRDefault="007126B7" w:rsidP="00AC7D75">
            <w:pPr>
              <w:spacing w:after="184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(публикация в сборнике по итогам форума)</w:t>
            </w:r>
          </w:p>
        </w:tc>
        <w:tc>
          <w:tcPr>
            <w:tcW w:w="1417" w:type="dxa"/>
          </w:tcPr>
          <w:p w:rsidR="007126B7" w:rsidRDefault="007126B7" w:rsidP="00AC7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03.03.2023</w:t>
            </w:r>
          </w:p>
        </w:tc>
      </w:tr>
      <w:tr w:rsidR="00BF7AD6" w:rsidTr="00FC56A7">
        <w:trPr>
          <w:trHeight w:val="470"/>
        </w:trPr>
        <w:tc>
          <w:tcPr>
            <w:tcW w:w="709" w:type="dxa"/>
          </w:tcPr>
          <w:p w:rsidR="00BF7AD6" w:rsidRDefault="00BF7AD6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BF7AD6" w:rsidRDefault="00BF7AD6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</w:t>
            </w:r>
          </w:p>
        </w:tc>
        <w:tc>
          <w:tcPr>
            <w:tcW w:w="2552" w:type="dxa"/>
          </w:tcPr>
          <w:p w:rsidR="00BF7AD6" w:rsidRDefault="00BF7AD6" w:rsidP="00AC7D7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и спорт: воспитать спортсмена – вырастить патриота»</w:t>
            </w:r>
          </w:p>
          <w:p w:rsidR="00BF7AD6" w:rsidRDefault="00BF7AD6" w:rsidP="00AC7D7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BF7AD6" w:rsidRDefault="00BF7AD6" w:rsidP="00AC7D7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AD6" w:rsidRDefault="00BF7AD6" w:rsidP="00A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клуб, как площадка для воспитания и самореализации студенческой молодежи (на примере ССК «Сапсан»)</w:t>
            </w:r>
          </w:p>
          <w:p w:rsidR="00BF7AD6" w:rsidRDefault="00BF7AD6" w:rsidP="00A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6" w:rsidRPr="0010398F" w:rsidRDefault="00BF7AD6" w:rsidP="00A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D6" w:rsidRDefault="00BF7AD6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BF7AD6" w:rsidTr="00FC56A7">
        <w:trPr>
          <w:trHeight w:val="470"/>
        </w:trPr>
        <w:tc>
          <w:tcPr>
            <w:tcW w:w="709" w:type="dxa"/>
          </w:tcPr>
          <w:p w:rsidR="00BF7AD6" w:rsidRDefault="00BF7AD6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BF7AD6" w:rsidRDefault="00BF7AD6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BF7AD6" w:rsidRDefault="00BF7AD6" w:rsidP="00AC7D7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  преподавателей </w:t>
            </w:r>
          </w:p>
          <w:p w:rsidR="00BF7AD6" w:rsidRDefault="00BF7AD6" w:rsidP="00AC7D7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и БЖ</w:t>
            </w:r>
          </w:p>
        </w:tc>
        <w:tc>
          <w:tcPr>
            <w:tcW w:w="3969" w:type="dxa"/>
          </w:tcPr>
          <w:p w:rsidR="00BF7AD6" w:rsidRPr="0047012C" w:rsidRDefault="00BF7AD6" w:rsidP="00AC7D7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701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Развитие системы </w:t>
            </w:r>
            <w:proofErr w:type="gramStart"/>
            <w:r w:rsidRPr="004701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непрерывного</w:t>
            </w:r>
            <w:proofErr w:type="gramEnd"/>
            <w:r w:rsidRPr="004701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повышения квалификации педагогических кадров в условиях реализации РИП.</w:t>
            </w:r>
          </w:p>
        </w:tc>
        <w:tc>
          <w:tcPr>
            <w:tcW w:w="1417" w:type="dxa"/>
          </w:tcPr>
          <w:p w:rsidR="00BF7AD6" w:rsidRDefault="00BF7AD6" w:rsidP="00AC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</w:tr>
    </w:tbl>
    <w:p w:rsidR="002B4244" w:rsidRPr="00972905" w:rsidRDefault="002B4244" w:rsidP="005E79B7">
      <w:pPr>
        <w:rPr>
          <w:rFonts w:ascii="Times New Roman" w:hAnsi="Times New Roman" w:cs="Times New Roman"/>
          <w:sz w:val="24"/>
          <w:szCs w:val="24"/>
        </w:rPr>
      </w:pPr>
    </w:p>
    <w:sectPr w:rsidR="002B4244" w:rsidRPr="00972905" w:rsidSect="006E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A4A1E"/>
    <w:rsid w:val="00004021"/>
    <w:rsid w:val="0005249E"/>
    <w:rsid w:val="00075D78"/>
    <w:rsid w:val="0008354D"/>
    <w:rsid w:val="00085408"/>
    <w:rsid w:val="00085706"/>
    <w:rsid w:val="00090EFA"/>
    <w:rsid w:val="00092806"/>
    <w:rsid w:val="00092AED"/>
    <w:rsid w:val="000A1D45"/>
    <w:rsid w:val="000A7997"/>
    <w:rsid w:val="000B256D"/>
    <w:rsid w:val="000B4CB2"/>
    <w:rsid w:val="000C77E1"/>
    <w:rsid w:val="000C7FFC"/>
    <w:rsid w:val="000E07EE"/>
    <w:rsid w:val="001074CB"/>
    <w:rsid w:val="00113D45"/>
    <w:rsid w:val="0011467E"/>
    <w:rsid w:val="00125A6A"/>
    <w:rsid w:val="00140E3D"/>
    <w:rsid w:val="00144D22"/>
    <w:rsid w:val="00150A43"/>
    <w:rsid w:val="00153C68"/>
    <w:rsid w:val="00171BB3"/>
    <w:rsid w:val="0018237D"/>
    <w:rsid w:val="001A029C"/>
    <w:rsid w:val="001A61D6"/>
    <w:rsid w:val="001B670E"/>
    <w:rsid w:val="001C167D"/>
    <w:rsid w:val="001C5C07"/>
    <w:rsid w:val="001D4900"/>
    <w:rsid w:val="002021AB"/>
    <w:rsid w:val="0020463D"/>
    <w:rsid w:val="00211AC0"/>
    <w:rsid w:val="0023060B"/>
    <w:rsid w:val="00254E40"/>
    <w:rsid w:val="00264B4B"/>
    <w:rsid w:val="0026748D"/>
    <w:rsid w:val="00283A75"/>
    <w:rsid w:val="00291D47"/>
    <w:rsid w:val="002B4244"/>
    <w:rsid w:val="002C068A"/>
    <w:rsid w:val="002C746A"/>
    <w:rsid w:val="002E03E5"/>
    <w:rsid w:val="00300126"/>
    <w:rsid w:val="00321BDD"/>
    <w:rsid w:val="00326350"/>
    <w:rsid w:val="003317BC"/>
    <w:rsid w:val="00342F74"/>
    <w:rsid w:val="00347244"/>
    <w:rsid w:val="0035419F"/>
    <w:rsid w:val="00374C17"/>
    <w:rsid w:val="00385494"/>
    <w:rsid w:val="003A6BCB"/>
    <w:rsid w:val="003B06BE"/>
    <w:rsid w:val="003D687D"/>
    <w:rsid w:val="004046DC"/>
    <w:rsid w:val="004054A2"/>
    <w:rsid w:val="00416152"/>
    <w:rsid w:val="00416E55"/>
    <w:rsid w:val="00427947"/>
    <w:rsid w:val="00431813"/>
    <w:rsid w:val="004442E4"/>
    <w:rsid w:val="004A6816"/>
    <w:rsid w:val="00502761"/>
    <w:rsid w:val="00507673"/>
    <w:rsid w:val="00516931"/>
    <w:rsid w:val="00542D34"/>
    <w:rsid w:val="00542DBA"/>
    <w:rsid w:val="005656DB"/>
    <w:rsid w:val="005866AF"/>
    <w:rsid w:val="005A5FF7"/>
    <w:rsid w:val="005C3A11"/>
    <w:rsid w:val="005E79B7"/>
    <w:rsid w:val="005F3E54"/>
    <w:rsid w:val="00602B4B"/>
    <w:rsid w:val="00640A60"/>
    <w:rsid w:val="006465E6"/>
    <w:rsid w:val="006479F4"/>
    <w:rsid w:val="006843E4"/>
    <w:rsid w:val="0069259E"/>
    <w:rsid w:val="006B58B9"/>
    <w:rsid w:val="006E7992"/>
    <w:rsid w:val="00707E35"/>
    <w:rsid w:val="007126B7"/>
    <w:rsid w:val="0071670D"/>
    <w:rsid w:val="00724EB9"/>
    <w:rsid w:val="007605B7"/>
    <w:rsid w:val="007B74C3"/>
    <w:rsid w:val="007C5EDE"/>
    <w:rsid w:val="007E0EE4"/>
    <w:rsid w:val="00807C1E"/>
    <w:rsid w:val="008571D7"/>
    <w:rsid w:val="00862060"/>
    <w:rsid w:val="00866849"/>
    <w:rsid w:val="00870044"/>
    <w:rsid w:val="008943F9"/>
    <w:rsid w:val="008B22E0"/>
    <w:rsid w:val="008B5F2B"/>
    <w:rsid w:val="008B63F1"/>
    <w:rsid w:val="008E1402"/>
    <w:rsid w:val="008E5116"/>
    <w:rsid w:val="00937FD1"/>
    <w:rsid w:val="009632EF"/>
    <w:rsid w:val="00972905"/>
    <w:rsid w:val="0099006D"/>
    <w:rsid w:val="00992BEA"/>
    <w:rsid w:val="0099650D"/>
    <w:rsid w:val="009B349E"/>
    <w:rsid w:val="009E2952"/>
    <w:rsid w:val="009F23B0"/>
    <w:rsid w:val="009F72DB"/>
    <w:rsid w:val="00A01A47"/>
    <w:rsid w:val="00A10BEB"/>
    <w:rsid w:val="00A123B7"/>
    <w:rsid w:val="00A15F2A"/>
    <w:rsid w:val="00A2625A"/>
    <w:rsid w:val="00A64066"/>
    <w:rsid w:val="00A76B88"/>
    <w:rsid w:val="00A77026"/>
    <w:rsid w:val="00A95D57"/>
    <w:rsid w:val="00AA429B"/>
    <w:rsid w:val="00AE0C33"/>
    <w:rsid w:val="00AE5B5E"/>
    <w:rsid w:val="00AF3FB5"/>
    <w:rsid w:val="00B30DCF"/>
    <w:rsid w:val="00B345D2"/>
    <w:rsid w:val="00B506BA"/>
    <w:rsid w:val="00B91526"/>
    <w:rsid w:val="00B938ED"/>
    <w:rsid w:val="00BA45BA"/>
    <w:rsid w:val="00BA4E64"/>
    <w:rsid w:val="00BC7B79"/>
    <w:rsid w:val="00BD2DD8"/>
    <w:rsid w:val="00BD491A"/>
    <w:rsid w:val="00BD74B4"/>
    <w:rsid w:val="00BF08ED"/>
    <w:rsid w:val="00BF46B3"/>
    <w:rsid w:val="00BF7AD6"/>
    <w:rsid w:val="00C01993"/>
    <w:rsid w:val="00C021D3"/>
    <w:rsid w:val="00C02C40"/>
    <w:rsid w:val="00C2369C"/>
    <w:rsid w:val="00C53CA2"/>
    <w:rsid w:val="00C732AA"/>
    <w:rsid w:val="00C86084"/>
    <w:rsid w:val="00CB5CFB"/>
    <w:rsid w:val="00CD552E"/>
    <w:rsid w:val="00D24926"/>
    <w:rsid w:val="00D30C80"/>
    <w:rsid w:val="00D34C5B"/>
    <w:rsid w:val="00D460D0"/>
    <w:rsid w:val="00D471E4"/>
    <w:rsid w:val="00D80106"/>
    <w:rsid w:val="00D82B7E"/>
    <w:rsid w:val="00D9201E"/>
    <w:rsid w:val="00DA4A1E"/>
    <w:rsid w:val="00DB36E2"/>
    <w:rsid w:val="00DC2C2D"/>
    <w:rsid w:val="00DF43A1"/>
    <w:rsid w:val="00DF4923"/>
    <w:rsid w:val="00E01ABF"/>
    <w:rsid w:val="00E03627"/>
    <w:rsid w:val="00E27E96"/>
    <w:rsid w:val="00E30EEB"/>
    <w:rsid w:val="00E40B64"/>
    <w:rsid w:val="00E60791"/>
    <w:rsid w:val="00E92D89"/>
    <w:rsid w:val="00EA182A"/>
    <w:rsid w:val="00EB1DBB"/>
    <w:rsid w:val="00EB2E44"/>
    <w:rsid w:val="00EB3BCF"/>
    <w:rsid w:val="00EB6055"/>
    <w:rsid w:val="00EC34AE"/>
    <w:rsid w:val="00ED1438"/>
    <w:rsid w:val="00ED2DA5"/>
    <w:rsid w:val="00ED6F2E"/>
    <w:rsid w:val="00ED7235"/>
    <w:rsid w:val="00EE1A48"/>
    <w:rsid w:val="00EF7BEB"/>
    <w:rsid w:val="00F05813"/>
    <w:rsid w:val="00F70416"/>
    <w:rsid w:val="00FA0BAC"/>
    <w:rsid w:val="00FB618B"/>
    <w:rsid w:val="00FC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николаевна</cp:lastModifiedBy>
  <cp:revision>3</cp:revision>
  <cp:lastPrinted>2022-03-25T03:57:00Z</cp:lastPrinted>
  <dcterms:created xsi:type="dcterms:W3CDTF">2023-11-09T10:23:00Z</dcterms:created>
  <dcterms:modified xsi:type="dcterms:W3CDTF">2023-11-09T10:25:00Z</dcterms:modified>
</cp:coreProperties>
</file>