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D9" w:rsidRPr="00FA0926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3F3ED9" w:rsidRPr="00FA0926" w:rsidRDefault="003F3ED9" w:rsidP="003F3ED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 образовательное учреждение</w:t>
      </w:r>
    </w:p>
    <w:p w:rsidR="003F3ED9" w:rsidRPr="00FA0926" w:rsidRDefault="003F3ED9" w:rsidP="003F3ED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26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«Троицкий технологический техникум»</w:t>
      </w:r>
    </w:p>
    <w:p w:rsidR="003F3ED9" w:rsidRPr="00FA0926" w:rsidRDefault="003F3ED9" w:rsidP="003F3ED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D9" w:rsidRPr="00FA0926" w:rsidRDefault="003F3ED9" w:rsidP="003F3ED9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793" w:rsidRDefault="003F2793" w:rsidP="003F2793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3F2793" w:rsidRDefault="003F2793" w:rsidP="00FA0926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FA0926">
        <w:rPr>
          <w:rFonts w:ascii="Times New Roman" w:eastAsia="Times New Roman" w:hAnsi="Times New Roman" w:cs="Times New Roman"/>
          <w:sz w:val="24"/>
          <w:szCs w:val="24"/>
        </w:rPr>
        <w:t xml:space="preserve">директора  ГБПОУ «ТТТ»   </w:t>
      </w:r>
    </w:p>
    <w:p w:rsidR="003F2793" w:rsidRDefault="003F2793" w:rsidP="003F2793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«30» мая  2024 г. № 250 о/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F3ED9" w:rsidRPr="003F3ED9" w:rsidRDefault="003F2793" w:rsidP="003F2793">
      <w:pPr>
        <w:spacing w:after="0" w:line="0" w:lineRule="atLeast"/>
        <w:jc w:val="right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3F3ED9" w:rsidRPr="003F3ED9" w:rsidRDefault="003F3ED9" w:rsidP="003F3ED9">
      <w:pPr>
        <w:spacing w:after="120" w:line="240" w:lineRule="atLeast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D9" w:rsidRPr="003F3ED9" w:rsidRDefault="000F179F" w:rsidP="003F3ED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 ПРОГРАММЕ</w:t>
      </w:r>
    </w:p>
    <w:p w:rsidR="003F3ED9" w:rsidRPr="003F3ED9" w:rsidRDefault="003F3ED9" w:rsidP="003F3ED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3F3ED9" w:rsidRPr="003F3ED9" w:rsidRDefault="003F3ED9" w:rsidP="003F3ED9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 06 Основы зоотехнии</w:t>
      </w:r>
    </w:p>
    <w:p w:rsidR="003F3ED9" w:rsidRPr="003F3ED9" w:rsidRDefault="003F3ED9" w:rsidP="003F3ED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  35.01.27 Мастер сельскохозяйственного производства</w:t>
      </w:r>
    </w:p>
    <w:p w:rsidR="003F3ED9" w:rsidRPr="003F3ED9" w:rsidRDefault="003F3ED9" w:rsidP="003F3ED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926" w:rsidRPr="003F3ED9" w:rsidRDefault="00FA0926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spacing w:after="120" w:line="240" w:lineRule="atLeast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D9" w:rsidRPr="003F3ED9" w:rsidRDefault="003F3ED9" w:rsidP="003F3E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Троицк, 202</w:t>
      </w:r>
      <w:r w:rsidR="007053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F3ED9" w:rsidRDefault="003F3ED9" w:rsidP="003F3ED9">
      <w:p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F3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учебной дисциплины</w:t>
      </w:r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ОП. 06 Основы зоотехнии разработана в соответствии с требованиями  федерального государственного образовательного стандарта среднего профессионального образования по профессии  35.01.27 Мастер сельскохозяйственного производств</w:t>
      </w:r>
      <w:proofErr w:type="gramStart"/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«24» августа 2022г. № 355), сучетом примерной основной образовательной программы среднего профессионального образования ОП. 06 Основы зоотехники по профессии  35.01.27  Мастер сельскохозяйственного производства</w:t>
      </w:r>
    </w:p>
    <w:p w:rsidR="003F3ED9" w:rsidRPr="003F3ED9" w:rsidRDefault="003F3ED9" w:rsidP="003F3ED9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D9" w:rsidRPr="003F3ED9" w:rsidRDefault="003F3ED9" w:rsidP="003F3ED9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ED9" w:rsidRPr="003F3ED9" w:rsidRDefault="003F3ED9" w:rsidP="003F3E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ГБПОУ  «Троицкий технологический техникум»</w:t>
      </w:r>
    </w:p>
    <w:p w:rsidR="003F3ED9" w:rsidRPr="003F3ED9" w:rsidRDefault="003F3ED9" w:rsidP="003F3E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  <w:r w:rsidRPr="003F3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Макаров А.И., преподаватель </w:t>
      </w:r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  <w:r w:rsidRPr="003F3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3ED9" w:rsidRPr="003F3ED9" w:rsidRDefault="003F3ED9" w:rsidP="003F3ED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3F3ED9" w:rsidRPr="003F3ED9" w:rsidRDefault="003F3ED9" w:rsidP="003F3E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9 от «2</w:t>
      </w:r>
      <w:r w:rsidR="007053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мая  202</w:t>
      </w:r>
      <w:r w:rsidR="007053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D6A2D" w:rsidRDefault="002D6A2D" w:rsidP="002D6A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комиссии        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</w:p>
    <w:p w:rsidR="00D26D6B" w:rsidRPr="00DB74EF" w:rsidRDefault="00D26D6B" w:rsidP="00D26D6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D26D6B" w:rsidRPr="00DB74EF" w:rsidRDefault="00D26D6B" w:rsidP="00D26D6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9039"/>
        <w:gridCol w:w="316"/>
      </w:tblGrid>
      <w:tr w:rsidR="00D26D6B" w:rsidRPr="00DB74EF" w:rsidTr="00DB74EF">
        <w:tc>
          <w:tcPr>
            <w:tcW w:w="9039" w:type="dxa"/>
          </w:tcPr>
          <w:p w:rsidR="00D26D6B" w:rsidRPr="00DB74EF" w:rsidRDefault="00D26D6B" w:rsidP="00D26D6B">
            <w:pPr>
              <w:numPr>
                <w:ilvl w:val="0"/>
                <w:numId w:val="3"/>
              </w:numPr>
              <w:suppressAutoHyphens/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DB7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316" w:type="dxa"/>
          </w:tcPr>
          <w:p w:rsidR="00D26D6B" w:rsidRPr="00DB74EF" w:rsidRDefault="00D26D6B" w:rsidP="00D26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D6B" w:rsidRPr="00DB74EF" w:rsidTr="00DB74EF">
        <w:tc>
          <w:tcPr>
            <w:tcW w:w="9039" w:type="dxa"/>
          </w:tcPr>
          <w:p w:rsidR="00D26D6B" w:rsidRPr="00DB74EF" w:rsidRDefault="00D26D6B" w:rsidP="00D26D6B">
            <w:pPr>
              <w:numPr>
                <w:ilvl w:val="0"/>
                <w:numId w:val="3"/>
              </w:num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D26D6B" w:rsidRPr="00DB74EF" w:rsidRDefault="00D26D6B" w:rsidP="00D26D6B">
            <w:pPr>
              <w:numPr>
                <w:ilvl w:val="0"/>
                <w:numId w:val="3"/>
              </w:num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316" w:type="dxa"/>
          </w:tcPr>
          <w:p w:rsidR="00D26D6B" w:rsidRPr="00DB74EF" w:rsidRDefault="00D26D6B" w:rsidP="00D26D6B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6D6B" w:rsidRPr="00DB74EF" w:rsidTr="00DB74EF">
        <w:tc>
          <w:tcPr>
            <w:tcW w:w="9039" w:type="dxa"/>
          </w:tcPr>
          <w:p w:rsidR="00D26D6B" w:rsidRPr="00DB74EF" w:rsidRDefault="00D26D6B" w:rsidP="00D26D6B">
            <w:pPr>
              <w:numPr>
                <w:ilvl w:val="0"/>
                <w:numId w:val="3"/>
              </w:num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D26D6B" w:rsidRPr="00DB74EF" w:rsidRDefault="00D26D6B" w:rsidP="00D26D6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</w:tcPr>
          <w:p w:rsidR="00D26D6B" w:rsidRPr="00DB74EF" w:rsidRDefault="00D26D6B" w:rsidP="00D26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26D6B" w:rsidRPr="00DB74EF" w:rsidRDefault="00D26D6B" w:rsidP="00D26D6B">
      <w:pPr>
        <w:numPr>
          <w:ilvl w:val="0"/>
          <w:numId w:val="4"/>
        </w:numPr>
        <w:suppressAutoHyphens/>
        <w:spacing w:before="120"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DB7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D26D6B" w:rsidRPr="00DB74EF" w:rsidRDefault="00D26D6B" w:rsidP="002076E7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2076E7" w:rsidRPr="00207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 06 Основы зоотехнии</w:t>
      </w: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26D6B" w:rsidRPr="00DB74EF" w:rsidRDefault="00D26D6B" w:rsidP="00D26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D26D6B" w:rsidRPr="00DB74EF" w:rsidRDefault="00D26D6B" w:rsidP="00D26D6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«Основы зоотехнии» является обязательной частью </w:t>
      </w:r>
      <w:proofErr w:type="spellStart"/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общепрофессионального</w:t>
      </w:r>
      <w:proofErr w:type="spellEnd"/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</w:t>
      </w:r>
      <w:r w:rsidR="0020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ПООП</w:t>
      </w:r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СПО по </w:t>
      </w:r>
      <w:r w:rsidRPr="00DB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</w:t>
      </w:r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7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35.01.23 «Мастер сельскохозяйственного производства</w:t>
      </w:r>
      <w:r w:rsidRPr="00DB74E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» </w:t>
      </w:r>
    </w:p>
    <w:p w:rsidR="00D26D6B" w:rsidRPr="00DB74EF" w:rsidRDefault="00D26D6B" w:rsidP="00D26D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ОК01, ОК 02, ОК 03, ОК 04, ОК 05, ОК 07, ОК 08, ОК 09.</w:t>
      </w:r>
    </w:p>
    <w:p w:rsidR="00D26D6B" w:rsidRPr="00DB74EF" w:rsidRDefault="00D26D6B" w:rsidP="00D26D6B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D26D6B" w:rsidRPr="00DB74EF" w:rsidRDefault="00D26D6B" w:rsidP="00D26D6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B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69"/>
        <w:gridCol w:w="4536"/>
      </w:tblGrid>
      <w:tr w:rsidR="00D26D6B" w:rsidRPr="00DB74EF" w:rsidTr="00DB74EF">
        <w:trPr>
          <w:trHeight w:val="649"/>
        </w:trPr>
        <w:tc>
          <w:tcPr>
            <w:tcW w:w="959" w:type="dxa"/>
            <w:hideMark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69" w:type="dxa"/>
            <w:hideMark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536" w:type="dxa"/>
            <w:hideMark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2.7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.7.01выполнять работу по кормлению и уходу сельскохозяйственных животных 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.7.01</w:t>
            </w:r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и породы сельскохозяйственных животных;</w:t>
            </w:r>
          </w:p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.7.02научные основы разведения и кормления животных;</w:t>
            </w:r>
          </w:p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.7.03системы и способы содержания сельскохозяйственных животных;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ОК01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  <w:proofErr w:type="spellEnd"/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01.04</w:t>
            </w:r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01.04методы работы в профессиональной и смежных сферах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ОК02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02.01определять задачи для поиска информации;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02.01номенклатура информационных источников, применяемых в профессиональной деятельности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ОК03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03.01определять актуальность нормативно-правовой документации в профессиональной деятельности;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03.01 содержание актуальной нормативно-правовой документации;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ОК04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Уо.04.02взаимодействовать с </w:t>
            </w:r>
            <w:proofErr w:type="spellStart"/>
            <w:proofErr w:type="gramStart"/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="00DB74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>легами</w:t>
            </w:r>
            <w:proofErr w:type="spellEnd"/>
            <w:proofErr w:type="gramEnd"/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>, руководством, клиентами в ходе профессиональной деятельности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>Зо.04.01психологические основы деятельности коллектива, психологические особенности личности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ОК05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>Уо.05.01грамотно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Зо.05.02 правила оформления документов </w:t>
            </w:r>
          </w:p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Calibri" w:hAnsi="Times New Roman" w:cs="Times New Roman"/>
                <w:sz w:val="24"/>
                <w:szCs w:val="24"/>
              </w:rPr>
              <w:t>и построения устных сообщений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ОК07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07.01соблюдать нормы экологической безопасности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07.01правила экологической безопасности при ведении профессиональной деятельности;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ОК08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08.02 применять рациональные приемы двигательных функций в профессиональной деятельности;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Зо.08.02 основы здорового образа жизни;</w:t>
            </w:r>
          </w:p>
        </w:tc>
      </w:tr>
      <w:tr w:rsidR="00D26D6B" w:rsidRPr="00DB74EF" w:rsidTr="00DB74EF">
        <w:trPr>
          <w:trHeight w:val="212"/>
        </w:trPr>
        <w:tc>
          <w:tcPr>
            <w:tcW w:w="959" w:type="dxa"/>
          </w:tcPr>
          <w:p w:rsidR="00D26D6B" w:rsidRPr="00DB74EF" w:rsidRDefault="00D26D6B" w:rsidP="00DB74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ОК09</w:t>
            </w:r>
          </w:p>
        </w:tc>
        <w:tc>
          <w:tcPr>
            <w:tcW w:w="3969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  <w:tc>
          <w:tcPr>
            <w:tcW w:w="4536" w:type="dxa"/>
          </w:tcPr>
          <w:p w:rsidR="00D26D6B" w:rsidRPr="00DB74EF" w:rsidRDefault="00D26D6B" w:rsidP="00DB7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</w:t>
            </w:r>
            <w:proofErr w:type="spellEnd"/>
            <w:r w:rsidRPr="00DB74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09.01правила построения простых и сложных предложений на профессиональные темы</w:t>
            </w:r>
          </w:p>
        </w:tc>
      </w:tr>
    </w:tbl>
    <w:p w:rsidR="00D26D6B" w:rsidRPr="00DB74EF" w:rsidRDefault="00D26D6B" w:rsidP="00D26D6B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D26D6B" w:rsidRPr="00DB74EF" w:rsidRDefault="00D26D6B" w:rsidP="00D26D6B">
      <w:pPr>
        <w:suppressAutoHyphens/>
        <w:spacing w:after="24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4"/>
        <w:gridCol w:w="2517"/>
      </w:tblGrid>
      <w:tr w:rsidR="00D26D6B" w:rsidRPr="00DB74EF" w:rsidTr="00DB74EF">
        <w:trPr>
          <w:trHeight w:val="490"/>
        </w:trPr>
        <w:tc>
          <w:tcPr>
            <w:tcW w:w="3685" w:type="pct"/>
            <w:vAlign w:val="center"/>
          </w:tcPr>
          <w:p w:rsidR="00D26D6B" w:rsidRPr="00DB74EF" w:rsidRDefault="00D26D6B" w:rsidP="00D26D6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D26D6B" w:rsidRPr="00DB74EF" w:rsidRDefault="00D26D6B" w:rsidP="00D26D6B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D26D6B" w:rsidRPr="00DB74EF" w:rsidTr="00DB74EF">
        <w:trPr>
          <w:trHeight w:val="490"/>
        </w:trPr>
        <w:tc>
          <w:tcPr>
            <w:tcW w:w="368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D26D6B" w:rsidRPr="00DB74EF" w:rsidTr="00DB74EF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D26D6B" w:rsidRPr="00DB74EF" w:rsidRDefault="00D26D6B" w:rsidP="00D26D6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D26D6B" w:rsidRPr="00DB74EF" w:rsidRDefault="00D26D6B" w:rsidP="00D26D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12/12</w:t>
            </w:r>
          </w:p>
        </w:tc>
      </w:tr>
      <w:tr w:rsidR="00D26D6B" w:rsidRPr="00DB74EF" w:rsidTr="00DB74EF">
        <w:trPr>
          <w:trHeight w:val="336"/>
        </w:trPr>
        <w:tc>
          <w:tcPr>
            <w:tcW w:w="5000" w:type="pct"/>
            <w:gridSpan w:val="2"/>
            <w:vAlign w:val="center"/>
          </w:tcPr>
          <w:p w:rsidR="00D26D6B" w:rsidRPr="00DB74EF" w:rsidRDefault="00D26D6B" w:rsidP="00D26D6B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D26D6B" w:rsidRPr="00DB74EF" w:rsidTr="00DB74EF">
        <w:trPr>
          <w:trHeight w:val="490"/>
        </w:trPr>
        <w:tc>
          <w:tcPr>
            <w:tcW w:w="368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D26D6B" w:rsidRPr="00DB74EF" w:rsidTr="00DB74EF">
        <w:trPr>
          <w:trHeight w:val="490"/>
        </w:trPr>
        <w:tc>
          <w:tcPr>
            <w:tcW w:w="368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D26D6B" w:rsidRPr="00DB74EF" w:rsidTr="00DB74EF">
        <w:trPr>
          <w:trHeight w:val="331"/>
        </w:trPr>
        <w:tc>
          <w:tcPr>
            <w:tcW w:w="368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 (дифференцированный зачёт)</w:t>
            </w:r>
          </w:p>
        </w:tc>
        <w:tc>
          <w:tcPr>
            <w:tcW w:w="1315" w:type="pct"/>
            <w:vAlign w:val="center"/>
          </w:tcPr>
          <w:p w:rsidR="00D26D6B" w:rsidRPr="00DB74EF" w:rsidRDefault="00D26D6B" w:rsidP="00D26D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D26D6B" w:rsidRPr="00DB74EF" w:rsidRDefault="00D26D6B" w:rsidP="00D26D6B">
      <w:pPr>
        <w:suppressAutoHyphens/>
        <w:spacing w:after="1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7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A2A54" w:rsidRPr="00DB74EF" w:rsidRDefault="001A2A54">
      <w:pPr>
        <w:rPr>
          <w:rFonts w:ascii="Times New Roman" w:hAnsi="Times New Roman" w:cs="Times New Roman"/>
          <w:sz w:val="24"/>
          <w:szCs w:val="24"/>
        </w:rPr>
      </w:pPr>
    </w:p>
    <w:sectPr w:rsidR="001A2A54" w:rsidRPr="00DB74EF" w:rsidSect="003E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3033"/>
    <w:multiLevelType w:val="hybridMultilevel"/>
    <w:tmpl w:val="C32868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396891"/>
    <w:multiLevelType w:val="multilevel"/>
    <w:tmpl w:val="2B70E268"/>
    <w:lvl w:ilvl="0">
      <w:start w:val="3"/>
      <w:numFmt w:val="decimal"/>
      <w:lvlText w:val="%1"/>
      <w:lvlJc w:val="left"/>
      <w:pPr>
        <w:ind w:left="1184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4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4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284"/>
      </w:pPr>
      <w:rPr>
        <w:rFonts w:hint="default"/>
        <w:lang w:val="ru-RU" w:eastAsia="en-US" w:bidi="ar-SA"/>
      </w:rPr>
    </w:lvl>
  </w:abstractNum>
  <w:abstractNum w:abstractNumId="2">
    <w:nsid w:val="3DB46787"/>
    <w:multiLevelType w:val="hybridMultilevel"/>
    <w:tmpl w:val="2DC0A812"/>
    <w:lvl w:ilvl="0" w:tplc="3B685332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758407D4"/>
    <w:multiLevelType w:val="hybridMultilevel"/>
    <w:tmpl w:val="A18271F2"/>
    <w:lvl w:ilvl="0" w:tplc="AFC814B6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6652"/>
    <w:rsid w:val="00077ECC"/>
    <w:rsid w:val="000F179F"/>
    <w:rsid w:val="001749C8"/>
    <w:rsid w:val="001A2A54"/>
    <w:rsid w:val="002076E7"/>
    <w:rsid w:val="00274A3A"/>
    <w:rsid w:val="002A1C13"/>
    <w:rsid w:val="002B7A6A"/>
    <w:rsid w:val="002D6A2D"/>
    <w:rsid w:val="002E7D6D"/>
    <w:rsid w:val="003E0BEC"/>
    <w:rsid w:val="003F2793"/>
    <w:rsid w:val="003F3ED9"/>
    <w:rsid w:val="00597E6F"/>
    <w:rsid w:val="00705361"/>
    <w:rsid w:val="0083450E"/>
    <w:rsid w:val="008925DB"/>
    <w:rsid w:val="00996652"/>
    <w:rsid w:val="00A2370F"/>
    <w:rsid w:val="00A24F74"/>
    <w:rsid w:val="00AA64C6"/>
    <w:rsid w:val="00C434C9"/>
    <w:rsid w:val="00D03961"/>
    <w:rsid w:val="00D26D6B"/>
    <w:rsid w:val="00DB74EF"/>
    <w:rsid w:val="00E2432E"/>
    <w:rsid w:val="00EE5BC8"/>
    <w:rsid w:val="00EF301A"/>
    <w:rsid w:val="00F26574"/>
    <w:rsid w:val="00FA0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2F5E-46BB-4608-B1AC-85B913B1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21</cp:revision>
  <dcterms:created xsi:type="dcterms:W3CDTF">2023-06-27T10:03:00Z</dcterms:created>
  <dcterms:modified xsi:type="dcterms:W3CDTF">2024-06-21T08:33:00Z</dcterms:modified>
</cp:coreProperties>
</file>