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40B" w:rsidRPr="00815112" w:rsidRDefault="0077640B" w:rsidP="0077640B">
      <w:pPr>
        <w:widowControl w:val="0"/>
        <w:suppressAutoHyphens/>
        <w:autoSpaceDE w:val="0"/>
        <w:autoSpaceDN w:val="0"/>
        <w:adjustRightInd w:val="0"/>
        <w:jc w:val="right"/>
        <w:rPr>
          <w:caps/>
        </w:rPr>
      </w:pPr>
    </w:p>
    <w:p w:rsidR="00182597" w:rsidRPr="004D0FAE" w:rsidRDefault="00182597" w:rsidP="00182597">
      <w:pPr>
        <w:jc w:val="center"/>
      </w:pPr>
    </w:p>
    <w:p w:rsidR="00182597" w:rsidRDefault="00182597" w:rsidP="00182597">
      <w:pPr>
        <w:jc w:val="center"/>
      </w:pPr>
      <w:r>
        <w:t>Министерство образования и науки Челябинской области</w:t>
      </w:r>
    </w:p>
    <w:p w:rsidR="00182597" w:rsidRDefault="00182597" w:rsidP="00182597">
      <w:pPr>
        <w:jc w:val="center"/>
      </w:pPr>
      <w:r>
        <w:t>Государственное бюджетное профессиональное образовательное учреждение</w:t>
      </w:r>
    </w:p>
    <w:p w:rsidR="00182597" w:rsidRDefault="00182597" w:rsidP="00182597">
      <w:pPr>
        <w:jc w:val="center"/>
      </w:pPr>
      <w:r>
        <w:t>«Троицкий технологический техникум»</w:t>
      </w:r>
    </w:p>
    <w:p w:rsidR="00182597" w:rsidRDefault="00182597" w:rsidP="00182597">
      <w:pPr>
        <w:jc w:val="center"/>
      </w:pPr>
    </w:p>
    <w:p w:rsidR="00182597" w:rsidRDefault="00182597" w:rsidP="00182597">
      <w:pPr>
        <w:jc w:val="center"/>
      </w:pPr>
    </w:p>
    <w:tbl>
      <w:tblPr>
        <w:tblW w:w="0" w:type="auto"/>
        <w:tblLook w:val="04A0"/>
      </w:tblPr>
      <w:tblGrid>
        <w:gridCol w:w="5070"/>
        <w:gridCol w:w="4501"/>
      </w:tblGrid>
      <w:tr w:rsidR="00182597" w:rsidRPr="00DD58A3" w:rsidTr="00D0462E">
        <w:tc>
          <w:tcPr>
            <w:tcW w:w="5070" w:type="dxa"/>
          </w:tcPr>
          <w:p w:rsidR="00182597" w:rsidRPr="00DD58A3" w:rsidRDefault="00182597" w:rsidP="00D0462E">
            <w:pPr>
              <w:rPr>
                <w:sz w:val="48"/>
                <w:szCs w:val="48"/>
              </w:rPr>
            </w:pPr>
          </w:p>
        </w:tc>
        <w:tc>
          <w:tcPr>
            <w:tcW w:w="4501" w:type="dxa"/>
          </w:tcPr>
          <w:p w:rsidR="00182597" w:rsidRPr="00182597" w:rsidRDefault="00182597" w:rsidP="00D0462E">
            <w:r>
              <w:t xml:space="preserve">              </w:t>
            </w:r>
          </w:p>
        </w:tc>
      </w:tr>
    </w:tbl>
    <w:p w:rsidR="00182597" w:rsidRPr="008260E3" w:rsidRDefault="00182597" w:rsidP="00182597">
      <w:pPr>
        <w:rPr>
          <w:sz w:val="48"/>
          <w:szCs w:val="48"/>
        </w:rPr>
      </w:pPr>
    </w:p>
    <w:p w:rsidR="00834128" w:rsidRDefault="00834128" w:rsidP="00834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pPr>
      <w:r>
        <w:t>УТВЕРЖДЕНА</w:t>
      </w:r>
    </w:p>
    <w:p w:rsidR="00834128" w:rsidRPr="00203D9A" w:rsidRDefault="00834128" w:rsidP="00834128">
      <w:pPr>
        <w:spacing w:line="276" w:lineRule="auto"/>
        <w:jc w:val="right"/>
      </w:pPr>
      <w:r w:rsidRPr="00203D9A">
        <w:t xml:space="preserve">Приказом </w:t>
      </w:r>
    </w:p>
    <w:p w:rsidR="00834128" w:rsidRDefault="00834128" w:rsidP="00834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pPr>
      <w:r>
        <w:t>от «22» мая  2020 г. № 218/2</w:t>
      </w:r>
    </w:p>
    <w:p w:rsidR="00834128" w:rsidRDefault="00834128" w:rsidP="00834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 xml:space="preserve">                                                                                                                Директор ГБПОУ «ТТТ»</w:t>
      </w:r>
    </w:p>
    <w:p w:rsidR="00834128" w:rsidRDefault="00834128" w:rsidP="00834128">
      <w:pPr>
        <w:jc w:val="center"/>
        <w:rPr>
          <w:rStyle w:val="af7"/>
          <w:b w:val="0"/>
        </w:rPr>
      </w:pPr>
      <w:r>
        <w:t xml:space="preserve">                                                                                                                          Ю.Н. Пророченко</w:t>
      </w:r>
    </w:p>
    <w:p w:rsidR="00834128" w:rsidRDefault="00834128" w:rsidP="00834128">
      <w:pPr>
        <w:jc w:val="center"/>
        <w:rPr>
          <w:rStyle w:val="af7"/>
          <w:b w:val="0"/>
        </w:rPr>
      </w:pPr>
      <w:r>
        <w:rPr>
          <w:rStyle w:val="af7"/>
          <w:b w:val="0"/>
        </w:rPr>
        <w:t xml:space="preserve"> </w:t>
      </w:r>
    </w:p>
    <w:p w:rsidR="00694505" w:rsidRDefault="00694505" w:rsidP="00694505">
      <w:pPr>
        <w:jc w:val="right"/>
        <w:rPr>
          <w:sz w:val="28"/>
          <w:szCs w:val="28"/>
        </w:rPr>
      </w:pPr>
    </w:p>
    <w:p w:rsidR="00694505" w:rsidRDefault="00694505" w:rsidP="00316DA8">
      <w:pPr>
        <w:jc w:val="right"/>
        <w:outlineLvl w:val="0"/>
        <w:rPr>
          <w:sz w:val="28"/>
          <w:szCs w:val="28"/>
        </w:rPr>
      </w:pPr>
      <w:r>
        <w:rPr>
          <w:sz w:val="28"/>
          <w:szCs w:val="28"/>
        </w:rPr>
        <w:t xml:space="preserve">                                                                              </w:t>
      </w:r>
    </w:p>
    <w:p w:rsidR="00316DA8" w:rsidRPr="0024408F" w:rsidRDefault="00316DA8" w:rsidP="00316DA8">
      <w:pPr>
        <w:jc w:val="right"/>
        <w:outlineLvl w:val="0"/>
        <w:rPr>
          <w:b/>
          <w:sz w:val="28"/>
          <w:szCs w:val="28"/>
        </w:rPr>
      </w:pPr>
    </w:p>
    <w:p w:rsidR="00694505" w:rsidRPr="0024408F" w:rsidRDefault="00694505" w:rsidP="00694505">
      <w:pPr>
        <w:pStyle w:val="22"/>
        <w:widowControl w:val="0"/>
        <w:spacing w:after="0" w:line="240" w:lineRule="auto"/>
        <w:jc w:val="center"/>
        <w:rPr>
          <w:b/>
          <w:sz w:val="28"/>
          <w:szCs w:val="28"/>
        </w:rPr>
      </w:pPr>
    </w:p>
    <w:p w:rsidR="00694505" w:rsidRPr="0024408F" w:rsidRDefault="00694505" w:rsidP="00694505">
      <w:pPr>
        <w:pStyle w:val="22"/>
        <w:widowControl w:val="0"/>
        <w:spacing w:after="0" w:line="240" w:lineRule="auto"/>
        <w:jc w:val="center"/>
        <w:rPr>
          <w:b/>
          <w:sz w:val="28"/>
          <w:szCs w:val="28"/>
        </w:rPr>
      </w:pPr>
    </w:p>
    <w:p w:rsidR="00694505" w:rsidRPr="0024408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694505" w:rsidRPr="0024408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694505" w:rsidRPr="0024408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694505"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Pr="001D5417">
        <w:rPr>
          <w:b/>
          <w:caps/>
          <w:sz w:val="28"/>
          <w:szCs w:val="28"/>
        </w:rPr>
        <w:t>ПРОГРАММа</w:t>
      </w:r>
    </w:p>
    <w:p w:rsidR="00694505"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1D5417">
        <w:rPr>
          <w:b/>
          <w:caps/>
          <w:sz w:val="28"/>
          <w:szCs w:val="28"/>
        </w:rPr>
        <w:t xml:space="preserve"> ПРОФЕССИОНАЛЬНОГО МОДУЛЯ</w:t>
      </w:r>
    </w:p>
    <w:p w:rsidR="00834128" w:rsidRPr="005E1C9A" w:rsidRDefault="00834128"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414F9" w:rsidRPr="00834128" w:rsidRDefault="00CC5E50" w:rsidP="00316D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834128">
        <w:rPr>
          <w:b/>
          <w:caps/>
          <w:sz w:val="28"/>
          <w:szCs w:val="28"/>
        </w:rPr>
        <w:t>пм.03</w:t>
      </w:r>
      <w:r w:rsidR="00316DA8" w:rsidRPr="00834128">
        <w:rPr>
          <w:b/>
          <w:caps/>
          <w:sz w:val="28"/>
          <w:szCs w:val="28"/>
        </w:rPr>
        <w:t xml:space="preserve">   </w:t>
      </w:r>
      <w:r w:rsidR="007414F9" w:rsidRPr="00834128">
        <w:rPr>
          <w:b/>
          <w:sz w:val="28"/>
          <w:szCs w:val="28"/>
        </w:rPr>
        <w:t xml:space="preserve">Выполнение </w:t>
      </w:r>
      <w:r w:rsidR="00C210C0" w:rsidRPr="00834128">
        <w:rPr>
          <w:b/>
          <w:sz w:val="28"/>
          <w:szCs w:val="28"/>
        </w:rPr>
        <w:t>окрашивания волос</w:t>
      </w:r>
    </w:p>
    <w:p w:rsidR="007414F9" w:rsidRPr="00815112" w:rsidRDefault="007414F9"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77640B" w:rsidRPr="00815112" w:rsidRDefault="00E9582D"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815112">
        <w:rPr>
          <w:i/>
        </w:rPr>
        <w:t xml:space="preserve"> </w:t>
      </w:r>
    </w:p>
    <w:p w:rsidR="0077640B" w:rsidRPr="00815112"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77640B" w:rsidRPr="00815112"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rPr>
      </w:pPr>
    </w:p>
    <w:p w:rsidR="0077640B" w:rsidRPr="00815112"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rPr>
      </w:pPr>
    </w:p>
    <w:p w:rsidR="0077640B" w:rsidRPr="00815112"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7640B" w:rsidRPr="00815112"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7640B" w:rsidRPr="00815112"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77640B" w:rsidRPr="00815112"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815112"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815112" w:rsidRDefault="0077640B" w:rsidP="001825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77640B" w:rsidRPr="00815112"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815112"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316DA8" w:rsidRDefault="00316DA8"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316DA8" w:rsidRDefault="00316DA8"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316DA8" w:rsidRPr="00182597" w:rsidRDefault="00182597" w:rsidP="0031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182597">
        <w:t xml:space="preserve">г. </w:t>
      </w:r>
      <w:r w:rsidR="00316DA8" w:rsidRPr="00182597">
        <w:t>Троицк</w:t>
      </w:r>
    </w:p>
    <w:p w:rsidR="00316DA8" w:rsidRPr="00182597" w:rsidRDefault="00182597" w:rsidP="0031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182597">
        <w:t>2020 г.</w:t>
      </w:r>
    </w:p>
    <w:p w:rsidR="00316DA8" w:rsidRDefault="00316DA8"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316DA8" w:rsidRDefault="00316DA8"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316DA8" w:rsidRDefault="00316DA8"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694505" w:rsidRPr="0024408F"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FF0000"/>
          <w:sz w:val="28"/>
          <w:szCs w:val="28"/>
        </w:rPr>
      </w:pPr>
      <w:r w:rsidRPr="0024408F">
        <w:rPr>
          <w:sz w:val="28"/>
          <w:szCs w:val="28"/>
        </w:rPr>
        <w:t xml:space="preserve">Программа </w:t>
      </w:r>
      <w:r w:rsidRPr="001D5417">
        <w:rPr>
          <w:sz w:val="28"/>
          <w:szCs w:val="28"/>
        </w:rPr>
        <w:t xml:space="preserve">профессионального модуля </w:t>
      </w:r>
      <w:r w:rsidRPr="0024408F">
        <w:rPr>
          <w:sz w:val="28"/>
          <w:szCs w:val="28"/>
        </w:rPr>
        <w:t>разработана на основе Примерной основной образовательной программы среднего профессионального образования по  профессии 43.01.02  Парикмахер, утвержденной Советом Министерства образования и науки Челябинской области по примерным ОПОП 31.05.2011г. рег. №4</w:t>
      </w:r>
    </w:p>
    <w:p w:rsidR="00694505" w:rsidRPr="0024408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vertAlign w:val="superscript"/>
        </w:rPr>
      </w:pPr>
      <w:r w:rsidRPr="0024408F">
        <w:rPr>
          <w:sz w:val="28"/>
          <w:szCs w:val="28"/>
        </w:rPr>
        <w:tab/>
      </w:r>
    </w:p>
    <w:p w:rsidR="00694505" w:rsidRPr="0024408F"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u w:val="single"/>
        </w:rPr>
      </w:pPr>
      <w:r w:rsidRPr="0024408F">
        <w:rPr>
          <w:sz w:val="28"/>
          <w:szCs w:val="28"/>
        </w:rPr>
        <w:t>Организация - разработчик: ГБПОУ «Троицкий технологический техникум»</w:t>
      </w:r>
    </w:p>
    <w:p w:rsidR="00694505" w:rsidRPr="0024408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24408F">
        <w:rPr>
          <w:sz w:val="28"/>
          <w:szCs w:val="28"/>
        </w:rPr>
        <w:t>Разработчики:</w:t>
      </w:r>
    </w:p>
    <w:p w:rsidR="00694505" w:rsidRPr="0024408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24408F">
        <w:rPr>
          <w:sz w:val="28"/>
          <w:szCs w:val="28"/>
        </w:rPr>
        <w:t>Волгина Светлана Александровна, мастер производственного обучения ГБПОУ «Троицкий технологический техникум»</w:t>
      </w:r>
    </w:p>
    <w:p w:rsidR="00694505" w:rsidRPr="0024408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694505" w:rsidRPr="0024408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694505" w:rsidRPr="0024408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694505" w:rsidRPr="0024408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24408F">
        <w:rPr>
          <w:sz w:val="28"/>
          <w:szCs w:val="28"/>
        </w:rPr>
        <w:t>Рассмотрена на заседании цикловой методической комиссии преподавателей и мастеров п/о социально-экономического профиля</w:t>
      </w:r>
    </w:p>
    <w:p w:rsidR="00694505" w:rsidRPr="0024408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694505" w:rsidRPr="0024408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694505" w:rsidRPr="0024408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694505" w:rsidRPr="0024408F" w:rsidRDefault="00834128"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Pr>
          <w:sz w:val="28"/>
          <w:szCs w:val="28"/>
        </w:rPr>
        <w:t xml:space="preserve">Протокол № 3 от «14» </w:t>
      </w:r>
      <w:r>
        <w:rPr>
          <w:sz w:val="28"/>
          <w:szCs w:val="28"/>
          <w:u w:val="single"/>
        </w:rPr>
        <w:t xml:space="preserve">мая </w:t>
      </w:r>
      <w:r>
        <w:rPr>
          <w:sz w:val="28"/>
          <w:szCs w:val="28"/>
        </w:rPr>
        <w:t xml:space="preserve">  2020</w:t>
      </w:r>
      <w:r w:rsidR="00694505" w:rsidRPr="0024408F">
        <w:rPr>
          <w:sz w:val="28"/>
          <w:szCs w:val="28"/>
        </w:rPr>
        <w:t xml:space="preserve"> г.</w:t>
      </w:r>
    </w:p>
    <w:p w:rsidR="00694505" w:rsidRPr="0024408F" w:rsidRDefault="00694505" w:rsidP="0069450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sz w:val="28"/>
          <w:szCs w:val="28"/>
        </w:rPr>
      </w:pPr>
    </w:p>
    <w:p w:rsidR="00694505"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8"/>
          <w:szCs w:val="28"/>
        </w:rPr>
      </w:pPr>
      <w:r w:rsidRPr="0024408F">
        <w:rPr>
          <w:b/>
          <w:sz w:val="28"/>
          <w:szCs w:val="28"/>
        </w:rPr>
        <w:t xml:space="preserve">                 </w:t>
      </w:r>
    </w:p>
    <w:p w:rsidR="00694505"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8"/>
          <w:szCs w:val="28"/>
        </w:rPr>
      </w:pPr>
    </w:p>
    <w:p w:rsidR="00694505"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8"/>
          <w:szCs w:val="28"/>
        </w:rPr>
      </w:pPr>
    </w:p>
    <w:p w:rsidR="00694505"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8"/>
          <w:szCs w:val="28"/>
        </w:rPr>
      </w:pPr>
    </w:p>
    <w:p w:rsidR="00694505"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8"/>
          <w:szCs w:val="28"/>
        </w:rPr>
      </w:pPr>
    </w:p>
    <w:p w:rsidR="00694505" w:rsidRPr="0024408F"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bl>
      <w:tblPr>
        <w:tblW w:w="9807" w:type="dxa"/>
        <w:tblLook w:val="01E0"/>
      </w:tblPr>
      <w:tblGrid>
        <w:gridCol w:w="9007"/>
        <w:gridCol w:w="800"/>
      </w:tblGrid>
      <w:tr w:rsidR="00694505" w:rsidRPr="001619A1" w:rsidTr="00E84757">
        <w:trPr>
          <w:trHeight w:val="931"/>
        </w:trPr>
        <w:tc>
          <w:tcPr>
            <w:tcW w:w="9007" w:type="dxa"/>
          </w:tcPr>
          <w:p w:rsidR="00694505" w:rsidRPr="00BF082B" w:rsidRDefault="00694505" w:rsidP="00E8475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Pr>
                <w:b/>
                <w:sz w:val="28"/>
                <w:szCs w:val="28"/>
              </w:rPr>
              <w:t xml:space="preserve">                                     </w:t>
            </w:r>
            <w:r w:rsidRPr="00BF082B">
              <w:rPr>
                <w:b/>
                <w:sz w:val="28"/>
                <w:szCs w:val="28"/>
              </w:rPr>
              <w:t xml:space="preserve">СОДЕРЖАНИЕ </w:t>
            </w:r>
          </w:p>
          <w:p w:rsidR="00694505" w:rsidRPr="00BF082B" w:rsidRDefault="00694505" w:rsidP="00E8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94505" w:rsidRPr="00BF082B" w:rsidRDefault="00694505" w:rsidP="00E84757">
            <w:pPr>
              <w:pStyle w:val="1"/>
              <w:ind w:firstLine="0"/>
              <w:rPr>
                <w:b/>
                <w:caps/>
              </w:rPr>
            </w:pPr>
            <w:r>
              <w:rPr>
                <w:b/>
                <w:caps/>
              </w:rPr>
              <w:t xml:space="preserve">            </w:t>
            </w:r>
          </w:p>
          <w:p w:rsidR="00694505" w:rsidRPr="00BF082B" w:rsidRDefault="00694505" w:rsidP="00E84757">
            <w:pPr>
              <w:pStyle w:val="1"/>
              <w:ind w:firstLine="0"/>
              <w:rPr>
                <w:b/>
                <w:caps/>
              </w:rPr>
            </w:pPr>
          </w:p>
          <w:p w:rsidR="00694505" w:rsidRPr="00BF082B" w:rsidRDefault="00694505" w:rsidP="00E84757">
            <w:pPr>
              <w:pStyle w:val="1"/>
              <w:ind w:firstLine="0"/>
              <w:rPr>
                <w:b/>
                <w:caps/>
              </w:rPr>
            </w:pPr>
            <w:r>
              <w:rPr>
                <w:b/>
                <w:caps/>
              </w:rPr>
              <w:t xml:space="preserve">1. ПАСПОРТ </w:t>
            </w:r>
            <w:r w:rsidRPr="00BF082B">
              <w:rPr>
                <w:b/>
                <w:caps/>
              </w:rPr>
              <w:t xml:space="preserve"> ПРОГРАММЫ ПРОФЕССИОНАЛЬНОГО МОДУЛЯ</w:t>
            </w:r>
          </w:p>
          <w:p w:rsidR="00694505" w:rsidRPr="001619A1" w:rsidRDefault="00694505" w:rsidP="00E84757"/>
        </w:tc>
        <w:tc>
          <w:tcPr>
            <w:tcW w:w="800" w:type="dxa"/>
          </w:tcPr>
          <w:p w:rsidR="00694505" w:rsidRPr="001619A1" w:rsidRDefault="00694505" w:rsidP="00E84757">
            <w:pPr>
              <w:jc w:val="center"/>
              <w:rPr>
                <w:sz w:val="28"/>
                <w:szCs w:val="28"/>
              </w:rPr>
            </w:pPr>
            <w:r w:rsidRPr="001619A1">
              <w:rPr>
                <w:sz w:val="28"/>
                <w:szCs w:val="28"/>
              </w:rPr>
              <w:t>стр.</w:t>
            </w:r>
          </w:p>
          <w:p w:rsidR="00694505" w:rsidRDefault="00694505" w:rsidP="00E84757">
            <w:pPr>
              <w:jc w:val="center"/>
              <w:rPr>
                <w:sz w:val="28"/>
                <w:szCs w:val="28"/>
              </w:rPr>
            </w:pPr>
          </w:p>
          <w:p w:rsidR="00694505" w:rsidRPr="001619A1" w:rsidRDefault="00694505" w:rsidP="00E84757">
            <w:pPr>
              <w:jc w:val="center"/>
              <w:rPr>
                <w:sz w:val="28"/>
                <w:szCs w:val="28"/>
              </w:rPr>
            </w:pPr>
            <w:r>
              <w:rPr>
                <w:sz w:val="28"/>
                <w:szCs w:val="28"/>
              </w:rPr>
              <w:t>4</w:t>
            </w:r>
          </w:p>
        </w:tc>
      </w:tr>
      <w:tr w:rsidR="00694505" w:rsidRPr="001619A1" w:rsidTr="00E84757">
        <w:trPr>
          <w:trHeight w:val="720"/>
        </w:trPr>
        <w:tc>
          <w:tcPr>
            <w:tcW w:w="9007" w:type="dxa"/>
          </w:tcPr>
          <w:p w:rsidR="00694505" w:rsidRPr="001619A1" w:rsidRDefault="00694505" w:rsidP="00E84757">
            <w:pPr>
              <w:rPr>
                <w:b/>
                <w:caps/>
              </w:rPr>
            </w:pPr>
            <w:r w:rsidRPr="001619A1">
              <w:rPr>
                <w:b/>
                <w:caps/>
              </w:rPr>
              <w:t>2. результаты освоения ПРОФЕССИОНАЛЬНОГО МОДУЛЯ</w:t>
            </w:r>
          </w:p>
          <w:p w:rsidR="00694505" w:rsidRPr="001619A1" w:rsidRDefault="00694505" w:rsidP="00E84757">
            <w:pPr>
              <w:rPr>
                <w:b/>
                <w:caps/>
              </w:rPr>
            </w:pPr>
          </w:p>
        </w:tc>
        <w:tc>
          <w:tcPr>
            <w:tcW w:w="800" w:type="dxa"/>
          </w:tcPr>
          <w:p w:rsidR="00694505" w:rsidRPr="001619A1" w:rsidRDefault="00694505" w:rsidP="00E84757">
            <w:pPr>
              <w:jc w:val="center"/>
              <w:rPr>
                <w:sz w:val="28"/>
                <w:szCs w:val="28"/>
              </w:rPr>
            </w:pPr>
            <w:r>
              <w:rPr>
                <w:sz w:val="28"/>
                <w:szCs w:val="28"/>
              </w:rPr>
              <w:t>6</w:t>
            </w:r>
          </w:p>
        </w:tc>
      </w:tr>
      <w:tr w:rsidR="00694505" w:rsidRPr="001619A1" w:rsidTr="00E84757">
        <w:trPr>
          <w:trHeight w:val="594"/>
        </w:trPr>
        <w:tc>
          <w:tcPr>
            <w:tcW w:w="9007" w:type="dxa"/>
          </w:tcPr>
          <w:p w:rsidR="00694505" w:rsidRPr="00BF082B" w:rsidRDefault="00694505" w:rsidP="00E84757">
            <w:pPr>
              <w:pStyle w:val="1"/>
              <w:ind w:firstLine="0"/>
              <w:rPr>
                <w:b/>
                <w:caps/>
              </w:rPr>
            </w:pPr>
            <w:r w:rsidRPr="00BF082B">
              <w:rPr>
                <w:b/>
                <w:caps/>
              </w:rPr>
              <w:t>3. СТРУКТУРА содержание профессионального модуля</w:t>
            </w:r>
          </w:p>
          <w:p w:rsidR="00694505" w:rsidRPr="001619A1" w:rsidRDefault="00694505" w:rsidP="00E84757">
            <w:pPr>
              <w:rPr>
                <w:b/>
                <w:caps/>
              </w:rPr>
            </w:pPr>
          </w:p>
        </w:tc>
        <w:tc>
          <w:tcPr>
            <w:tcW w:w="800" w:type="dxa"/>
          </w:tcPr>
          <w:p w:rsidR="00694505" w:rsidRPr="001619A1" w:rsidRDefault="00694505" w:rsidP="00E84757">
            <w:pPr>
              <w:jc w:val="center"/>
              <w:rPr>
                <w:sz w:val="28"/>
                <w:szCs w:val="28"/>
              </w:rPr>
            </w:pPr>
            <w:r>
              <w:rPr>
                <w:sz w:val="28"/>
                <w:szCs w:val="28"/>
              </w:rPr>
              <w:t>7</w:t>
            </w:r>
          </w:p>
        </w:tc>
      </w:tr>
      <w:tr w:rsidR="00694505" w:rsidRPr="001619A1" w:rsidTr="00E84757">
        <w:trPr>
          <w:trHeight w:val="692"/>
        </w:trPr>
        <w:tc>
          <w:tcPr>
            <w:tcW w:w="9007" w:type="dxa"/>
          </w:tcPr>
          <w:p w:rsidR="00694505" w:rsidRPr="00BF082B" w:rsidRDefault="00694505" w:rsidP="00E84757">
            <w:pPr>
              <w:pStyle w:val="1"/>
              <w:ind w:firstLine="0"/>
              <w:rPr>
                <w:b/>
                <w:caps/>
              </w:rPr>
            </w:pPr>
            <w:r w:rsidRPr="00BF082B">
              <w:rPr>
                <w:b/>
                <w:caps/>
              </w:rPr>
              <w:t>4 условия реализации ПРОФЕССИОНАЛЬНОГО МОДУЛЯ</w:t>
            </w:r>
          </w:p>
          <w:p w:rsidR="00694505" w:rsidRPr="001619A1" w:rsidRDefault="00694505" w:rsidP="00E84757">
            <w:pPr>
              <w:rPr>
                <w:b/>
                <w:caps/>
              </w:rPr>
            </w:pPr>
          </w:p>
        </w:tc>
        <w:tc>
          <w:tcPr>
            <w:tcW w:w="800" w:type="dxa"/>
          </w:tcPr>
          <w:p w:rsidR="00694505" w:rsidRPr="001619A1" w:rsidRDefault="00694505" w:rsidP="00E84757">
            <w:pPr>
              <w:jc w:val="center"/>
              <w:rPr>
                <w:sz w:val="28"/>
                <w:szCs w:val="28"/>
              </w:rPr>
            </w:pPr>
            <w:r w:rsidRPr="001619A1">
              <w:rPr>
                <w:sz w:val="28"/>
                <w:szCs w:val="28"/>
              </w:rPr>
              <w:t>2</w:t>
            </w:r>
            <w:r>
              <w:rPr>
                <w:sz w:val="28"/>
                <w:szCs w:val="28"/>
              </w:rPr>
              <w:t>5</w:t>
            </w:r>
          </w:p>
        </w:tc>
      </w:tr>
      <w:tr w:rsidR="00694505" w:rsidRPr="001619A1" w:rsidTr="00E84757">
        <w:trPr>
          <w:trHeight w:val="692"/>
        </w:trPr>
        <w:tc>
          <w:tcPr>
            <w:tcW w:w="9007" w:type="dxa"/>
          </w:tcPr>
          <w:p w:rsidR="00694505" w:rsidRPr="001619A1" w:rsidRDefault="00694505" w:rsidP="00E84757">
            <w:pPr>
              <w:rPr>
                <w:b/>
                <w:bCs/>
                <w:i/>
              </w:rPr>
            </w:pPr>
            <w:r w:rsidRPr="001619A1">
              <w:rPr>
                <w:b/>
                <w:caps/>
              </w:rPr>
              <w:t>5. Контроль и оценка результатов освоения профессионального модуля (вида профессиональной деятельности</w:t>
            </w:r>
            <w:r w:rsidRPr="001619A1">
              <w:rPr>
                <w:b/>
                <w:bCs/>
              </w:rPr>
              <w:t>)</w:t>
            </w:r>
            <w:r w:rsidRPr="001619A1">
              <w:rPr>
                <w:b/>
                <w:bCs/>
                <w:i/>
              </w:rPr>
              <w:t xml:space="preserve"> </w:t>
            </w:r>
          </w:p>
          <w:p w:rsidR="00694505" w:rsidRPr="001619A1" w:rsidRDefault="00694505" w:rsidP="00E84757">
            <w:pPr>
              <w:rPr>
                <w:b/>
                <w:caps/>
              </w:rPr>
            </w:pPr>
          </w:p>
        </w:tc>
        <w:tc>
          <w:tcPr>
            <w:tcW w:w="800" w:type="dxa"/>
          </w:tcPr>
          <w:p w:rsidR="00694505" w:rsidRPr="001619A1" w:rsidRDefault="00694505" w:rsidP="00E84757">
            <w:pPr>
              <w:jc w:val="center"/>
              <w:rPr>
                <w:sz w:val="28"/>
                <w:szCs w:val="28"/>
              </w:rPr>
            </w:pPr>
            <w:r>
              <w:rPr>
                <w:sz w:val="28"/>
                <w:szCs w:val="28"/>
              </w:rPr>
              <w:t>29</w:t>
            </w:r>
          </w:p>
        </w:tc>
      </w:tr>
    </w:tbl>
    <w:p w:rsidR="00694505" w:rsidRPr="00BF082B"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694505" w:rsidRPr="00BF082B" w:rsidSect="00E84757">
          <w:footerReference w:type="even" r:id="rId7"/>
          <w:footerReference w:type="default" r:id="rId8"/>
          <w:pgSz w:w="11906" w:h="16838"/>
          <w:pgMar w:top="1134" w:right="850" w:bottom="1134" w:left="1701" w:header="708" w:footer="708" w:gutter="0"/>
          <w:cols w:space="720"/>
          <w:titlePg/>
          <w:docGrid w:linePitch="299"/>
        </w:sectPr>
      </w:pPr>
    </w:p>
    <w:p w:rsidR="00694505" w:rsidRPr="005B0DE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B0DEF">
        <w:rPr>
          <w:b/>
          <w:caps/>
          <w:sz w:val="28"/>
          <w:szCs w:val="28"/>
        </w:rPr>
        <w:t>1. паспорт ПРОФЕССИОНАЛЬНОГО МОДУЛЯ</w:t>
      </w:r>
    </w:p>
    <w:p w:rsidR="00694505" w:rsidRPr="0024408F" w:rsidRDefault="00CC5E50"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r>
        <w:rPr>
          <w:b/>
          <w:sz w:val="28"/>
          <w:szCs w:val="28"/>
        </w:rPr>
        <w:t>Выполнение окрашивания</w:t>
      </w:r>
      <w:r w:rsidR="00694505" w:rsidRPr="0024408F">
        <w:rPr>
          <w:b/>
          <w:sz w:val="28"/>
          <w:szCs w:val="28"/>
        </w:rPr>
        <w:t xml:space="preserve"> волос</w:t>
      </w:r>
    </w:p>
    <w:p w:rsidR="00694505" w:rsidRPr="0024408F"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694505" w:rsidRPr="0024408F"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24408F">
        <w:rPr>
          <w:b/>
          <w:sz w:val="28"/>
          <w:szCs w:val="28"/>
        </w:rPr>
        <w:t>1.1. Область применения программы</w:t>
      </w:r>
    </w:p>
    <w:p w:rsidR="00694505" w:rsidRPr="0024408F" w:rsidRDefault="00694505" w:rsidP="00694505">
      <w:pPr>
        <w:spacing w:line="360" w:lineRule="auto"/>
        <w:jc w:val="both"/>
        <w:rPr>
          <w:sz w:val="28"/>
          <w:szCs w:val="28"/>
        </w:rPr>
      </w:pPr>
      <w:r w:rsidRPr="0024408F">
        <w:rPr>
          <w:sz w:val="28"/>
          <w:szCs w:val="28"/>
        </w:rPr>
        <w:t xml:space="preserve">Программа </w:t>
      </w:r>
      <w:r w:rsidRPr="001D5417">
        <w:rPr>
          <w:sz w:val="28"/>
          <w:szCs w:val="28"/>
        </w:rPr>
        <w:t xml:space="preserve">профессионального модуля </w:t>
      </w:r>
      <w:r w:rsidRPr="0024408F">
        <w:rPr>
          <w:sz w:val="28"/>
          <w:szCs w:val="28"/>
        </w:rPr>
        <w:t xml:space="preserve">является частью основной профессиональной образовательной  ГБПОУ «Троицкий технологический техникум» по профессии  </w:t>
      </w:r>
      <w:r w:rsidRPr="0024408F">
        <w:rPr>
          <w:b/>
          <w:sz w:val="28"/>
          <w:szCs w:val="28"/>
        </w:rPr>
        <w:t>43.01.02</w:t>
      </w:r>
      <w:r w:rsidRPr="0024408F">
        <w:rPr>
          <w:sz w:val="28"/>
          <w:szCs w:val="28"/>
        </w:rPr>
        <w:t xml:space="preserve">    Парикмахер</w:t>
      </w:r>
      <w:r w:rsidRPr="0024408F">
        <w:rPr>
          <w:b/>
          <w:color w:val="0000FF"/>
          <w:sz w:val="28"/>
          <w:szCs w:val="28"/>
        </w:rPr>
        <w:t xml:space="preserve">, </w:t>
      </w:r>
      <w:r w:rsidRPr="0024408F">
        <w:rPr>
          <w:sz w:val="28"/>
          <w:szCs w:val="28"/>
        </w:rPr>
        <w:t xml:space="preserve">входящей в укрупненную группу профессий </w:t>
      </w:r>
      <w:r w:rsidRPr="0024408F">
        <w:rPr>
          <w:b/>
          <w:sz w:val="28"/>
          <w:szCs w:val="28"/>
        </w:rPr>
        <w:t>43.00.00 Сфера обслуживания.</w:t>
      </w:r>
    </w:p>
    <w:p w:rsidR="00694505" w:rsidRPr="0024408F" w:rsidRDefault="00694505" w:rsidP="006945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sz w:val="28"/>
          <w:szCs w:val="28"/>
        </w:rPr>
      </w:pPr>
      <w:r w:rsidRPr="0024408F">
        <w:rPr>
          <w:sz w:val="28"/>
          <w:szCs w:val="28"/>
        </w:rPr>
        <w:t xml:space="preserve">Программа </w:t>
      </w:r>
      <w:r w:rsidRPr="001D5417">
        <w:rPr>
          <w:sz w:val="28"/>
          <w:szCs w:val="28"/>
        </w:rPr>
        <w:t xml:space="preserve">профессионального модуля </w:t>
      </w:r>
      <w:r w:rsidRPr="0024408F">
        <w:rPr>
          <w:sz w:val="28"/>
          <w:szCs w:val="28"/>
        </w:rPr>
        <w:t>может быть использована</w:t>
      </w:r>
      <w:r w:rsidRPr="0024408F">
        <w:rPr>
          <w:b/>
          <w:sz w:val="28"/>
          <w:szCs w:val="28"/>
        </w:rPr>
        <w:t xml:space="preserve"> </w:t>
      </w:r>
      <w:r w:rsidRPr="0024408F">
        <w:rPr>
          <w:sz w:val="28"/>
          <w:szCs w:val="28"/>
        </w:rPr>
        <w:t xml:space="preserve"> в программах дополнительного профессионального образования (в программах повышения квалификации и переподготовки) и в профессиональной подготовке рабочих по профессии </w:t>
      </w:r>
      <w:r w:rsidRPr="0024408F">
        <w:rPr>
          <w:b/>
          <w:sz w:val="28"/>
          <w:szCs w:val="28"/>
        </w:rPr>
        <w:t>43.01.02 Парикмахер.</w:t>
      </w:r>
    </w:p>
    <w:p w:rsidR="00694505" w:rsidRPr="007A6814"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7A6814">
        <w:rPr>
          <w:b/>
          <w:sz w:val="28"/>
          <w:szCs w:val="28"/>
        </w:rPr>
        <w:t>1.2. Цели и задачи модуля – требования к результатам освоения профессионального модуля</w:t>
      </w:r>
    </w:p>
    <w:p w:rsidR="00694505" w:rsidRPr="007A6814"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sidRPr="007A6814">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694505" w:rsidRPr="007A6814"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r w:rsidRPr="007A6814">
        <w:rPr>
          <w:b/>
          <w:sz w:val="28"/>
          <w:szCs w:val="28"/>
        </w:rPr>
        <w:t>иметь практический опыт:</w:t>
      </w:r>
    </w:p>
    <w:p w:rsidR="00694505" w:rsidRPr="007A6814" w:rsidRDefault="00694505" w:rsidP="00694505">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организации подготовительных работ по обслуживанию клиентов;</w:t>
      </w:r>
    </w:p>
    <w:p w:rsidR="00694505" w:rsidRPr="007A6814" w:rsidRDefault="00694505" w:rsidP="00694505">
      <w:pPr>
        <w:pStyle w:val="af1"/>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выполнения мытья и массажа головы, классических и салонных стрижек (женских, мужских), укладок, бритья головы и лица;</w:t>
      </w:r>
    </w:p>
    <w:p w:rsidR="00694505" w:rsidRPr="007A6814" w:rsidRDefault="00694505" w:rsidP="00694505">
      <w:pPr>
        <w:pStyle w:val="af1"/>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выполнения заключительных работ по обслуживанию клиентов;</w:t>
      </w:r>
    </w:p>
    <w:p w:rsidR="00694505" w:rsidRPr="007A6814"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r w:rsidRPr="007A6814">
        <w:rPr>
          <w:b/>
          <w:sz w:val="28"/>
          <w:szCs w:val="28"/>
        </w:rPr>
        <w:t>уметь:</w:t>
      </w:r>
    </w:p>
    <w:p w:rsidR="00694505" w:rsidRPr="007A6814" w:rsidRDefault="00694505" w:rsidP="00694505">
      <w:pPr>
        <w:pStyle w:val="af1"/>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организовывать рабочее место;</w:t>
      </w:r>
    </w:p>
    <w:p w:rsidR="00694505" w:rsidRPr="007A6814" w:rsidRDefault="00694505" w:rsidP="00694505">
      <w:pPr>
        <w:pStyle w:val="af1"/>
        <w:tabs>
          <w:tab w:val="center" w:pos="4677"/>
          <w:tab w:val="right" w:pos="9355"/>
        </w:tabs>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подбирать препараты для стрижек и укладок;</w:t>
      </w:r>
    </w:p>
    <w:p w:rsidR="00694505" w:rsidRPr="007A6814" w:rsidRDefault="00694505" w:rsidP="00694505">
      <w:pPr>
        <w:pStyle w:val="af1"/>
        <w:tabs>
          <w:tab w:val="center" w:pos="4677"/>
          <w:tab w:val="right" w:pos="9355"/>
        </w:tabs>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пользоваться парикмахерским инструментом;</w:t>
      </w:r>
    </w:p>
    <w:p w:rsidR="00694505" w:rsidRPr="007A6814" w:rsidRDefault="00694505" w:rsidP="00694505">
      <w:pPr>
        <w:pStyle w:val="af1"/>
        <w:tabs>
          <w:tab w:val="center" w:pos="4677"/>
          <w:tab w:val="right" w:pos="9355"/>
        </w:tabs>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 xml:space="preserve">выполнять все виды стрижек и укладок в соответствии с инструкционно – технологической картой; </w:t>
      </w:r>
    </w:p>
    <w:p w:rsidR="00694505" w:rsidRPr="007A6814" w:rsidRDefault="00694505" w:rsidP="00694505">
      <w:pPr>
        <w:pStyle w:val="af1"/>
        <w:tabs>
          <w:tab w:val="center" w:pos="4677"/>
          <w:tab w:val="right" w:pos="9355"/>
        </w:tabs>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производить коррекцию стрижек и укладок;</w:t>
      </w:r>
    </w:p>
    <w:p w:rsidR="00694505" w:rsidRPr="007A6814" w:rsidRDefault="00694505" w:rsidP="00694505">
      <w:pPr>
        <w:pStyle w:val="af1"/>
        <w:tabs>
          <w:tab w:val="center" w:pos="4677"/>
          <w:tab w:val="right" w:pos="9355"/>
        </w:tabs>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выполнять заключительные работы по обслуживанию клиентов;</w:t>
      </w:r>
    </w:p>
    <w:p w:rsidR="00694505" w:rsidRPr="007A6814"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r w:rsidRPr="007A6814">
        <w:rPr>
          <w:b/>
          <w:sz w:val="28"/>
          <w:szCs w:val="28"/>
        </w:rPr>
        <w:t>знать:</w:t>
      </w:r>
    </w:p>
    <w:p w:rsidR="00694505" w:rsidRPr="007A6814" w:rsidRDefault="00694505" w:rsidP="00694505">
      <w:pPr>
        <w:pStyle w:val="af1"/>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санитарные правила и нормы (СанПиНы);</w:t>
      </w:r>
    </w:p>
    <w:p w:rsidR="00694505" w:rsidRPr="007A6814" w:rsidRDefault="00694505" w:rsidP="00694505">
      <w:pPr>
        <w:pStyle w:val="af1"/>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законодательные акты в сфере бытового обслуживания;</w:t>
      </w:r>
    </w:p>
    <w:p w:rsidR="00694505" w:rsidRPr="007A6814" w:rsidRDefault="00694505" w:rsidP="00694505">
      <w:pPr>
        <w:pStyle w:val="af1"/>
        <w:tabs>
          <w:tab w:val="center" w:pos="4677"/>
          <w:tab w:val="right" w:pos="9355"/>
        </w:tabs>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физиологию кожи и волос;</w:t>
      </w:r>
    </w:p>
    <w:p w:rsidR="00694505" w:rsidRPr="007A6814" w:rsidRDefault="00694505" w:rsidP="00694505">
      <w:pPr>
        <w:pStyle w:val="af1"/>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состав и свойства профессиональных препаратов;</w:t>
      </w:r>
    </w:p>
    <w:p w:rsidR="00694505" w:rsidRPr="007A6814" w:rsidRDefault="00694505" w:rsidP="00694505">
      <w:pPr>
        <w:pStyle w:val="af1"/>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 xml:space="preserve">основные направления моды в парикмахерском искусстве; </w:t>
      </w:r>
    </w:p>
    <w:p w:rsidR="00694505" w:rsidRPr="007A6814" w:rsidRDefault="00694505" w:rsidP="00694505">
      <w:pPr>
        <w:pStyle w:val="af1"/>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нормы расхода препаратов;</w:t>
      </w:r>
    </w:p>
    <w:p w:rsidR="00694505" w:rsidRPr="007A6814" w:rsidRDefault="00694505" w:rsidP="00694505">
      <w:pPr>
        <w:pStyle w:val="af1"/>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нормы времени на выполнение работ;</w:t>
      </w:r>
    </w:p>
    <w:p w:rsidR="00694505" w:rsidRPr="007A6814" w:rsidRDefault="00694505" w:rsidP="00694505">
      <w:pPr>
        <w:pStyle w:val="af1"/>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технологии выполнения массажа головы;</w:t>
      </w:r>
    </w:p>
    <w:p w:rsidR="00694505" w:rsidRPr="007A6814" w:rsidRDefault="00694505" w:rsidP="00694505">
      <w:pPr>
        <w:pStyle w:val="af1"/>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технологии классических и салонных стрижек (женских, мужских);</w:t>
      </w:r>
    </w:p>
    <w:p w:rsidR="00694505" w:rsidRPr="007A6814" w:rsidRDefault="00694505" w:rsidP="00694505">
      <w:pPr>
        <w:pStyle w:val="af1"/>
        <w:spacing w:after="0" w:line="360" w:lineRule="auto"/>
        <w:ind w:left="360"/>
        <w:rPr>
          <w:rFonts w:ascii="Times New Roman" w:hAnsi="Times New Roman"/>
          <w:sz w:val="28"/>
          <w:szCs w:val="28"/>
        </w:rPr>
      </w:pPr>
      <w:r>
        <w:rPr>
          <w:rFonts w:ascii="Times New Roman" w:hAnsi="Times New Roman"/>
          <w:sz w:val="28"/>
          <w:szCs w:val="28"/>
        </w:rPr>
        <w:t xml:space="preserve">– </w:t>
      </w:r>
      <w:r w:rsidRPr="007A6814">
        <w:rPr>
          <w:rFonts w:ascii="Times New Roman" w:hAnsi="Times New Roman"/>
          <w:sz w:val="28"/>
          <w:szCs w:val="28"/>
        </w:rPr>
        <w:t>технологии укладок волос различными способами;</w:t>
      </w:r>
    </w:p>
    <w:p w:rsidR="00694505" w:rsidRPr="007A6814" w:rsidRDefault="00694505" w:rsidP="00694505">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hAnsi="Times New Roman"/>
          <w:b/>
          <w:sz w:val="28"/>
          <w:szCs w:val="28"/>
        </w:rPr>
      </w:pPr>
      <w:r>
        <w:rPr>
          <w:rFonts w:ascii="Times New Roman" w:hAnsi="Times New Roman"/>
          <w:sz w:val="28"/>
          <w:szCs w:val="28"/>
        </w:rPr>
        <w:t xml:space="preserve">– </w:t>
      </w:r>
      <w:r w:rsidRPr="007A6814">
        <w:rPr>
          <w:rFonts w:ascii="Times New Roman" w:hAnsi="Times New Roman"/>
          <w:sz w:val="28"/>
          <w:szCs w:val="28"/>
        </w:rPr>
        <w:t>критерии оценки качества стрижек и укладок.</w:t>
      </w:r>
    </w:p>
    <w:p w:rsidR="00694505" w:rsidRPr="007A6814"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694505" w:rsidRPr="007A6814"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r w:rsidRPr="007A6814">
        <w:rPr>
          <w:b/>
          <w:sz w:val="28"/>
          <w:szCs w:val="28"/>
        </w:rPr>
        <w:t>1.3. Рекомендуемое количество часов на освоение программы профессионального модуля:</w:t>
      </w:r>
    </w:p>
    <w:p w:rsidR="00694505" w:rsidRPr="007A6814"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7A6814">
        <w:rPr>
          <w:sz w:val="28"/>
          <w:szCs w:val="28"/>
        </w:rPr>
        <w:t xml:space="preserve">всего – </w:t>
      </w:r>
      <w:r w:rsidR="00834128" w:rsidRPr="00834128">
        <w:rPr>
          <w:b/>
          <w:sz w:val="28"/>
          <w:szCs w:val="28"/>
        </w:rPr>
        <w:t>467</w:t>
      </w:r>
      <w:r w:rsidRPr="00834128">
        <w:rPr>
          <w:b/>
          <w:sz w:val="28"/>
          <w:szCs w:val="28"/>
        </w:rPr>
        <w:t xml:space="preserve"> час</w:t>
      </w:r>
      <w:r w:rsidR="00834128" w:rsidRPr="00834128">
        <w:rPr>
          <w:b/>
          <w:sz w:val="28"/>
          <w:szCs w:val="28"/>
        </w:rPr>
        <w:t>ов</w:t>
      </w:r>
      <w:r w:rsidRPr="007A6814">
        <w:rPr>
          <w:sz w:val="28"/>
          <w:szCs w:val="28"/>
        </w:rPr>
        <w:t>, в том числе:</w:t>
      </w:r>
    </w:p>
    <w:p w:rsidR="00694505" w:rsidRPr="007A6814"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7A6814">
        <w:rPr>
          <w:sz w:val="28"/>
          <w:szCs w:val="28"/>
        </w:rPr>
        <w:t xml:space="preserve">максимальной учебной нагрузки обучающегося – </w:t>
      </w:r>
      <w:r w:rsidR="00834128">
        <w:rPr>
          <w:sz w:val="28"/>
          <w:szCs w:val="28"/>
        </w:rPr>
        <w:t>149</w:t>
      </w:r>
      <w:r>
        <w:rPr>
          <w:sz w:val="28"/>
          <w:szCs w:val="28"/>
        </w:rPr>
        <w:t xml:space="preserve"> </w:t>
      </w:r>
      <w:r w:rsidRPr="007A6814">
        <w:rPr>
          <w:sz w:val="28"/>
          <w:szCs w:val="28"/>
        </w:rPr>
        <w:t>час</w:t>
      </w:r>
      <w:r>
        <w:rPr>
          <w:sz w:val="28"/>
          <w:szCs w:val="28"/>
        </w:rPr>
        <w:t>а</w:t>
      </w:r>
      <w:r w:rsidRPr="007A6814">
        <w:rPr>
          <w:sz w:val="28"/>
          <w:szCs w:val="28"/>
        </w:rPr>
        <w:t>, включая:</w:t>
      </w:r>
    </w:p>
    <w:p w:rsidR="00694505" w:rsidRPr="007A6814"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both"/>
        <w:rPr>
          <w:sz w:val="28"/>
          <w:szCs w:val="28"/>
        </w:rPr>
      </w:pPr>
      <w:r w:rsidRPr="007A6814">
        <w:rPr>
          <w:sz w:val="28"/>
          <w:szCs w:val="28"/>
        </w:rPr>
        <w:t>обязательной аудиторной уче</w:t>
      </w:r>
      <w:r w:rsidR="00834128">
        <w:rPr>
          <w:sz w:val="28"/>
          <w:szCs w:val="28"/>
        </w:rPr>
        <w:t xml:space="preserve">бной нагрузки обучающегося – 110 </w:t>
      </w:r>
      <w:r w:rsidRPr="007A6814">
        <w:rPr>
          <w:sz w:val="28"/>
          <w:szCs w:val="28"/>
        </w:rPr>
        <w:t>часов;</w:t>
      </w:r>
    </w:p>
    <w:p w:rsidR="00694505" w:rsidRPr="007A6814"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both"/>
        <w:rPr>
          <w:sz w:val="28"/>
          <w:szCs w:val="28"/>
        </w:rPr>
      </w:pPr>
      <w:r w:rsidRPr="007A6814">
        <w:rPr>
          <w:sz w:val="28"/>
          <w:szCs w:val="28"/>
        </w:rPr>
        <w:t xml:space="preserve">самостоятельной работы обучающегося –  </w:t>
      </w:r>
      <w:r w:rsidR="00834128">
        <w:rPr>
          <w:sz w:val="28"/>
          <w:szCs w:val="28"/>
        </w:rPr>
        <w:t xml:space="preserve">39 </w:t>
      </w:r>
      <w:r w:rsidRPr="007A6814">
        <w:rPr>
          <w:sz w:val="28"/>
          <w:szCs w:val="28"/>
        </w:rPr>
        <w:t>час</w:t>
      </w:r>
      <w:r w:rsidR="00834128">
        <w:rPr>
          <w:sz w:val="28"/>
          <w:szCs w:val="28"/>
        </w:rPr>
        <w:t>ов</w:t>
      </w:r>
      <w:r w:rsidRPr="007A6814">
        <w:rPr>
          <w:sz w:val="28"/>
          <w:szCs w:val="28"/>
        </w:rPr>
        <w:t>;</w:t>
      </w:r>
    </w:p>
    <w:p w:rsidR="00694505" w:rsidRPr="007A6814" w:rsidRDefault="00694505" w:rsidP="0069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7A6814">
        <w:rPr>
          <w:sz w:val="28"/>
          <w:szCs w:val="28"/>
        </w:rPr>
        <w:t>учебной</w:t>
      </w:r>
      <w:r>
        <w:rPr>
          <w:sz w:val="28"/>
          <w:szCs w:val="28"/>
        </w:rPr>
        <w:t xml:space="preserve"> и </w:t>
      </w:r>
      <w:r w:rsidRPr="007A6814">
        <w:rPr>
          <w:sz w:val="28"/>
          <w:szCs w:val="28"/>
        </w:rPr>
        <w:t xml:space="preserve">производственной практики </w:t>
      </w:r>
      <w:r w:rsidR="00834128">
        <w:rPr>
          <w:sz w:val="28"/>
          <w:szCs w:val="28"/>
        </w:rPr>
        <w:t>- 328</w:t>
      </w:r>
      <w:r w:rsidRPr="007A6814">
        <w:rPr>
          <w:sz w:val="28"/>
          <w:szCs w:val="28"/>
        </w:rPr>
        <w:t xml:space="preserve"> часов.</w:t>
      </w:r>
    </w:p>
    <w:p w:rsidR="0077640B" w:rsidRPr="00EF1F74" w:rsidRDefault="00694505" w:rsidP="0069450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sz w:val="28"/>
          <w:szCs w:val="28"/>
        </w:rPr>
      </w:pPr>
      <w:r w:rsidRPr="007A6814">
        <w:rPr>
          <w:b/>
          <w:caps/>
          <w:sz w:val="28"/>
          <w:szCs w:val="28"/>
        </w:rPr>
        <w:br w:type="page"/>
      </w:r>
      <w:r w:rsidR="0077640B" w:rsidRPr="00EF1F74">
        <w:rPr>
          <w:b/>
          <w:caps/>
          <w:sz w:val="28"/>
          <w:szCs w:val="28"/>
        </w:rPr>
        <w:t xml:space="preserve">2. результаты освоения ПРОФЕССИОНАЛЬНОГО МОДУЛЯ </w:t>
      </w:r>
    </w:p>
    <w:p w:rsidR="0077640B" w:rsidRPr="00EF1F74"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77640B" w:rsidRPr="00EF1F74" w:rsidRDefault="0077640B" w:rsidP="00E044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EF1F74">
        <w:rPr>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w:t>
      </w:r>
      <w:r w:rsidR="007E7C92" w:rsidRPr="00EF1F74">
        <w:rPr>
          <w:b/>
          <w:sz w:val="28"/>
          <w:szCs w:val="28"/>
        </w:rPr>
        <w:t>В</w:t>
      </w:r>
      <w:r w:rsidR="00B069E4" w:rsidRPr="00EF1F74">
        <w:rPr>
          <w:b/>
          <w:sz w:val="28"/>
          <w:szCs w:val="28"/>
        </w:rPr>
        <w:t xml:space="preserve">ыполнение </w:t>
      </w:r>
      <w:r w:rsidR="00CD6FA7" w:rsidRPr="00EF1F74">
        <w:rPr>
          <w:b/>
          <w:sz w:val="28"/>
          <w:szCs w:val="28"/>
        </w:rPr>
        <w:t>окрашивания волос</w:t>
      </w:r>
      <w:r w:rsidRPr="00EF1F74">
        <w:rPr>
          <w:sz w:val="28"/>
          <w:szCs w:val="28"/>
        </w:rPr>
        <w:t xml:space="preserve">, в том числе профессиональными (ПК) </w:t>
      </w:r>
      <w:r w:rsidR="00E34F02" w:rsidRPr="00EF1F74">
        <w:rPr>
          <w:sz w:val="28"/>
          <w:szCs w:val="28"/>
        </w:rPr>
        <w:t>и общими (ОК) компетенциями:</w:t>
      </w:r>
    </w:p>
    <w:p w:rsidR="0077640B" w:rsidRPr="00EF1F74"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8212"/>
      </w:tblGrid>
      <w:tr w:rsidR="0077640B" w:rsidRPr="00EF1F74">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77640B" w:rsidRPr="00EF1F74" w:rsidRDefault="0077640B" w:rsidP="00855F73">
            <w:pPr>
              <w:widowControl w:val="0"/>
              <w:suppressAutoHyphens/>
              <w:jc w:val="center"/>
              <w:rPr>
                <w:b/>
                <w:sz w:val="28"/>
                <w:szCs w:val="28"/>
              </w:rPr>
            </w:pPr>
            <w:r w:rsidRPr="00EF1F74">
              <w:rPr>
                <w:b/>
                <w:sz w:val="28"/>
                <w:szCs w:val="28"/>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77640B" w:rsidRPr="00EF1F74" w:rsidRDefault="0077640B" w:rsidP="00855F73">
            <w:pPr>
              <w:widowControl w:val="0"/>
              <w:suppressAutoHyphens/>
              <w:jc w:val="center"/>
              <w:rPr>
                <w:b/>
                <w:sz w:val="28"/>
                <w:szCs w:val="28"/>
              </w:rPr>
            </w:pPr>
            <w:r w:rsidRPr="00EF1F74">
              <w:rPr>
                <w:b/>
                <w:sz w:val="28"/>
                <w:szCs w:val="28"/>
              </w:rPr>
              <w:t>Наименование результата обучения</w:t>
            </w:r>
          </w:p>
        </w:tc>
      </w:tr>
      <w:tr w:rsidR="0077640B" w:rsidRPr="00EF1F74">
        <w:tc>
          <w:tcPr>
            <w:tcW w:w="833" w:type="pct"/>
            <w:tcBorders>
              <w:top w:val="single" w:sz="12" w:space="0" w:color="auto"/>
              <w:left w:val="single" w:sz="12" w:space="0" w:color="auto"/>
              <w:bottom w:val="single" w:sz="4" w:space="0" w:color="auto"/>
              <w:right w:val="single" w:sz="4" w:space="0" w:color="auto"/>
            </w:tcBorders>
            <w:shd w:val="clear" w:color="auto" w:fill="auto"/>
          </w:tcPr>
          <w:p w:rsidR="0077640B" w:rsidRPr="00EF1F74" w:rsidRDefault="0015495B" w:rsidP="00855F73">
            <w:pPr>
              <w:widowControl w:val="0"/>
              <w:suppressAutoHyphens/>
              <w:spacing w:line="360" w:lineRule="auto"/>
              <w:jc w:val="both"/>
              <w:rPr>
                <w:sz w:val="28"/>
                <w:szCs w:val="28"/>
              </w:rPr>
            </w:pPr>
            <w:r w:rsidRPr="00EF1F74">
              <w:rPr>
                <w:sz w:val="28"/>
                <w:szCs w:val="28"/>
              </w:rPr>
              <w:t xml:space="preserve">ПК </w:t>
            </w:r>
            <w:r w:rsidR="00087E8B" w:rsidRPr="00EF1F74">
              <w:rPr>
                <w:sz w:val="28"/>
                <w:szCs w:val="28"/>
              </w:rPr>
              <w:t>1</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77640B" w:rsidRPr="00EF1F74" w:rsidRDefault="00087E8B" w:rsidP="00E0441B">
            <w:pPr>
              <w:pStyle w:val="2"/>
              <w:widowControl w:val="0"/>
              <w:ind w:left="0" w:firstLine="0"/>
              <w:jc w:val="both"/>
              <w:rPr>
                <w:sz w:val="28"/>
                <w:szCs w:val="28"/>
              </w:rPr>
            </w:pPr>
            <w:r w:rsidRPr="00EF1F74">
              <w:rPr>
                <w:sz w:val="28"/>
                <w:szCs w:val="28"/>
              </w:rPr>
              <w:t>Выполнять подготовительные работы по обслуживанию клиентов</w:t>
            </w:r>
          </w:p>
        </w:tc>
      </w:tr>
      <w:tr w:rsidR="0077640B" w:rsidRPr="00EF1F74">
        <w:tc>
          <w:tcPr>
            <w:tcW w:w="833" w:type="pct"/>
            <w:tcBorders>
              <w:top w:val="single" w:sz="4" w:space="0" w:color="auto"/>
              <w:left w:val="single" w:sz="12" w:space="0" w:color="auto"/>
              <w:bottom w:val="single" w:sz="4" w:space="0" w:color="auto"/>
              <w:right w:val="single" w:sz="4" w:space="0" w:color="auto"/>
            </w:tcBorders>
            <w:shd w:val="clear" w:color="auto" w:fill="auto"/>
          </w:tcPr>
          <w:p w:rsidR="0077640B" w:rsidRPr="00EF1F74" w:rsidRDefault="0015495B" w:rsidP="00855F73">
            <w:pPr>
              <w:widowControl w:val="0"/>
              <w:suppressAutoHyphens/>
              <w:spacing w:line="360" w:lineRule="auto"/>
              <w:jc w:val="both"/>
              <w:rPr>
                <w:sz w:val="28"/>
                <w:szCs w:val="28"/>
              </w:rPr>
            </w:pPr>
            <w:r w:rsidRPr="00EF1F74">
              <w:rPr>
                <w:sz w:val="28"/>
                <w:szCs w:val="28"/>
              </w:rPr>
              <w:t xml:space="preserve">ПК </w:t>
            </w:r>
            <w:r w:rsidR="00087E8B" w:rsidRPr="00EF1F74">
              <w:rPr>
                <w:sz w:val="28"/>
                <w:szCs w:val="28"/>
              </w:rPr>
              <w:t>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77640B" w:rsidRPr="00EF1F74" w:rsidRDefault="00087E8B" w:rsidP="00E0441B">
            <w:pPr>
              <w:pStyle w:val="2"/>
              <w:widowControl w:val="0"/>
              <w:ind w:left="0" w:firstLine="0"/>
              <w:jc w:val="both"/>
              <w:rPr>
                <w:sz w:val="28"/>
                <w:szCs w:val="28"/>
              </w:rPr>
            </w:pPr>
            <w:r w:rsidRPr="00EF1F74">
              <w:rPr>
                <w:sz w:val="28"/>
                <w:szCs w:val="28"/>
              </w:rPr>
              <w:t xml:space="preserve">Выполнять </w:t>
            </w:r>
            <w:r w:rsidR="0015495B" w:rsidRPr="00EF1F74">
              <w:rPr>
                <w:sz w:val="28"/>
                <w:szCs w:val="28"/>
              </w:rPr>
              <w:t>окр</w:t>
            </w:r>
            <w:r w:rsidR="00E06C6F" w:rsidRPr="00EF1F74">
              <w:rPr>
                <w:sz w:val="28"/>
                <w:szCs w:val="28"/>
              </w:rPr>
              <w:t>ашивание и обесцвечивание волос</w:t>
            </w:r>
          </w:p>
        </w:tc>
      </w:tr>
      <w:tr w:rsidR="0077640B" w:rsidRPr="00EF1F74">
        <w:tc>
          <w:tcPr>
            <w:tcW w:w="833" w:type="pct"/>
            <w:tcBorders>
              <w:top w:val="single" w:sz="4" w:space="0" w:color="auto"/>
              <w:left w:val="single" w:sz="12" w:space="0" w:color="auto"/>
              <w:bottom w:val="single" w:sz="4" w:space="0" w:color="auto"/>
              <w:right w:val="single" w:sz="4" w:space="0" w:color="auto"/>
            </w:tcBorders>
            <w:shd w:val="clear" w:color="auto" w:fill="auto"/>
          </w:tcPr>
          <w:p w:rsidR="0077640B" w:rsidRPr="00EF1F74" w:rsidRDefault="0077640B" w:rsidP="00087E8B">
            <w:pPr>
              <w:widowControl w:val="0"/>
              <w:suppressAutoHyphens/>
              <w:spacing w:line="360" w:lineRule="auto"/>
              <w:jc w:val="both"/>
              <w:rPr>
                <w:sz w:val="28"/>
                <w:szCs w:val="28"/>
                <w:lang w:val="en-US"/>
              </w:rPr>
            </w:pPr>
            <w:r w:rsidRPr="00EF1F74">
              <w:rPr>
                <w:sz w:val="28"/>
                <w:szCs w:val="28"/>
              </w:rPr>
              <w:t xml:space="preserve">ПК </w:t>
            </w:r>
            <w:r w:rsidR="00087E8B" w:rsidRPr="00EF1F74">
              <w:rPr>
                <w:sz w:val="28"/>
                <w:szCs w:val="28"/>
              </w:rPr>
              <w:t>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77640B" w:rsidRPr="00EF1F74" w:rsidRDefault="00087E8B" w:rsidP="00E0441B">
            <w:pPr>
              <w:pStyle w:val="2"/>
              <w:widowControl w:val="0"/>
              <w:ind w:left="0" w:firstLine="0"/>
              <w:jc w:val="both"/>
              <w:rPr>
                <w:sz w:val="28"/>
                <w:szCs w:val="28"/>
              </w:rPr>
            </w:pPr>
            <w:r w:rsidRPr="00EF1F74">
              <w:rPr>
                <w:sz w:val="28"/>
                <w:szCs w:val="28"/>
              </w:rPr>
              <w:t xml:space="preserve">Выполнять </w:t>
            </w:r>
            <w:r w:rsidR="00E06C6F" w:rsidRPr="00EF1F74">
              <w:rPr>
                <w:sz w:val="28"/>
                <w:szCs w:val="28"/>
              </w:rPr>
              <w:t>колорирование волос</w:t>
            </w:r>
          </w:p>
        </w:tc>
      </w:tr>
      <w:tr w:rsidR="00087E8B" w:rsidRPr="00EF1F74">
        <w:tc>
          <w:tcPr>
            <w:tcW w:w="833" w:type="pct"/>
            <w:tcBorders>
              <w:top w:val="single" w:sz="4" w:space="0" w:color="auto"/>
              <w:left w:val="single" w:sz="12" w:space="0" w:color="auto"/>
              <w:bottom w:val="single" w:sz="4" w:space="0" w:color="auto"/>
              <w:right w:val="single" w:sz="4" w:space="0" w:color="auto"/>
            </w:tcBorders>
            <w:shd w:val="clear" w:color="auto" w:fill="auto"/>
          </w:tcPr>
          <w:p w:rsidR="00087E8B" w:rsidRPr="00EF1F74" w:rsidRDefault="0015495B" w:rsidP="00087E8B">
            <w:pPr>
              <w:widowControl w:val="0"/>
              <w:suppressAutoHyphens/>
              <w:spacing w:line="360" w:lineRule="auto"/>
              <w:jc w:val="both"/>
              <w:rPr>
                <w:sz w:val="28"/>
                <w:szCs w:val="28"/>
              </w:rPr>
            </w:pPr>
            <w:r w:rsidRPr="00EF1F74">
              <w:rPr>
                <w:sz w:val="28"/>
                <w:szCs w:val="28"/>
              </w:rPr>
              <w:t xml:space="preserve">ПК </w:t>
            </w:r>
            <w:r w:rsidR="00087E8B" w:rsidRPr="00EF1F74">
              <w:rPr>
                <w:sz w:val="28"/>
                <w:szCs w:val="28"/>
              </w:rPr>
              <w:t>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E8B" w:rsidRPr="00EF1F74" w:rsidRDefault="00087E8B" w:rsidP="00C359AE">
            <w:pPr>
              <w:widowControl w:val="0"/>
              <w:suppressAutoHyphens/>
              <w:jc w:val="both"/>
              <w:rPr>
                <w:sz w:val="28"/>
                <w:szCs w:val="28"/>
              </w:rPr>
            </w:pPr>
            <w:r w:rsidRPr="00EF1F74">
              <w:rPr>
                <w:sz w:val="28"/>
                <w:szCs w:val="28"/>
              </w:rPr>
              <w:t xml:space="preserve">Выполнять </w:t>
            </w:r>
            <w:r w:rsidR="00C359AE" w:rsidRPr="00EF1F74">
              <w:rPr>
                <w:sz w:val="28"/>
                <w:szCs w:val="28"/>
              </w:rPr>
              <w:t>заключительные работы по обслуживанию клиентов</w:t>
            </w:r>
          </w:p>
        </w:tc>
      </w:tr>
      <w:tr w:rsidR="0077640B" w:rsidRPr="00EF1F74">
        <w:tc>
          <w:tcPr>
            <w:tcW w:w="833" w:type="pct"/>
            <w:tcBorders>
              <w:top w:val="single" w:sz="4" w:space="0" w:color="auto"/>
              <w:left w:val="single" w:sz="12" w:space="0" w:color="auto"/>
              <w:bottom w:val="single" w:sz="4" w:space="0" w:color="auto"/>
              <w:right w:val="single" w:sz="4" w:space="0" w:color="auto"/>
            </w:tcBorders>
            <w:shd w:val="clear" w:color="auto" w:fill="auto"/>
          </w:tcPr>
          <w:p w:rsidR="0077640B" w:rsidRPr="00EF1F74" w:rsidRDefault="00087E8B" w:rsidP="00855F73">
            <w:pPr>
              <w:widowControl w:val="0"/>
              <w:suppressAutoHyphens/>
              <w:spacing w:line="360" w:lineRule="auto"/>
              <w:jc w:val="both"/>
              <w:rPr>
                <w:sz w:val="28"/>
                <w:szCs w:val="28"/>
              </w:rPr>
            </w:pPr>
            <w:r w:rsidRPr="00EF1F74">
              <w:rPr>
                <w:sz w:val="28"/>
                <w:szCs w:val="28"/>
              </w:rPr>
              <w:t>ОК 1</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77640B" w:rsidRPr="00EF1F74" w:rsidRDefault="00087E8B" w:rsidP="00FE3B0B">
            <w:pPr>
              <w:pStyle w:val="af"/>
              <w:widowControl w:val="0"/>
              <w:ind w:left="0" w:firstLine="0"/>
              <w:jc w:val="both"/>
              <w:rPr>
                <w:sz w:val="28"/>
                <w:szCs w:val="28"/>
              </w:rPr>
            </w:pPr>
            <w:r w:rsidRPr="00EF1F74">
              <w:rPr>
                <w:sz w:val="28"/>
                <w:szCs w:val="28"/>
              </w:rPr>
              <w:t>Понимать сущность и социальную значимость своей будущей профессии, проявлять к ней устойчивый интерес</w:t>
            </w:r>
          </w:p>
        </w:tc>
      </w:tr>
      <w:tr w:rsidR="0077640B" w:rsidRPr="00EF1F7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77640B" w:rsidRPr="00EF1F74" w:rsidRDefault="0077640B" w:rsidP="00087E8B">
            <w:pPr>
              <w:widowControl w:val="0"/>
              <w:suppressAutoHyphens/>
              <w:spacing w:line="360" w:lineRule="auto"/>
              <w:jc w:val="both"/>
              <w:rPr>
                <w:sz w:val="28"/>
                <w:szCs w:val="28"/>
              </w:rPr>
            </w:pPr>
            <w:r w:rsidRPr="00EF1F74">
              <w:rPr>
                <w:sz w:val="28"/>
                <w:szCs w:val="28"/>
              </w:rPr>
              <w:t>ОК</w:t>
            </w:r>
            <w:r w:rsidR="00087E8B" w:rsidRPr="00EF1F74">
              <w:rPr>
                <w:sz w:val="28"/>
                <w:szCs w:val="28"/>
              </w:rPr>
              <w:t xml:space="preserve"> 2</w:t>
            </w:r>
            <w:r w:rsidRPr="00EF1F74">
              <w:rPr>
                <w:sz w:val="28"/>
                <w:szCs w:val="28"/>
              </w:rPr>
              <w:t xml:space="preserve">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77640B" w:rsidRPr="00EF1F74" w:rsidRDefault="00087E8B" w:rsidP="00087E8B">
            <w:pPr>
              <w:widowControl w:val="0"/>
              <w:suppressAutoHyphens/>
              <w:jc w:val="both"/>
              <w:rPr>
                <w:sz w:val="28"/>
                <w:szCs w:val="28"/>
              </w:rPr>
            </w:pPr>
            <w:r w:rsidRPr="00EF1F74">
              <w:rPr>
                <w:sz w:val="28"/>
                <w:szCs w:val="28"/>
              </w:rPr>
              <w:t>Организовывать собственную деятельность, исходя из цели и способов ее достижения, определенных руководителем</w:t>
            </w:r>
          </w:p>
        </w:tc>
      </w:tr>
      <w:tr w:rsidR="00087E8B" w:rsidRPr="00EF1F7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E8B" w:rsidRPr="00EF1F74" w:rsidRDefault="00087E8B" w:rsidP="00855F73">
            <w:pPr>
              <w:widowControl w:val="0"/>
              <w:suppressAutoHyphens/>
              <w:spacing w:line="360" w:lineRule="auto"/>
              <w:jc w:val="both"/>
              <w:rPr>
                <w:sz w:val="28"/>
                <w:szCs w:val="28"/>
              </w:rPr>
            </w:pPr>
            <w:r w:rsidRPr="00EF1F74">
              <w:rPr>
                <w:sz w:val="28"/>
                <w:szCs w:val="28"/>
              </w:rPr>
              <w:t>ОК 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E8B" w:rsidRPr="00EF1F74" w:rsidRDefault="00087E8B" w:rsidP="00855F73">
            <w:pPr>
              <w:widowControl w:val="0"/>
              <w:suppressAutoHyphens/>
              <w:jc w:val="both"/>
              <w:rPr>
                <w:sz w:val="28"/>
                <w:szCs w:val="28"/>
              </w:rPr>
            </w:pPr>
            <w:r w:rsidRPr="00EF1F74">
              <w:rPr>
                <w:sz w:val="28"/>
                <w:szCs w:val="28"/>
              </w:rPr>
              <w:t>Анализировать рабочую ситуацию, осуществлять текущий и итоговый контроль, оценку и коррекцию собственной деятельности, нести ответственн</w:t>
            </w:r>
            <w:r w:rsidR="00E06C6F" w:rsidRPr="00EF1F74">
              <w:rPr>
                <w:sz w:val="28"/>
                <w:szCs w:val="28"/>
              </w:rPr>
              <w:t>ость за результаты своей работы</w:t>
            </w:r>
          </w:p>
        </w:tc>
      </w:tr>
      <w:tr w:rsidR="00087E8B" w:rsidRPr="00EF1F7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E8B" w:rsidRPr="00EF1F74" w:rsidRDefault="00087E8B" w:rsidP="00855F73">
            <w:pPr>
              <w:widowControl w:val="0"/>
              <w:suppressAutoHyphens/>
              <w:spacing w:line="360" w:lineRule="auto"/>
              <w:jc w:val="both"/>
              <w:rPr>
                <w:sz w:val="28"/>
                <w:szCs w:val="28"/>
              </w:rPr>
            </w:pPr>
            <w:r w:rsidRPr="00EF1F74">
              <w:rPr>
                <w:sz w:val="28"/>
                <w:szCs w:val="28"/>
              </w:rPr>
              <w:t>ОК 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E8B" w:rsidRPr="00EF1F74" w:rsidRDefault="00087E8B" w:rsidP="00855F73">
            <w:pPr>
              <w:widowControl w:val="0"/>
              <w:suppressAutoHyphens/>
              <w:jc w:val="both"/>
              <w:rPr>
                <w:sz w:val="28"/>
                <w:szCs w:val="28"/>
              </w:rPr>
            </w:pPr>
            <w:r w:rsidRPr="00EF1F74">
              <w:rPr>
                <w:sz w:val="28"/>
                <w:szCs w:val="28"/>
              </w:rPr>
              <w:t>Осуществлять поиск информации, необходимой для эффективного выполнения профессиональных задач</w:t>
            </w:r>
          </w:p>
        </w:tc>
      </w:tr>
      <w:tr w:rsidR="00087E8B" w:rsidRPr="00EF1F7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E8B" w:rsidRPr="00EF1F74" w:rsidRDefault="00087E8B" w:rsidP="00855F73">
            <w:pPr>
              <w:widowControl w:val="0"/>
              <w:suppressAutoHyphens/>
              <w:spacing w:line="360" w:lineRule="auto"/>
              <w:jc w:val="both"/>
              <w:rPr>
                <w:sz w:val="28"/>
                <w:szCs w:val="28"/>
              </w:rPr>
            </w:pPr>
            <w:r w:rsidRPr="00EF1F74">
              <w:rPr>
                <w:sz w:val="28"/>
                <w:szCs w:val="28"/>
              </w:rPr>
              <w:t>ОК 5</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E8B" w:rsidRPr="00EF1F74" w:rsidRDefault="00087E8B" w:rsidP="00855F73">
            <w:pPr>
              <w:widowControl w:val="0"/>
              <w:suppressAutoHyphens/>
              <w:jc w:val="both"/>
              <w:rPr>
                <w:sz w:val="28"/>
                <w:szCs w:val="28"/>
              </w:rPr>
            </w:pPr>
            <w:r w:rsidRPr="00EF1F74">
              <w:rPr>
                <w:sz w:val="28"/>
                <w:szCs w:val="28"/>
              </w:rPr>
              <w:t>Использовать информационно-коммуникационные технологии в профессиональ</w:t>
            </w:r>
            <w:r w:rsidR="00E06C6F" w:rsidRPr="00EF1F74">
              <w:rPr>
                <w:sz w:val="28"/>
                <w:szCs w:val="28"/>
              </w:rPr>
              <w:t>ной деятельности</w:t>
            </w:r>
          </w:p>
        </w:tc>
      </w:tr>
      <w:tr w:rsidR="00087E8B" w:rsidRPr="00EF1F7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E8B" w:rsidRPr="00EF1F74" w:rsidRDefault="00087E8B" w:rsidP="00855F73">
            <w:pPr>
              <w:widowControl w:val="0"/>
              <w:suppressAutoHyphens/>
              <w:spacing w:line="360" w:lineRule="auto"/>
              <w:jc w:val="both"/>
              <w:rPr>
                <w:sz w:val="28"/>
                <w:szCs w:val="28"/>
              </w:rPr>
            </w:pPr>
            <w:r w:rsidRPr="00EF1F74">
              <w:rPr>
                <w:sz w:val="28"/>
                <w:szCs w:val="28"/>
              </w:rPr>
              <w:t>ОК 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E8B" w:rsidRPr="00EF1F74" w:rsidRDefault="00087E8B" w:rsidP="00855F73">
            <w:pPr>
              <w:widowControl w:val="0"/>
              <w:suppressAutoHyphens/>
              <w:jc w:val="both"/>
              <w:rPr>
                <w:sz w:val="28"/>
                <w:szCs w:val="28"/>
              </w:rPr>
            </w:pPr>
            <w:r w:rsidRPr="00EF1F74">
              <w:rPr>
                <w:sz w:val="28"/>
                <w:szCs w:val="28"/>
              </w:rPr>
              <w:t>Работать в команде, эффективно общаться с кол</w:t>
            </w:r>
            <w:r w:rsidR="00E06C6F" w:rsidRPr="00EF1F74">
              <w:rPr>
                <w:sz w:val="28"/>
                <w:szCs w:val="28"/>
              </w:rPr>
              <w:t>легами, руководством, клиентами</w:t>
            </w:r>
          </w:p>
        </w:tc>
      </w:tr>
      <w:tr w:rsidR="00087E8B" w:rsidRPr="00EF1F74">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087E8B" w:rsidRPr="00EF1F74" w:rsidRDefault="00087E8B" w:rsidP="00855F73">
            <w:pPr>
              <w:widowControl w:val="0"/>
              <w:suppressAutoHyphens/>
              <w:spacing w:line="360" w:lineRule="auto"/>
              <w:jc w:val="both"/>
              <w:rPr>
                <w:sz w:val="28"/>
                <w:szCs w:val="28"/>
              </w:rPr>
            </w:pPr>
            <w:r w:rsidRPr="00EF1F74">
              <w:rPr>
                <w:sz w:val="28"/>
                <w:szCs w:val="28"/>
              </w:rPr>
              <w:t>ОК 7</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087E8B" w:rsidRPr="00EF1F74" w:rsidRDefault="00087E8B" w:rsidP="00855F73">
            <w:pPr>
              <w:widowControl w:val="0"/>
              <w:suppressAutoHyphens/>
              <w:jc w:val="both"/>
              <w:rPr>
                <w:sz w:val="28"/>
                <w:szCs w:val="28"/>
              </w:rPr>
            </w:pPr>
            <w:r w:rsidRPr="00EF1F74">
              <w:rPr>
                <w:sz w:val="28"/>
                <w:szCs w:val="28"/>
              </w:rPr>
              <w:t>Исполнять воинскую обязанность, в том числе с применением полученных профессиональных знаний (для юношей)</w:t>
            </w:r>
          </w:p>
        </w:tc>
      </w:tr>
    </w:tbl>
    <w:p w:rsidR="0077640B" w:rsidRPr="00EF1F74" w:rsidRDefault="00E9582D" w:rsidP="0084423E">
      <w:pPr>
        <w:widowControl w:val="0"/>
        <w:suppressAutoHyphens/>
        <w:jc w:val="both"/>
        <w:rPr>
          <w:i/>
          <w:sz w:val="28"/>
          <w:szCs w:val="28"/>
        </w:rPr>
        <w:sectPr w:rsidR="0077640B" w:rsidRPr="00EF1F74">
          <w:footerReference w:type="even" r:id="rId9"/>
          <w:footerReference w:type="default" r:id="rId10"/>
          <w:pgSz w:w="11907" w:h="16840"/>
          <w:pgMar w:top="1134" w:right="851" w:bottom="992" w:left="1418" w:header="709" w:footer="709" w:gutter="0"/>
          <w:cols w:space="720"/>
        </w:sectPr>
      </w:pPr>
      <w:r w:rsidRPr="00EF1F74">
        <w:rPr>
          <w:i/>
          <w:sz w:val="28"/>
          <w:szCs w:val="28"/>
        </w:rPr>
        <w:t xml:space="preserve"> </w:t>
      </w:r>
    </w:p>
    <w:p w:rsidR="0077640B" w:rsidRPr="003C20EA" w:rsidRDefault="0077640B" w:rsidP="001842FE">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rPr>
      </w:pPr>
      <w:r w:rsidRPr="003C20EA">
        <w:rPr>
          <w:b/>
          <w:caps/>
          <w:sz w:val="28"/>
        </w:rPr>
        <w:t>3. СТРУКТУРА и ПРИМЕРНОЕ содержание профессионального модуля</w:t>
      </w:r>
    </w:p>
    <w:p w:rsidR="00567436" w:rsidRPr="00815112" w:rsidRDefault="0077640B" w:rsidP="0077640B">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3C20EA">
        <w:rPr>
          <w:b/>
          <w:sz w:val="28"/>
        </w:rPr>
        <w:t xml:space="preserve">3.1. Тематический план профессионального модуля </w:t>
      </w:r>
    </w:p>
    <w:tbl>
      <w:tblPr>
        <w:tblW w:w="575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53"/>
        <w:gridCol w:w="3634"/>
        <w:gridCol w:w="1726"/>
        <w:gridCol w:w="929"/>
        <w:gridCol w:w="1701"/>
        <w:gridCol w:w="1887"/>
        <w:gridCol w:w="1220"/>
        <w:gridCol w:w="2017"/>
        <w:gridCol w:w="2017"/>
      </w:tblGrid>
      <w:tr w:rsidR="0077640B" w:rsidRPr="00815112">
        <w:trPr>
          <w:gridAfter w:val="1"/>
          <w:wAfter w:w="587" w:type="pct"/>
          <w:trHeight w:val="435"/>
        </w:trPr>
        <w:tc>
          <w:tcPr>
            <w:tcW w:w="597" w:type="pct"/>
            <w:vMerge w:val="restart"/>
            <w:shd w:val="clear" w:color="auto" w:fill="auto"/>
          </w:tcPr>
          <w:p w:rsidR="0077640B" w:rsidRPr="003C20EA" w:rsidRDefault="0077640B" w:rsidP="003A1728">
            <w:pPr>
              <w:pStyle w:val="2"/>
              <w:widowControl w:val="0"/>
              <w:ind w:left="0" w:firstLine="0"/>
              <w:jc w:val="center"/>
              <w:rPr>
                <w:b/>
                <w:sz w:val="20"/>
                <w:szCs w:val="20"/>
              </w:rPr>
            </w:pPr>
            <w:r w:rsidRPr="003C20EA">
              <w:rPr>
                <w:b/>
                <w:sz w:val="20"/>
                <w:szCs w:val="20"/>
              </w:rPr>
              <w:t>Коды</w:t>
            </w:r>
            <w:r w:rsidRPr="003C20EA">
              <w:rPr>
                <w:b/>
                <w:sz w:val="20"/>
                <w:szCs w:val="20"/>
                <w:lang w:val="en-US"/>
              </w:rPr>
              <w:t xml:space="preserve"> </w:t>
            </w:r>
            <w:r w:rsidRPr="003C20EA">
              <w:rPr>
                <w:b/>
                <w:sz w:val="20"/>
                <w:szCs w:val="20"/>
              </w:rPr>
              <w:t>профессиональных</w:t>
            </w:r>
            <w:r w:rsidRPr="003C20EA">
              <w:rPr>
                <w:b/>
                <w:sz w:val="20"/>
                <w:szCs w:val="20"/>
                <w:lang w:val="en-US"/>
              </w:rPr>
              <w:t xml:space="preserve"> </w:t>
            </w:r>
            <w:r w:rsidRPr="003C20EA">
              <w:rPr>
                <w:b/>
                <w:sz w:val="20"/>
                <w:szCs w:val="20"/>
              </w:rPr>
              <w:t>компетенций</w:t>
            </w:r>
          </w:p>
        </w:tc>
        <w:tc>
          <w:tcPr>
            <w:tcW w:w="1057" w:type="pct"/>
            <w:vMerge w:val="restart"/>
            <w:shd w:val="clear" w:color="auto" w:fill="auto"/>
          </w:tcPr>
          <w:p w:rsidR="0077640B" w:rsidRPr="003C20EA" w:rsidRDefault="0077640B" w:rsidP="00CD4170">
            <w:pPr>
              <w:pStyle w:val="2"/>
              <w:widowControl w:val="0"/>
              <w:ind w:left="0" w:firstLine="0"/>
              <w:jc w:val="center"/>
              <w:rPr>
                <w:b/>
                <w:sz w:val="20"/>
                <w:szCs w:val="20"/>
              </w:rPr>
            </w:pPr>
            <w:r w:rsidRPr="003C20EA">
              <w:rPr>
                <w:b/>
                <w:sz w:val="20"/>
                <w:szCs w:val="20"/>
              </w:rPr>
              <w:t>Наименования разделов профессионального модуля</w:t>
            </w:r>
          </w:p>
        </w:tc>
        <w:tc>
          <w:tcPr>
            <w:tcW w:w="502" w:type="pct"/>
            <w:vMerge w:val="restart"/>
            <w:shd w:val="clear" w:color="auto" w:fill="auto"/>
          </w:tcPr>
          <w:p w:rsidR="0077640B" w:rsidRPr="003C20EA" w:rsidRDefault="0077640B" w:rsidP="003A1728">
            <w:pPr>
              <w:pStyle w:val="2"/>
              <w:widowControl w:val="0"/>
              <w:ind w:left="0" w:firstLine="0"/>
              <w:jc w:val="center"/>
              <w:rPr>
                <w:b/>
                <w:iCs/>
                <w:sz w:val="20"/>
                <w:szCs w:val="20"/>
              </w:rPr>
            </w:pPr>
            <w:r w:rsidRPr="003C20EA">
              <w:rPr>
                <w:b/>
                <w:iCs/>
                <w:sz w:val="20"/>
                <w:szCs w:val="20"/>
              </w:rPr>
              <w:t>Всего часов</w:t>
            </w:r>
          </w:p>
          <w:p w:rsidR="0077640B" w:rsidRPr="003C20EA" w:rsidRDefault="0077640B" w:rsidP="003A1728">
            <w:pPr>
              <w:pStyle w:val="2"/>
              <w:widowControl w:val="0"/>
              <w:ind w:left="0" w:firstLine="0"/>
              <w:jc w:val="center"/>
              <w:rPr>
                <w:i/>
                <w:iCs/>
                <w:sz w:val="20"/>
                <w:szCs w:val="20"/>
              </w:rPr>
            </w:pPr>
            <w:r w:rsidRPr="003C20EA">
              <w:rPr>
                <w:i/>
                <w:iCs/>
                <w:sz w:val="20"/>
                <w:szCs w:val="20"/>
              </w:rPr>
              <w:t>(макс. учебная нагрузка и практики)</w:t>
            </w:r>
          </w:p>
        </w:tc>
        <w:tc>
          <w:tcPr>
            <w:tcW w:w="1314" w:type="pct"/>
            <w:gridSpan w:val="3"/>
            <w:shd w:val="clear" w:color="auto" w:fill="auto"/>
          </w:tcPr>
          <w:p w:rsidR="0077640B" w:rsidRPr="003C20EA" w:rsidRDefault="0077640B" w:rsidP="003A1728">
            <w:pPr>
              <w:pStyle w:val="a3"/>
              <w:widowControl w:val="0"/>
              <w:suppressAutoHyphens/>
              <w:spacing w:before="0" w:beforeAutospacing="0" w:after="0" w:afterAutospacing="0"/>
              <w:jc w:val="center"/>
              <w:rPr>
                <w:b/>
                <w:sz w:val="20"/>
                <w:szCs w:val="20"/>
              </w:rPr>
            </w:pPr>
            <w:r w:rsidRPr="003C20EA">
              <w:rPr>
                <w:b/>
                <w:sz w:val="20"/>
                <w:szCs w:val="20"/>
              </w:rPr>
              <w:t>Объем времени, отведенный на освоение междисциплинарного курса (курсов)</w:t>
            </w:r>
          </w:p>
        </w:tc>
        <w:tc>
          <w:tcPr>
            <w:tcW w:w="942" w:type="pct"/>
            <w:gridSpan w:val="2"/>
            <w:shd w:val="clear" w:color="auto" w:fill="auto"/>
          </w:tcPr>
          <w:p w:rsidR="0077640B" w:rsidRPr="003C20EA" w:rsidRDefault="0077640B" w:rsidP="003A1728">
            <w:pPr>
              <w:pStyle w:val="2"/>
              <w:widowControl w:val="0"/>
              <w:ind w:left="0" w:firstLine="0"/>
              <w:jc w:val="center"/>
              <w:rPr>
                <w:b/>
                <w:i/>
                <w:iCs/>
                <w:sz w:val="20"/>
                <w:szCs w:val="20"/>
              </w:rPr>
            </w:pPr>
            <w:r w:rsidRPr="003C20EA">
              <w:rPr>
                <w:b/>
                <w:i/>
                <w:iCs/>
                <w:sz w:val="20"/>
                <w:szCs w:val="20"/>
              </w:rPr>
              <w:t xml:space="preserve">Практика </w:t>
            </w:r>
          </w:p>
        </w:tc>
      </w:tr>
      <w:tr w:rsidR="0077640B" w:rsidRPr="00815112">
        <w:trPr>
          <w:gridAfter w:val="1"/>
          <w:wAfter w:w="587" w:type="pct"/>
          <w:trHeight w:val="435"/>
        </w:trPr>
        <w:tc>
          <w:tcPr>
            <w:tcW w:w="597" w:type="pct"/>
            <w:vMerge/>
            <w:shd w:val="clear" w:color="auto" w:fill="auto"/>
          </w:tcPr>
          <w:p w:rsidR="0077640B" w:rsidRPr="003C20EA" w:rsidRDefault="0077640B" w:rsidP="003A1728">
            <w:pPr>
              <w:pStyle w:val="2"/>
              <w:widowControl w:val="0"/>
              <w:ind w:left="0" w:firstLine="0"/>
              <w:jc w:val="center"/>
              <w:rPr>
                <w:b/>
                <w:sz w:val="20"/>
                <w:szCs w:val="20"/>
              </w:rPr>
            </w:pPr>
          </w:p>
        </w:tc>
        <w:tc>
          <w:tcPr>
            <w:tcW w:w="1057" w:type="pct"/>
            <w:vMerge/>
            <w:shd w:val="clear" w:color="auto" w:fill="auto"/>
          </w:tcPr>
          <w:p w:rsidR="0077640B" w:rsidRPr="003C20EA" w:rsidRDefault="0077640B" w:rsidP="003A1728">
            <w:pPr>
              <w:pStyle w:val="2"/>
              <w:widowControl w:val="0"/>
              <w:ind w:left="0" w:firstLine="0"/>
              <w:jc w:val="center"/>
              <w:rPr>
                <w:b/>
                <w:sz w:val="20"/>
                <w:szCs w:val="20"/>
              </w:rPr>
            </w:pPr>
          </w:p>
        </w:tc>
        <w:tc>
          <w:tcPr>
            <w:tcW w:w="502" w:type="pct"/>
            <w:vMerge/>
            <w:shd w:val="clear" w:color="auto" w:fill="auto"/>
          </w:tcPr>
          <w:p w:rsidR="0077640B" w:rsidRPr="003C20EA" w:rsidRDefault="0077640B" w:rsidP="003A1728">
            <w:pPr>
              <w:pStyle w:val="2"/>
              <w:widowControl w:val="0"/>
              <w:ind w:left="0" w:firstLine="0"/>
              <w:jc w:val="center"/>
              <w:rPr>
                <w:b/>
                <w:iCs/>
                <w:sz w:val="20"/>
                <w:szCs w:val="20"/>
              </w:rPr>
            </w:pPr>
          </w:p>
        </w:tc>
        <w:tc>
          <w:tcPr>
            <w:tcW w:w="765" w:type="pct"/>
            <w:gridSpan w:val="2"/>
            <w:shd w:val="clear" w:color="auto" w:fill="auto"/>
          </w:tcPr>
          <w:p w:rsidR="0077640B" w:rsidRPr="003C20EA" w:rsidRDefault="0077640B" w:rsidP="003A1728">
            <w:pPr>
              <w:pStyle w:val="a3"/>
              <w:widowControl w:val="0"/>
              <w:suppressAutoHyphens/>
              <w:spacing w:before="0" w:beforeAutospacing="0" w:after="0" w:afterAutospacing="0"/>
              <w:jc w:val="center"/>
              <w:rPr>
                <w:b/>
                <w:sz w:val="20"/>
                <w:szCs w:val="20"/>
              </w:rPr>
            </w:pPr>
            <w:r w:rsidRPr="003C20EA">
              <w:rPr>
                <w:b/>
                <w:sz w:val="20"/>
                <w:szCs w:val="20"/>
              </w:rPr>
              <w:t>Обязательная аудиторная учебная нагрузка обучающегося</w:t>
            </w:r>
          </w:p>
        </w:tc>
        <w:tc>
          <w:tcPr>
            <w:tcW w:w="549" w:type="pct"/>
            <w:vMerge w:val="restart"/>
            <w:shd w:val="clear" w:color="auto" w:fill="auto"/>
          </w:tcPr>
          <w:p w:rsidR="0077640B" w:rsidRPr="003C20EA" w:rsidRDefault="0077640B" w:rsidP="003A1728">
            <w:pPr>
              <w:pStyle w:val="a3"/>
              <w:widowControl w:val="0"/>
              <w:suppressAutoHyphens/>
              <w:spacing w:before="0" w:beforeAutospacing="0" w:after="0" w:afterAutospacing="0"/>
              <w:jc w:val="center"/>
              <w:rPr>
                <w:b/>
                <w:sz w:val="20"/>
                <w:szCs w:val="20"/>
              </w:rPr>
            </w:pPr>
            <w:r w:rsidRPr="003C20EA">
              <w:rPr>
                <w:b/>
                <w:sz w:val="20"/>
                <w:szCs w:val="20"/>
              </w:rPr>
              <w:t xml:space="preserve">Самостоятельная работа обучающегося, </w:t>
            </w:r>
          </w:p>
          <w:p w:rsidR="0077640B" w:rsidRPr="003C20EA" w:rsidRDefault="0077640B" w:rsidP="003A1728">
            <w:pPr>
              <w:pStyle w:val="a3"/>
              <w:widowControl w:val="0"/>
              <w:suppressAutoHyphens/>
              <w:spacing w:before="0" w:beforeAutospacing="0" w:after="0" w:afterAutospacing="0"/>
              <w:jc w:val="center"/>
              <w:rPr>
                <w:b/>
                <w:sz w:val="20"/>
                <w:szCs w:val="20"/>
              </w:rPr>
            </w:pPr>
            <w:r w:rsidRPr="003C20EA">
              <w:rPr>
                <w:sz w:val="20"/>
                <w:szCs w:val="20"/>
              </w:rPr>
              <w:t>часов</w:t>
            </w:r>
          </w:p>
        </w:tc>
        <w:tc>
          <w:tcPr>
            <w:tcW w:w="355" w:type="pct"/>
            <w:vMerge w:val="restart"/>
            <w:shd w:val="clear" w:color="auto" w:fill="auto"/>
          </w:tcPr>
          <w:p w:rsidR="0077640B" w:rsidRPr="003C20EA" w:rsidRDefault="0077640B" w:rsidP="003A1728">
            <w:pPr>
              <w:pStyle w:val="2"/>
              <w:widowControl w:val="0"/>
              <w:ind w:left="0" w:firstLine="0"/>
              <w:jc w:val="center"/>
              <w:rPr>
                <w:b/>
                <w:sz w:val="20"/>
                <w:szCs w:val="20"/>
              </w:rPr>
            </w:pPr>
            <w:r w:rsidRPr="003C20EA">
              <w:rPr>
                <w:b/>
                <w:sz w:val="20"/>
                <w:szCs w:val="20"/>
              </w:rPr>
              <w:t>Учебная,</w:t>
            </w:r>
          </w:p>
          <w:p w:rsidR="0077640B" w:rsidRPr="003C20EA" w:rsidRDefault="0077640B" w:rsidP="003A1728">
            <w:pPr>
              <w:pStyle w:val="2"/>
              <w:widowControl w:val="0"/>
              <w:ind w:left="0" w:firstLine="0"/>
              <w:jc w:val="center"/>
              <w:rPr>
                <w:b/>
                <w:sz w:val="20"/>
                <w:szCs w:val="20"/>
              </w:rPr>
            </w:pPr>
            <w:r w:rsidRPr="003C20EA">
              <w:rPr>
                <w:sz w:val="20"/>
                <w:szCs w:val="20"/>
              </w:rPr>
              <w:t>часов</w:t>
            </w:r>
          </w:p>
        </w:tc>
        <w:tc>
          <w:tcPr>
            <w:tcW w:w="587" w:type="pct"/>
            <w:vMerge w:val="restart"/>
            <w:shd w:val="clear" w:color="auto" w:fill="auto"/>
          </w:tcPr>
          <w:p w:rsidR="0077640B" w:rsidRPr="003C20EA" w:rsidRDefault="0077640B" w:rsidP="003A1728">
            <w:pPr>
              <w:pStyle w:val="2"/>
              <w:widowControl w:val="0"/>
              <w:ind w:left="0" w:firstLine="0"/>
              <w:jc w:val="center"/>
              <w:rPr>
                <w:b/>
                <w:i/>
                <w:iCs/>
                <w:sz w:val="20"/>
                <w:szCs w:val="20"/>
              </w:rPr>
            </w:pPr>
            <w:r w:rsidRPr="003C20EA">
              <w:rPr>
                <w:b/>
                <w:i/>
                <w:iCs/>
                <w:sz w:val="20"/>
                <w:szCs w:val="20"/>
              </w:rPr>
              <w:t>Производственная,</w:t>
            </w:r>
          </w:p>
          <w:p w:rsidR="0077640B" w:rsidRPr="003C20EA" w:rsidRDefault="0077640B" w:rsidP="003A1728">
            <w:pPr>
              <w:pStyle w:val="2"/>
              <w:widowControl w:val="0"/>
              <w:ind w:left="72" w:firstLine="0"/>
              <w:jc w:val="center"/>
              <w:rPr>
                <w:i/>
                <w:iCs/>
                <w:sz w:val="20"/>
                <w:szCs w:val="20"/>
              </w:rPr>
            </w:pPr>
            <w:r w:rsidRPr="003C20EA">
              <w:rPr>
                <w:i/>
                <w:iCs/>
                <w:sz w:val="20"/>
                <w:szCs w:val="20"/>
              </w:rPr>
              <w:t>часов</w:t>
            </w:r>
          </w:p>
          <w:p w:rsidR="0077640B" w:rsidRPr="003C20EA" w:rsidRDefault="0077640B" w:rsidP="003A1728">
            <w:pPr>
              <w:pStyle w:val="2"/>
              <w:widowControl w:val="0"/>
              <w:ind w:left="72" w:hanging="81"/>
              <w:jc w:val="center"/>
              <w:rPr>
                <w:b/>
                <w:i/>
                <w:iCs/>
                <w:sz w:val="20"/>
                <w:szCs w:val="20"/>
              </w:rPr>
            </w:pPr>
            <w:r w:rsidRPr="003C20EA">
              <w:rPr>
                <w:i/>
                <w:iCs/>
                <w:sz w:val="20"/>
                <w:szCs w:val="20"/>
              </w:rPr>
              <w:t>(если предусмотрена рассредоточенная практика)</w:t>
            </w:r>
          </w:p>
        </w:tc>
      </w:tr>
      <w:tr w:rsidR="0077640B" w:rsidRPr="00815112">
        <w:trPr>
          <w:gridAfter w:val="1"/>
          <w:wAfter w:w="587" w:type="pct"/>
          <w:trHeight w:val="390"/>
        </w:trPr>
        <w:tc>
          <w:tcPr>
            <w:tcW w:w="597" w:type="pct"/>
            <w:vMerge/>
            <w:shd w:val="clear" w:color="auto" w:fill="auto"/>
          </w:tcPr>
          <w:p w:rsidR="0077640B" w:rsidRPr="003C20EA" w:rsidRDefault="0077640B" w:rsidP="003A1728">
            <w:pPr>
              <w:jc w:val="center"/>
              <w:rPr>
                <w:b/>
                <w:sz w:val="20"/>
                <w:szCs w:val="20"/>
              </w:rPr>
            </w:pPr>
          </w:p>
        </w:tc>
        <w:tc>
          <w:tcPr>
            <w:tcW w:w="1057" w:type="pct"/>
            <w:vMerge/>
            <w:shd w:val="clear" w:color="auto" w:fill="auto"/>
          </w:tcPr>
          <w:p w:rsidR="0077640B" w:rsidRPr="003C20EA" w:rsidRDefault="0077640B" w:rsidP="003A1728">
            <w:pPr>
              <w:jc w:val="center"/>
              <w:rPr>
                <w:b/>
                <w:sz w:val="20"/>
                <w:szCs w:val="20"/>
              </w:rPr>
            </w:pPr>
          </w:p>
        </w:tc>
        <w:tc>
          <w:tcPr>
            <w:tcW w:w="502" w:type="pct"/>
            <w:vMerge/>
            <w:shd w:val="clear" w:color="auto" w:fill="auto"/>
          </w:tcPr>
          <w:p w:rsidR="0077640B" w:rsidRPr="003C20EA" w:rsidRDefault="0077640B" w:rsidP="003A1728">
            <w:pPr>
              <w:jc w:val="center"/>
              <w:rPr>
                <w:b/>
                <w:sz w:val="20"/>
                <w:szCs w:val="20"/>
              </w:rPr>
            </w:pPr>
          </w:p>
        </w:tc>
        <w:tc>
          <w:tcPr>
            <w:tcW w:w="270" w:type="pct"/>
            <w:shd w:val="clear" w:color="auto" w:fill="auto"/>
          </w:tcPr>
          <w:p w:rsidR="0077640B" w:rsidRPr="003C20EA" w:rsidRDefault="0077640B" w:rsidP="003A1728">
            <w:pPr>
              <w:pStyle w:val="a3"/>
              <w:widowControl w:val="0"/>
              <w:suppressAutoHyphens/>
              <w:spacing w:before="0" w:beforeAutospacing="0" w:after="0" w:afterAutospacing="0"/>
              <w:jc w:val="center"/>
              <w:rPr>
                <w:b/>
                <w:sz w:val="20"/>
                <w:szCs w:val="20"/>
              </w:rPr>
            </w:pPr>
            <w:r w:rsidRPr="003C20EA">
              <w:rPr>
                <w:b/>
                <w:sz w:val="20"/>
                <w:szCs w:val="20"/>
              </w:rPr>
              <w:t>Всего,</w:t>
            </w:r>
          </w:p>
          <w:p w:rsidR="0077640B" w:rsidRPr="003C20EA" w:rsidRDefault="0077640B" w:rsidP="003A1728">
            <w:pPr>
              <w:pStyle w:val="a3"/>
              <w:widowControl w:val="0"/>
              <w:suppressAutoHyphens/>
              <w:spacing w:before="0" w:beforeAutospacing="0" w:after="0" w:afterAutospacing="0"/>
              <w:jc w:val="center"/>
              <w:rPr>
                <w:sz w:val="20"/>
                <w:szCs w:val="20"/>
              </w:rPr>
            </w:pPr>
            <w:r w:rsidRPr="003C20EA">
              <w:rPr>
                <w:sz w:val="20"/>
                <w:szCs w:val="20"/>
              </w:rPr>
              <w:t>часов</w:t>
            </w:r>
          </w:p>
        </w:tc>
        <w:tc>
          <w:tcPr>
            <w:tcW w:w="495" w:type="pct"/>
            <w:shd w:val="clear" w:color="auto" w:fill="auto"/>
          </w:tcPr>
          <w:p w:rsidR="0077640B" w:rsidRPr="003C20EA" w:rsidRDefault="0077640B" w:rsidP="003A1728">
            <w:pPr>
              <w:pStyle w:val="a3"/>
              <w:widowControl w:val="0"/>
              <w:suppressAutoHyphens/>
              <w:spacing w:before="0" w:beforeAutospacing="0" w:after="0" w:afterAutospacing="0"/>
              <w:jc w:val="center"/>
              <w:rPr>
                <w:b/>
                <w:sz w:val="20"/>
                <w:szCs w:val="20"/>
              </w:rPr>
            </w:pPr>
            <w:r w:rsidRPr="003C20EA">
              <w:rPr>
                <w:b/>
                <w:sz w:val="20"/>
                <w:szCs w:val="20"/>
              </w:rPr>
              <w:t>в т.ч. лабораторные работы и практические занятия,</w:t>
            </w:r>
          </w:p>
          <w:p w:rsidR="0077640B" w:rsidRPr="003C20EA" w:rsidRDefault="0077640B" w:rsidP="003A1728">
            <w:pPr>
              <w:pStyle w:val="a3"/>
              <w:widowControl w:val="0"/>
              <w:suppressAutoHyphens/>
              <w:spacing w:before="0" w:beforeAutospacing="0" w:after="0" w:afterAutospacing="0"/>
              <w:jc w:val="center"/>
              <w:rPr>
                <w:b/>
                <w:sz w:val="20"/>
                <w:szCs w:val="20"/>
              </w:rPr>
            </w:pPr>
            <w:r w:rsidRPr="003C20EA">
              <w:rPr>
                <w:sz w:val="20"/>
                <w:szCs w:val="20"/>
              </w:rPr>
              <w:t>часов</w:t>
            </w:r>
          </w:p>
        </w:tc>
        <w:tc>
          <w:tcPr>
            <w:tcW w:w="549" w:type="pct"/>
            <w:vMerge/>
            <w:shd w:val="clear" w:color="auto" w:fill="auto"/>
          </w:tcPr>
          <w:p w:rsidR="0077640B" w:rsidRPr="003C20EA" w:rsidRDefault="0077640B" w:rsidP="003A1728">
            <w:pPr>
              <w:pStyle w:val="a3"/>
              <w:widowControl w:val="0"/>
              <w:suppressAutoHyphens/>
              <w:spacing w:before="0" w:beforeAutospacing="0" w:after="0" w:afterAutospacing="0"/>
              <w:jc w:val="center"/>
              <w:rPr>
                <w:b/>
                <w:i/>
                <w:sz w:val="20"/>
                <w:szCs w:val="20"/>
              </w:rPr>
            </w:pPr>
          </w:p>
        </w:tc>
        <w:tc>
          <w:tcPr>
            <w:tcW w:w="355" w:type="pct"/>
            <w:vMerge/>
            <w:shd w:val="clear" w:color="auto" w:fill="auto"/>
          </w:tcPr>
          <w:p w:rsidR="0077640B" w:rsidRPr="003C20EA" w:rsidRDefault="0077640B" w:rsidP="003A1728">
            <w:pPr>
              <w:pStyle w:val="2"/>
              <w:widowControl w:val="0"/>
              <w:ind w:left="0" w:firstLine="0"/>
              <w:jc w:val="center"/>
              <w:rPr>
                <w:sz w:val="20"/>
                <w:szCs w:val="20"/>
              </w:rPr>
            </w:pPr>
          </w:p>
        </w:tc>
        <w:tc>
          <w:tcPr>
            <w:tcW w:w="587" w:type="pct"/>
            <w:vMerge/>
            <w:shd w:val="clear" w:color="auto" w:fill="auto"/>
          </w:tcPr>
          <w:p w:rsidR="0077640B" w:rsidRPr="003C20EA" w:rsidRDefault="0077640B" w:rsidP="003A1728">
            <w:pPr>
              <w:pStyle w:val="2"/>
              <w:widowControl w:val="0"/>
              <w:ind w:left="72" w:firstLine="0"/>
              <w:jc w:val="center"/>
              <w:rPr>
                <w:i/>
                <w:iCs/>
                <w:sz w:val="20"/>
                <w:szCs w:val="20"/>
              </w:rPr>
            </w:pPr>
          </w:p>
        </w:tc>
      </w:tr>
      <w:tr w:rsidR="0077640B" w:rsidRPr="00815112">
        <w:trPr>
          <w:gridAfter w:val="1"/>
          <w:wAfter w:w="587" w:type="pct"/>
        </w:trPr>
        <w:tc>
          <w:tcPr>
            <w:tcW w:w="597" w:type="pct"/>
            <w:shd w:val="clear" w:color="auto" w:fill="auto"/>
          </w:tcPr>
          <w:p w:rsidR="0077640B" w:rsidRPr="003C20EA" w:rsidRDefault="0077640B" w:rsidP="003A1728">
            <w:pPr>
              <w:jc w:val="center"/>
              <w:rPr>
                <w:b/>
                <w:sz w:val="20"/>
                <w:szCs w:val="20"/>
              </w:rPr>
            </w:pPr>
            <w:r w:rsidRPr="003C20EA">
              <w:rPr>
                <w:b/>
                <w:sz w:val="20"/>
                <w:szCs w:val="20"/>
              </w:rPr>
              <w:t>1</w:t>
            </w:r>
          </w:p>
        </w:tc>
        <w:tc>
          <w:tcPr>
            <w:tcW w:w="1057" w:type="pct"/>
            <w:shd w:val="clear" w:color="auto" w:fill="auto"/>
          </w:tcPr>
          <w:p w:rsidR="0077640B" w:rsidRPr="003C20EA" w:rsidRDefault="0077640B" w:rsidP="003A1728">
            <w:pPr>
              <w:jc w:val="center"/>
              <w:rPr>
                <w:b/>
                <w:sz w:val="20"/>
                <w:szCs w:val="20"/>
              </w:rPr>
            </w:pPr>
            <w:r w:rsidRPr="003C20EA">
              <w:rPr>
                <w:b/>
                <w:sz w:val="20"/>
                <w:szCs w:val="20"/>
              </w:rPr>
              <w:t>2</w:t>
            </w:r>
          </w:p>
        </w:tc>
        <w:tc>
          <w:tcPr>
            <w:tcW w:w="502" w:type="pct"/>
            <w:shd w:val="clear" w:color="auto" w:fill="auto"/>
          </w:tcPr>
          <w:p w:rsidR="0077640B" w:rsidRPr="003C20EA" w:rsidRDefault="0077640B" w:rsidP="003A1728">
            <w:pPr>
              <w:pStyle w:val="a3"/>
              <w:widowControl w:val="0"/>
              <w:suppressAutoHyphens/>
              <w:spacing w:before="0" w:beforeAutospacing="0" w:after="0" w:afterAutospacing="0"/>
              <w:jc w:val="center"/>
              <w:rPr>
                <w:b/>
                <w:sz w:val="20"/>
                <w:szCs w:val="20"/>
              </w:rPr>
            </w:pPr>
            <w:r w:rsidRPr="003C20EA">
              <w:rPr>
                <w:b/>
                <w:sz w:val="20"/>
                <w:szCs w:val="20"/>
              </w:rPr>
              <w:t>3</w:t>
            </w:r>
          </w:p>
        </w:tc>
        <w:tc>
          <w:tcPr>
            <w:tcW w:w="270" w:type="pct"/>
            <w:shd w:val="clear" w:color="auto" w:fill="auto"/>
          </w:tcPr>
          <w:p w:rsidR="0077640B" w:rsidRPr="003C20EA" w:rsidRDefault="0077640B" w:rsidP="003A1728">
            <w:pPr>
              <w:pStyle w:val="a3"/>
              <w:widowControl w:val="0"/>
              <w:suppressAutoHyphens/>
              <w:spacing w:before="0" w:beforeAutospacing="0" w:after="0" w:afterAutospacing="0"/>
              <w:jc w:val="center"/>
              <w:rPr>
                <w:b/>
                <w:sz w:val="20"/>
                <w:szCs w:val="20"/>
              </w:rPr>
            </w:pPr>
            <w:r w:rsidRPr="003C20EA">
              <w:rPr>
                <w:b/>
                <w:sz w:val="20"/>
                <w:szCs w:val="20"/>
              </w:rPr>
              <w:t>4</w:t>
            </w:r>
          </w:p>
        </w:tc>
        <w:tc>
          <w:tcPr>
            <w:tcW w:w="495" w:type="pct"/>
            <w:shd w:val="clear" w:color="auto" w:fill="auto"/>
          </w:tcPr>
          <w:p w:rsidR="0077640B" w:rsidRPr="003C20EA" w:rsidRDefault="0077640B" w:rsidP="003A1728">
            <w:pPr>
              <w:pStyle w:val="a3"/>
              <w:widowControl w:val="0"/>
              <w:suppressAutoHyphens/>
              <w:spacing w:before="0" w:beforeAutospacing="0" w:after="0" w:afterAutospacing="0"/>
              <w:jc w:val="center"/>
              <w:rPr>
                <w:b/>
                <w:sz w:val="20"/>
                <w:szCs w:val="20"/>
              </w:rPr>
            </w:pPr>
            <w:r w:rsidRPr="003C20EA">
              <w:rPr>
                <w:b/>
                <w:sz w:val="20"/>
                <w:szCs w:val="20"/>
              </w:rPr>
              <w:t>5</w:t>
            </w:r>
          </w:p>
        </w:tc>
        <w:tc>
          <w:tcPr>
            <w:tcW w:w="549" w:type="pct"/>
            <w:shd w:val="clear" w:color="auto" w:fill="auto"/>
          </w:tcPr>
          <w:p w:rsidR="0077640B" w:rsidRPr="003C20EA" w:rsidRDefault="0077640B" w:rsidP="003A1728">
            <w:pPr>
              <w:pStyle w:val="a3"/>
              <w:widowControl w:val="0"/>
              <w:suppressAutoHyphens/>
              <w:spacing w:before="0" w:beforeAutospacing="0" w:after="0" w:afterAutospacing="0"/>
              <w:jc w:val="center"/>
              <w:rPr>
                <w:b/>
                <w:sz w:val="20"/>
                <w:szCs w:val="20"/>
              </w:rPr>
            </w:pPr>
            <w:r w:rsidRPr="003C20EA">
              <w:rPr>
                <w:b/>
                <w:sz w:val="20"/>
                <w:szCs w:val="20"/>
              </w:rPr>
              <w:t>6</w:t>
            </w:r>
          </w:p>
        </w:tc>
        <w:tc>
          <w:tcPr>
            <w:tcW w:w="355" w:type="pct"/>
            <w:shd w:val="clear" w:color="auto" w:fill="auto"/>
          </w:tcPr>
          <w:p w:rsidR="0077640B" w:rsidRPr="003C20EA" w:rsidRDefault="0077640B" w:rsidP="003A1728">
            <w:pPr>
              <w:pStyle w:val="2"/>
              <w:widowControl w:val="0"/>
              <w:ind w:left="0" w:firstLine="0"/>
              <w:jc w:val="center"/>
              <w:rPr>
                <w:b/>
                <w:sz w:val="20"/>
                <w:szCs w:val="20"/>
              </w:rPr>
            </w:pPr>
            <w:r w:rsidRPr="003C20EA">
              <w:rPr>
                <w:b/>
                <w:sz w:val="20"/>
                <w:szCs w:val="20"/>
              </w:rPr>
              <w:t>7</w:t>
            </w:r>
          </w:p>
        </w:tc>
        <w:tc>
          <w:tcPr>
            <w:tcW w:w="587" w:type="pct"/>
            <w:shd w:val="clear" w:color="auto" w:fill="auto"/>
          </w:tcPr>
          <w:p w:rsidR="0077640B" w:rsidRPr="003C20EA" w:rsidRDefault="0077640B" w:rsidP="003A1728">
            <w:pPr>
              <w:pStyle w:val="2"/>
              <w:widowControl w:val="0"/>
              <w:ind w:left="0" w:firstLine="0"/>
              <w:jc w:val="center"/>
              <w:rPr>
                <w:b/>
                <w:i/>
                <w:iCs/>
                <w:sz w:val="20"/>
                <w:szCs w:val="20"/>
              </w:rPr>
            </w:pPr>
            <w:r w:rsidRPr="003C20EA">
              <w:rPr>
                <w:b/>
                <w:i/>
                <w:iCs/>
                <w:sz w:val="20"/>
                <w:szCs w:val="20"/>
              </w:rPr>
              <w:t>8</w:t>
            </w:r>
          </w:p>
        </w:tc>
      </w:tr>
      <w:tr w:rsidR="005F08F1" w:rsidRPr="00815112" w:rsidTr="0070650F">
        <w:trPr>
          <w:gridAfter w:val="1"/>
          <w:wAfter w:w="587" w:type="pct"/>
          <w:trHeight w:val="1012"/>
        </w:trPr>
        <w:tc>
          <w:tcPr>
            <w:tcW w:w="597" w:type="pct"/>
            <w:shd w:val="clear" w:color="auto" w:fill="auto"/>
          </w:tcPr>
          <w:p w:rsidR="005F08F1" w:rsidRPr="003C20EA" w:rsidRDefault="005F08F1" w:rsidP="0070650F">
            <w:pPr>
              <w:pStyle w:val="2"/>
              <w:widowControl w:val="0"/>
              <w:ind w:left="0" w:firstLine="0"/>
              <w:rPr>
                <w:b/>
                <w:sz w:val="20"/>
                <w:szCs w:val="20"/>
              </w:rPr>
            </w:pPr>
            <w:r w:rsidRPr="003C20EA">
              <w:rPr>
                <w:b/>
                <w:sz w:val="20"/>
                <w:szCs w:val="20"/>
              </w:rPr>
              <w:t>ПК 1</w:t>
            </w:r>
          </w:p>
          <w:p w:rsidR="005F08F1" w:rsidRPr="003C20EA" w:rsidRDefault="005F08F1" w:rsidP="0070650F">
            <w:pPr>
              <w:pStyle w:val="2"/>
              <w:widowControl w:val="0"/>
              <w:ind w:left="0" w:firstLine="0"/>
              <w:rPr>
                <w:b/>
                <w:sz w:val="20"/>
                <w:szCs w:val="20"/>
              </w:rPr>
            </w:pPr>
            <w:r w:rsidRPr="003C20EA">
              <w:rPr>
                <w:b/>
                <w:sz w:val="20"/>
                <w:szCs w:val="20"/>
              </w:rPr>
              <w:t>ПК 2</w:t>
            </w:r>
          </w:p>
          <w:p w:rsidR="005F08F1" w:rsidRPr="003C20EA" w:rsidRDefault="005F08F1" w:rsidP="0070650F">
            <w:pPr>
              <w:pStyle w:val="2"/>
              <w:widowControl w:val="0"/>
              <w:ind w:left="0" w:firstLine="0"/>
              <w:rPr>
                <w:b/>
                <w:sz w:val="20"/>
                <w:szCs w:val="20"/>
              </w:rPr>
            </w:pPr>
            <w:r w:rsidRPr="003C20EA">
              <w:rPr>
                <w:b/>
                <w:sz w:val="20"/>
                <w:szCs w:val="20"/>
              </w:rPr>
              <w:t>ПК 4</w:t>
            </w:r>
          </w:p>
        </w:tc>
        <w:tc>
          <w:tcPr>
            <w:tcW w:w="1057" w:type="pct"/>
            <w:shd w:val="clear" w:color="auto" w:fill="auto"/>
          </w:tcPr>
          <w:p w:rsidR="005F08F1" w:rsidRPr="0070650F" w:rsidRDefault="005F08F1" w:rsidP="0070650F">
            <w:pPr>
              <w:rPr>
                <w:b/>
                <w:sz w:val="20"/>
                <w:szCs w:val="20"/>
              </w:rPr>
            </w:pPr>
            <w:r w:rsidRPr="0070650F">
              <w:rPr>
                <w:b/>
                <w:sz w:val="20"/>
                <w:szCs w:val="20"/>
              </w:rPr>
              <w:t xml:space="preserve">Раздел 1. Выполнение окрашивания и </w:t>
            </w:r>
            <w:r w:rsidR="00316527" w:rsidRPr="0070650F">
              <w:rPr>
                <w:b/>
                <w:sz w:val="20"/>
                <w:szCs w:val="20"/>
              </w:rPr>
              <w:t>обесцвечивания</w:t>
            </w:r>
            <w:r w:rsidRPr="0070650F">
              <w:rPr>
                <w:b/>
                <w:sz w:val="20"/>
                <w:szCs w:val="20"/>
              </w:rPr>
              <w:t xml:space="preserve"> волос</w:t>
            </w:r>
          </w:p>
        </w:tc>
        <w:tc>
          <w:tcPr>
            <w:tcW w:w="502" w:type="pct"/>
            <w:shd w:val="clear" w:color="auto" w:fill="auto"/>
            <w:vAlign w:val="center"/>
          </w:tcPr>
          <w:p w:rsidR="005F08F1" w:rsidRPr="003C20EA" w:rsidRDefault="00834128" w:rsidP="005F08F1">
            <w:pPr>
              <w:pStyle w:val="2"/>
              <w:widowControl w:val="0"/>
              <w:ind w:left="0" w:firstLine="0"/>
              <w:jc w:val="center"/>
              <w:rPr>
                <w:b/>
                <w:sz w:val="20"/>
                <w:szCs w:val="20"/>
              </w:rPr>
            </w:pPr>
            <w:r>
              <w:rPr>
                <w:b/>
                <w:sz w:val="20"/>
                <w:szCs w:val="20"/>
              </w:rPr>
              <w:t>149</w:t>
            </w:r>
          </w:p>
        </w:tc>
        <w:tc>
          <w:tcPr>
            <w:tcW w:w="270" w:type="pct"/>
            <w:shd w:val="clear" w:color="auto" w:fill="auto"/>
            <w:vAlign w:val="center"/>
          </w:tcPr>
          <w:p w:rsidR="005F08F1" w:rsidRPr="003C20EA" w:rsidRDefault="00834128" w:rsidP="005F08F1">
            <w:pPr>
              <w:pStyle w:val="2"/>
              <w:widowControl w:val="0"/>
              <w:ind w:left="0" w:firstLine="0"/>
              <w:jc w:val="center"/>
              <w:rPr>
                <w:b/>
                <w:sz w:val="20"/>
                <w:szCs w:val="20"/>
              </w:rPr>
            </w:pPr>
            <w:r>
              <w:rPr>
                <w:b/>
                <w:sz w:val="20"/>
                <w:szCs w:val="20"/>
              </w:rPr>
              <w:t>110</w:t>
            </w:r>
          </w:p>
        </w:tc>
        <w:tc>
          <w:tcPr>
            <w:tcW w:w="495" w:type="pct"/>
            <w:shd w:val="clear" w:color="auto" w:fill="auto"/>
            <w:vAlign w:val="center"/>
          </w:tcPr>
          <w:p w:rsidR="005F08F1" w:rsidRPr="003C20EA" w:rsidRDefault="00834128" w:rsidP="005F08F1">
            <w:pPr>
              <w:pStyle w:val="2"/>
              <w:widowControl w:val="0"/>
              <w:ind w:left="0" w:firstLine="0"/>
              <w:jc w:val="center"/>
              <w:rPr>
                <w:sz w:val="20"/>
                <w:szCs w:val="20"/>
              </w:rPr>
            </w:pPr>
            <w:r>
              <w:rPr>
                <w:sz w:val="20"/>
                <w:szCs w:val="20"/>
              </w:rPr>
              <w:t>39</w:t>
            </w:r>
          </w:p>
        </w:tc>
        <w:tc>
          <w:tcPr>
            <w:tcW w:w="549" w:type="pct"/>
            <w:shd w:val="clear" w:color="auto" w:fill="auto"/>
            <w:vAlign w:val="center"/>
          </w:tcPr>
          <w:p w:rsidR="005F08F1" w:rsidRPr="003C20EA" w:rsidRDefault="00834128" w:rsidP="005F08F1">
            <w:pPr>
              <w:pStyle w:val="2"/>
              <w:widowControl w:val="0"/>
              <w:ind w:left="0" w:firstLine="0"/>
              <w:jc w:val="center"/>
              <w:rPr>
                <w:b/>
                <w:sz w:val="20"/>
                <w:szCs w:val="20"/>
              </w:rPr>
            </w:pPr>
            <w:r>
              <w:rPr>
                <w:b/>
                <w:sz w:val="20"/>
                <w:szCs w:val="20"/>
              </w:rPr>
              <w:t>39</w:t>
            </w:r>
          </w:p>
        </w:tc>
        <w:tc>
          <w:tcPr>
            <w:tcW w:w="355" w:type="pct"/>
            <w:shd w:val="clear" w:color="auto" w:fill="auto"/>
            <w:vAlign w:val="center"/>
          </w:tcPr>
          <w:p w:rsidR="005F08F1" w:rsidRPr="003C20EA" w:rsidRDefault="005F08F1" w:rsidP="005F08F1">
            <w:pPr>
              <w:pStyle w:val="a3"/>
              <w:widowControl w:val="0"/>
              <w:suppressAutoHyphens/>
              <w:spacing w:before="0" w:beforeAutospacing="0" w:after="0" w:afterAutospacing="0"/>
              <w:jc w:val="center"/>
              <w:rPr>
                <w:b/>
                <w:sz w:val="20"/>
                <w:szCs w:val="20"/>
              </w:rPr>
            </w:pPr>
          </w:p>
        </w:tc>
        <w:tc>
          <w:tcPr>
            <w:tcW w:w="587" w:type="pct"/>
            <w:shd w:val="clear" w:color="auto" w:fill="auto"/>
            <w:vAlign w:val="center"/>
          </w:tcPr>
          <w:p w:rsidR="005F08F1" w:rsidRPr="003C20EA" w:rsidRDefault="00301199" w:rsidP="005F08F1">
            <w:pPr>
              <w:pStyle w:val="2"/>
              <w:widowControl w:val="0"/>
              <w:ind w:left="0" w:firstLine="0"/>
              <w:jc w:val="center"/>
              <w:rPr>
                <w:b/>
                <w:i/>
                <w:iCs/>
                <w:sz w:val="20"/>
                <w:szCs w:val="20"/>
              </w:rPr>
            </w:pPr>
            <w:r w:rsidRPr="003C20EA">
              <w:rPr>
                <w:b/>
                <w:i/>
                <w:iCs/>
                <w:sz w:val="20"/>
                <w:szCs w:val="20"/>
              </w:rPr>
              <w:t>-</w:t>
            </w:r>
          </w:p>
        </w:tc>
      </w:tr>
      <w:tr w:rsidR="007A3B22" w:rsidRPr="00815112" w:rsidTr="0070650F">
        <w:trPr>
          <w:gridAfter w:val="1"/>
          <w:wAfter w:w="587" w:type="pct"/>
          <w:trHeight w:val="720"/>
        </w:trPr>
        <w:tc>
          <w:tcPr>
            <w:tcW w:w="597" w:type="pct"/>
            <w:shd w:val="clear" w:color="auto" w:fill="auto"/>
          </w:tcPr>
          <w:p w:rsidR="007A3B22" w:rsidRPr="003C20EA" w:rsidRDefault="007A3B22" w:rsidP="0070650F">
            <w:pPr>
              <w:rPr>
                <w:b/>
                <w:sz w:val="20"/>
                <w:szCs w:val="20"/>
              </w:rPr>
            </w:pPr>
            <w:r w:rsidRPr="003C20EA">
              <w:rPr>
                <w:b/>
                <w:sz w:val="20"/>
                <w:szCs w:val="20"/>
              </w:rPr>
              <w:t>ПК 1</w:t>
            </w:r>
          </w:p>
          <w:p w:rsidR="007A3B22" w:rsidRPr="003C20EA" w:rsidRDefault="007A3B22" w:rsidP="0070650F">
            <w:pPr>
              <w:pStyle w:val="2"/>
              <w:widowControl w:val="0"/>
              <w:ind w:left="0" w:firstLine="0"/>
              <w:rPr>
                <w:b/>
                <w:sz w:val="20"/>
                <w:szCs w:val="20"/>
              </w:rPr>
            </w:pPr>
            <w:r w:rsidRPr="003C20EA">
              <w:rPr>
                <w:b/>
                <w:sz w:val="20"/>
                <w:szCs w:val="20"/>
              </w:rPr>
              <w:t>ПК 3</w:t>
            </w:r>
          </w:p>
          <w:p w:rsidR="007A3B22" w:rsidRPr="003C20EA" w:rsidRDefault="007A3B22" w:rsidP="0070650F">
            <w:pPr>
              <w:pStyle w:val="2"/>
              <w:widowControl w:val="0"/>
              <w:ind w:left="0" w:firstLine="0"/>
              <w:rPr>
                <w:b/>
                <w:sz w:val="20"/>
                <w:szCs w:val="20"/>
              </w:rPr>
            </w:pPr>
            <w:r w:rsidRPr="003C20EA">
              <w:rPr>
                <w:b/>
                <w:sz w:val="20"/>
                <w:szCs w:val="20"/>
              </w:rPr>
              <w:t>ПК 4</w:t>
            </w:r>
          </w:p>
        </w:tc>
        <w:tc>
          <w:tcPr>
            <w:tcW w:w="1057" w:type="pct"/>
            <w:shd w:val="clear" w:color="auto" w:fill="auto"/>
          </w:tcPr>
          <w:p w:rsidR="007A3B22" w:rsidRPr="0070650F" w:rsidRDefault="007A3B22" w:rsidP="0070650F">
            <w:pPr>
              <w:shd w:val="clear" w:color="auto" w:fill="FFFFFF"/>
              <w:rPr>
                <w:b/>
                <w:sz w:val="20"/>
                <w:szCs w:val="20"/>
              </w:rPr>
            </w:pPr>
            <w:r w:rsidRPr="0070650F">
              <w:rPr>
                <w:b/>
                <w:sz w:val="20"/>
                <w:szCs w:val="20"/>
              </w:rPr>
              <w:t>Раздел 2.</w:t>
            </w:r>
            <w:r w:rsidR="00B82A4B" w:rsidRPr="0070650F">
              <w:rPr>
                <w:b/>
                <w:sz w:val="20"/>
                <w:szCs w:val="20"/>
              </w:rPr>
              <w:t>Выполнение колорирования</w:t>
            </w:r>
            <w:r w:rsidRPr="0070650F">
              <w:rPr>
                <w:b/>
                <w:sz w:val="20"/>
                <w:szCs w:val="20"/>
              </w:rPr>
              <w:t xml:space="preserve"> волос</w:t>
            </w:r>
          </w:p>
        </w:tc>
        <w:tc>
          <w:tcPr>
            <w:tcW w:w="502" w:type="pct"/>
            <w:shd w:val="clear" w:color="auto" w:fill="auto"/>
            <w:vAlign w:val="center"/>
          </w:tcPr>
          <w:p w:rsidR="007A3B22" w:rsidRPr="003C20EA" w:rsidRDefault="007A3B22" w:rsidP="005F08F1">
            <w:pPr>
              <w:pStyle w:val="2"/>
              <w:widowControl w:val="0"/>
              <w:ind w:left="0" w:firstLine="0"/>
              <w:jc w:val="center"/>
              <w:rPr>
                <w:b/>
                <w:sz w:val="20"/>
                <w:szCs w:val="20"/>
              </w:rPr>
            </w:pPr>
          </w:p>
        </w:tc>
        <w:tc>
          <w:tcPr>
            <w:tcW w:w="270" w:type="pct"/>
            <w:shd w:val="clear" w:color="auto" w:fill="auto"/>
            <w:vAlign w:val="center"/>
          </w:tcPr>
          <w:p w:rsidR="007A3B22" w:rsidRPr="003C20EA" w:rsidRDefault="007A3B22" w:rsidP="005F08F1">
            <w:pPr>
              <w:pStyle w:val="2"/>
              <w:widowControl w:val="0"/>
              <w:ind w:left="0" w:firstLine="0"/>
              <w:jc w:val="center"/>
              <w:rPr>
                <w:b/>
                <w:sz w:val="20"/>
                <w:szCs w:val="20"/>
              </w:rPr>
            </w:pPr>
          </w:p>
        </w:tc>
        <w:tc>
          <w:tcPr>
            <w:tcW w:w="495" w:type="pct"/>
            <w:shd w:val="clear" w:color="auto" w:fill="auto"/>
            <w:vAlign w:val="center"/>
          </w:tcPr>
          <w:p w:rsidR="007A3B22" w:rsidRPr="003C20EA" w:rsidRDefault="007A3B22" w:rsidP="005F08F1">
            <w:pPr>
              <w:pStyle w:val="2"/>
              <w:widowControl w:val="0"/>
              <w:ind w:left="0" w:firstLine="0"/>
              <w:jc w:val="center"/>
              <w:rPr>
                <w:sz w:val="20"/>
                <w:szCs w:val="20"/>
              </w:rPr>
            </w:pPr>
          </w:p>
        </w:tc>
        <w:tc>
          <w:tcPr>
            <w:tcW w:w="549" w:type="pct"/>
            <w:shd w:val="clear" w:color="auto" w:fill="auto"/>
            <w:vAlign w:val="center"/>
          </w:tcPr>
          <w:p w:rsidR="007A3B22" w:rsidRPr="003C20EA" w:rsidRDefault="007A3B22" w:rsidP="005F08F1">
            <w:pPr>
              <w:pStyle w:val="2"/>
              <w:widowControl w:val="0"/>
              <w:ind w:left="0" w:firstLine="0"/>
              <w:jc w:val="center"/>
              <w:rPr>
                <w:b/>
                <w:sz w:val="20"/>
                <w:szCs w:val="20"/>
              </w:rPr>
            </w:pPr>
          </w:p>
        </w:tc>
        <w:tc>
          <w:tcPr>
            <w:tcW w:w="355" w:type="pct"/>
            <w:shd w:val="clear" w:color="auto" w:fill="auto"/>
            <w:vAlign w:val="center"/>
          </w:tcPr>
          <w:p w:rsidR="007A3B22" w:rsidRPr="003C20EA" w:rsidRDefault="007A3B22" w:rsidP="005F08F1">
            <w:pPr>
              <w:pStyle w:val="2"/>
              <w:widowControl w:val="0"/>
              <w:ind w:left="0" w:firstLine="0"/>
              <w:jc w:val="center"/>
              <w:rPr>
                <w:b/>
                <w:sz w:val="20"/>
                <w:szCs w:val="20"/>
              </w:rPr>
            </w:pPr>
          </w:p>
        </w:tc>
        <w:tc>
          <w:tcPr>
            <w:tcW w:w="587" w:type="pct"/>
            <w:shd w:val="clear" w:color="auto" w:fill="auto"/>
            <w:vAlign w:val="center"/>
          </w:tcPr>
          <w:p w:rsidR="007A3B22" w:rsidRPr="003C20EA" w:rsidRDefault="00301199" w:rsidP="005F08F1">
            <w:pPr>
              <w:pStyle w:val="2"/>
              <w:widowControl w:val="0"/>
              <w:ind w:left="0" w:firstLine="0"/>
              <w:jc w:val="center"/>
              <w:rPr>
                <w:b/>
                <w:i/>
                <w:iCs/>
                <w:sz w:val="20"/>
                <w:szCs w:val="20"/>
              </w:rPr>
            </w:pPr>
            <w:r w:rsidRPr="003C20EA">
              <w:rPr>
                <w:b/>
                <w:i/>
                <w:iCs/>
                <w:sz w:val="20"/>
                <w:szCs w:val="20"/>
              </w:rPr>
              <w:t>-</w:t>
            </w:r>
          </w:p>
        </w:tc>
      </w:tr>
      <w:tr w:rsidR="00497986" w:rsidRPr="00815112" w:rsidTr="00E0441B">
        <w:trPr>
          <w:gridAfter w:val="1"/>
          <w:wAfter w:w="587" w:type="pct"/>
          <w:trHeight w:val="713"/>
        </w:trPr>
        <w:tc>
          <w:tcPr>
            <w:tcW w:w="597" w:type="pct"/>
            <w:shd w:val="clear" w:color="auto" w:fill="auto"/>
          </w:tcPr>
          <w:p w:rsidR="00497986" w:rsidRPr="003C20EA" w:rsidRDefault="00497986" w:rsidP="00332D17">
            <w:pPr>
              <w:pStyle w:val="2"/>
              <w:widowControl w:val="0"/>
              <w:spacing w:after="120"/>
              <w:ind w:left="0" w:firstLine="0"/>
              <w:rPr>
                <w:b/>
                <w:sz w:val="20"/>
                <w:szCs w:val="20"/>
              </w:rPr>
            </w:pPr>
          </w:p>
        </w:tc>
        <w:tc>
          <w:tcPr>
            <w:tcW w:w="1057" w:type="pct"/>
            <w:shd w:val="clear" w:color="auto" w:fill="auto"/>
          </w:tcPr>
          <w:p w:rsidR="00497986" w:rsidRPr="003C20EA" w:rsidRDefault="00497986" w:rsidP="00332D17">
            <w:pPr>
              <w:pStyle w:val="2"/>
              <w:widowControl w:val="0"/>
              <w:spacing w:after="120"/>
              <w:ind w:left="0" w:firstLine="0"/>
              <w:rPr>
                <w:b/>
                <w:sz w:val="20"/>
                <w:szCs w:val="20"/>
              </w:rPr>
            </w:pPr>
            <w:r w:rsidRPr="003C20EA">
              <w:rPr>
                <w:b/>
                <w:sz w:val="20"/>
                <w:szCs w:val="20"/>
              </w:rPr>
              <w:t>Производственная практика</w:t>
            </w:r>
            <w:r w:rsidRPr="003C20EA">
              <w:rPr>
                <w:sz w:val="20"/>
                <w:szCs w:val="20"/>
              </w:rPr>
              <w:t>, часов</w:t>
            </w:r>
            <w:r w:rsidRPr="003C20EA">
              <w:rPr>
                <w:b/>
                <w:sz w:val="20"/>
                <w:szCs w:val="20"/>
              </w:rPr>
              <w:t xml:space="preserve"> </w:t>
            </w:r>
            <w:r w:rsidRPr="003C20EA">
              <w:rPr>
                <w:rFonts w:eastAsia="Calibri"/>
                <w:bCs/>
                <w:i/>
                <w:sz w:val="20"/>
                <w:szCs w:val="20"/>
              </w:rPr>
              <w:t>(если предусмотрена</w:t>
            </w:r>
            <w:r w:rsidRPr="003C20EA">
              <w:rPr>
                <w:i/>
                <w:sz w:val="20"/>
                <w:szCs w:val="20"/>
              </w:rPr>
              <w:t xml:space="preserve"> итоговая (концентрированная) практика</w:t>
            </w:r>
            <w:r w:rsidRPr="003C20EA">
              <w:rPr>
                <w:rFonts w:eastAsia="Calibri"/>
                <w:bCs/>
                <w:i/>
                <w:sz w:val="20"/>
                <w:szCs w:val="20"/>
              </w:rPr>
              <w:t>)</w:t>
            </w:r>
          </w:p>
        </w:tc>
        <w:tc>
          <w:tcPr>
            <w:tcW w:w="502" w:type="pct"/>
            <w:shd w:val="clear" w:color="auto" w:fill="auto"/>
          </w:tcPr>
          <w:p w:rsidR="00497986" w:rsidRPr="003C20EA" w:rsidRDefault="001B56E2" w:rsidP="00E0441B">
            <w:pPr>
              <w:spacing w:after="120"/>
              <w:jc w:val="center"/>
              <w:rPr>
                <w:b/>
                <w:sz w:val="20"/>
                <w:szCs w:val="20"/>
              </w:rPr>
            </w:pPr>
            <w:r>
              <w:rPr>
                <w:b/>
                <w:sz w:val="20"/>
                <w:szCs w:val="20"/>
              </w:rPr>
              <w:t>180</w:t>
            </w:r>
          </w:p>
        </w:tc>
        <w:tc>
          <w:tcPr>
            <w:tcW w:w="1669" w:type="pct"/>
            <w:gridSpan w:val="4"/>
            <w:shd w:val="clear" w:color="auto" w:fill="D9D9D9"/>
          </w:tcPr>
          <w:p w:rsidR="00497986" w:rsidRPr="003C20EA" w:rsidRDefault="00497986" w:rsidP="005F08F1">
            <w:pPr>
              <w:pStyle w:val="2"/>
              <w:widowControl w:val="0"/>
              <w:ind w:left="0" w:firstLine="0"/>
              <w:jc w:val="center"/>
              <w:rPr>
                <w:b/>
                <w:sz w:val="20"/>
                <w:szCs w:val="20"/>
              </w:rPr>
            </w:pPr>
          </w:p>
        </w:tc>
        <w:tc>
          <w:tcPr>
            <w:tcW w:w="587" w:type="pct"/>
            <w:shd w:val="clear" w:color="auto" w:fill="auto"/>
          </w:tcPr>
          <w:p w:rsidR="00497986" w:rsidRPr="003C20EA" w:rsidRDefault="00694505" w:rsidP="00FE3B0B">
            <w:pPr>
              <w:pStyle w:val="2"/>
              <w:widowControl w:val="0"/>
              <w:ind w:left="0" w:firstLine="0"/>
              <w:jc w:val="center"/>
              <w:rPr>
                <w:b/>
                <w:iCs/>
                <w:sz w:val="20"/>
                <w:szCs w:val="20"/>
              </w:rPr>
            </w:pPr>
            <w:r>
              <w:rPr>
                <w:b/>
                <w:iCs/>
                <w:sz w:val="20"/>
                <w:szCs w:val="20"/>
              </w:rPr>
              <w:t>180</w:t>
            </w:r>
          </w:p>
        </w:tc>
      </w:tr>
      <w:tr w:rsidR="00F115AB" w:rsidRPr="00815112">
        <w:trPr>
          <w:trHeight w:val="720"/>
        </w:trPr>
        <w:tc>
          <w:tcPr>
            <w:tcW w:w="597" w:type="pct"/>
            <w:shd w:val="clear" w:color="auto" w:fill="auto"/>
          </w:tcPr>
          <w:p w:rsidR="00F115AB" w:rsidRPr="003C20EA" w:rsidRDefault="00F115AB" w:rsidP="00332D17">
            <w:pPr>
              <w:pStyle w:val="2"/>
              <w:widowControl w:val="0"/>
              <w:spacing w:after="120"/>
              <w:ind w:left="0" w:firstLine="0"/>
              <w:jc w:val="right"/>
              <w:rPr>
                <w:b/>
                <w:sz w:val="20"/>
                <w:szCs w:val="20"/>
              </w:rPr>
            </w:pPr>
          </w:p>
        </w:tc>
        <w:tc>
          <w:tcPr>
            <w:tcW w:w="1057" w:type="pct"/>
            <w:shd w:val="clear" w:color="auto" w:fill="auto"/>
          </w:tcPr>
          <w:p w:rsidR="00F115AB" w:rsidRPr="003C20EA" w:rsidRDefault="00F115AB" w:rsidP="00332D17">
            <w:pPr>
              <w:pStyle w:val="2"/>
              <w:widowControl w:val="0"/>
              <w:spacing w:after="120"/>
              <w:ind w:left="0" w:firstLine="0"/>
              <w:jc w:val="right"/>
              <w:rPr>
                <w:b/>
                <w:sz w:val="20"/>
                <w:szCs w:val="20"/>
              </w:rPr>
            </w:pPr>
            <w:r w:rsidRPr="003C20EA">
              <w:rPr>
                <w:b/>
                <w:sz w:val="20"/>
                <w:szCs w:val="20"/>
              </w:rPr>
              <w:t>Всего:</w:t>
            </w:r>
          </w:p>
        </w:tc>
        <w:tc>
          <w:tcPr>
            <w:tcW w:w="502" w:type="pct"/>
            <w:shd w:val="clear" w:color="auto" w:fill="auto"/>
          </w:tcPr>
          <w:p w:rsidR="00F115AB" w:rsidRPr="003C20EA" w:rsidRDefault="00834128" w:rsidP="00332D17">
            <w:pPr>
              <w:spacing w:after="120"/>
              <w:jc w:val="center"/>
              <w:rPr>
                <w:b/>
                <w:sz w:val="20"/>
                <w:szCs w:val="20"/>
              </w:rPr>
            </w:pPr>
            <w:r>
              <w:rPr>
                <w:b/>
                <w:sz w:val="20"/>
                <w:szCs w:val="20"/>
              </w:rPr>
              <w:t>467</w:t>
            </w:r>
          </w:p>
        </w:tc>
        <w:tc>
          <w:tcPr>
            <w:tcW w:w="270" w:type="pct"/>
            <w:shd w:val="clear" w:color="auto" w:fill="auto"/>
          </w:tcPr>
          <w:p w:rsidR="00F115AB" w:rsidRPr="003C20EA" w:rsidRDefault="00834128" w:rsidP="00332D17">
            <w:pPr>
              <w:spacing w:after="120"/>
              <w:jc w:val="center"/>
              <w:rPr>
                <w:b/>
                <w:sz w:val="20"/>
                <w:szCs w:val="20"/>
              </w:rPr>
            </w:pPr>
            <w:r>
              <w:rPr>
                <w:b/>
                <w:sz w:val="20"/>
                <w:szCs w:val="20"/>
              </w:rPr>
              <w:t>110</w:t>
            </w:r>
          </w:p>
        </w:tc>
        <w:tc>
          <w:tcPr>
            <w:tcW w:w="495" w:type="pct"/>
            <w:shd w:val="clear" w:color="auto" w:fill="auto"/>
          </w:tcPr>
          <w:p w:rsidR="00F115AB" w:rsidRPr="003C20EA" w:rsidRDefault="00834128" w:rsidP="00332D17">
            <w:pPr>
              <w:spacing w:after="120"/>
              <w:jc w:val="center"/>
              <w:rPr>
                <w:sz w:val="20"/>
                <w:szCs w:val="20"/>
              </w:rPr>
            </w:pPr>
            <w:r>
              <w:rPr>
                <w:sz w:val="20"/>
                <w:szCs w:val="20"/>
              </w:rPr>
              <w:t>39</w:t>
            </w:r>
          </w:p>
        </w:tc>
        <w:tc>
          <w:tcPr>
            <w:tcW w:w="549" w:type="pct"/>
            <w:shd w:val="clear" w:color="auto" w:fill="auto"/>
          </w:tcPr>
          <w:p w:rsidR="00F115AB" w:rsidRPr="003C20EA" w:rsidRDefault="00834128" w:rsidP="00694505">
            <w:pPr>
              <w:spacing w:after="120"/>
              <w:rPr>
                <w:b/>
                <w:sz w:val="20"/>
                <w:szCs w:val="20"/>
              </w:rPr>
            </w:pPr>
            <w:r>
              <w:rPr>
                <w:b/>
                <w:sz w:val="20"/>
                <w:szCs w:val="20"/>
              </w:rPr>
              <w:t>39</w:t>
            </w:r>
          </w:p>
        </w:tc>
        <w:tc>
          <w:tcPr>
            <w:tcW w:w="355" w:type="pct"/>
            <w:shd w:val="clear" w:color="auto" w:fill="auto"/>
          </w:tcPr>
          <w:p w:rsidR="00F115AB" w:rsidRPr="003C20EA" w:rsidRDefault="00694505" w:rsidP="00332D17">
            <w:pPr>
              <w:spacing w:after="120"/>
              <w:jc w:val="center"/>
              <w:rPr>
                <w:b/>
                <w:sz w:val="20"/>
                <w:szCs w:val="20"/>
              </w:rPr>
            </w:pPr>
            <w:r>
              <w:rPr>
                <w:b/>
                <w:sz w:val="20"/>
                <w:szCs w:val="20"/>
              </w:rPr>
              <w:t>1</w:t>
            </w:r>
            <w:r w:rsidR="00834128">
              <w:rPr>
                <w:b/>
                <w:sz w:val="20"/>
                <w:szCs w:val="20"/>
              </w:rPr>
              <w:t>38</w:t>
            </w:r>
          </w:p>
        </w:tc>
        <w:tc>
          <w:tcPr>
            <w:tcW w:w="587" w:type="pct"/>
            <w:shd w:val="clear" w:color="auto" w:fill="auto"/>
          </w:tcPr>
          <w:p w:rsidR="00F115AB" w:rsidRPr="003C20EA" w:rsidRDefault="00694505" w:rsidP="00332D17">
            <w:pPr>
              <w:spacing w:after="120"/>
              <w:jc w:val="center"/>
              <w:rPr>
                <w:b/>
                <w:sz w:val="20"/>
                <w:szCs w:val="20"/>
              </w:rPr>
            </w:pPr>
            <w:r>
              <w:rPr>
                <w:b/>
                <w:sz w:val="20"/>
                <w:szCs w:val="20"/>
              </w:rPr>
              <w:t>180</w:t>
            </w:r>
          </w:p>
        </w:tc>
        <w:tc>
          <w:tcPr>
            <w:tcW w:w="587" w:type="pct"/>
            <w:vAlign w:val="center"/>
          </w:tcPr>
          <w:p w:rsidR="00F115AB" w:rsidRPr="00815112" w:rsidRDefault="00F115AB" w:rsidP="00332D17">
            <w:pPr>
              <w:pStyle w:val="2"/>
              <w:widowControl w:val="0"/>
              <w:ind w:left="0" w:firstLine="0"/>
              <w:jc w:val="center"/>
              <w:rPr>
                <w:b/>
                <w:i/>
                <w:iCs/>
              </w:rPr>
            </w:pPr>
          </w:p>
        </w:tc>
      </w:tr>
    </w:tbl>
    <w:p w:rsidR="00500605" w:rsidRDefault="001842FE" w:rsidP="001842FE">
      <w:pPr>
        <w:ind w:firstLine="708"/>
        <w:rPr>
          <w:b/>
        </w:rPr>
      </w:pPr>
      <w:r>
        <w:rPr>
          <w:caps/>
        </w:rPr>
        <w:br w:type="page"/>
      </w:r>
      <w:r w:rsidR="00500605" w:rsidRPr="001842FE">
        <w:rPr>
          <w:b/>
          <w:caps/>
        </w:rPr>
        <w:t xml:space="preserve">3.2. </w:t>
      </w:r>
      <w:r w:rsidR="00500605" w:rsidRPr="001842FE">
        <w:rPr>
          <w:b/>
        </w:rPr>
        <w:t xml:space="preserve">Содержание обучения </w:t>
      </w:r>
      <w:r w:rsidR="001B56E2">
        <w:rPr>
          <w:b/>
        </w:rPr>
        <w:t>по профессиональному модулю ПМ03 Выполнение окрашивания волос</w:t>
      </w:r>
    </w:p>
    <w:p w:rsidR="001842FE" w:rsidRPr="00815112" w:rsidRDefault="001842FE" w:rsidP="001842FE">
      <w:pPr>
        <w:ind w:firstLine="708"/>
        <w:rPr>
          <w:rFonts w:ascii="Calibri" w:hAnsi="Calibri"/>
          <w:bCs/>
          <w:i/>
        </w:rPr>
      </w:pPr>
    </w:p>
    <w:tbl>
      <w:tblPr>
        <w:tblpPr w:leftFromText="180" w:rightFromText="180" w:vertAnchor="text" w:tblpXSpec="center" w:tblpY="1"/>
        <w:tblOverlap w:val="neve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6"/>
        <w:gridCol w:w="568"/>
        <w:gridCol w:w="6377"/>
        <w:gridCol w:w="3120"/>
        <w:gridCol w:w="1400"/>
      </w:tblGrid>
      <w:tr w:rsidR="00500605" w:rsidRPr="00815112" w:rsidTr="00D15DC6">
        <w:trPr>
          <w:trHeight w:val="20"/>
        </w:trPr>
        <w:tc>
          <w:tcPr>
            <w:tcW w:w="1060" w:type="pct"/>
            <w:shd w:val="clear" w:color="auto" w:fill="auto"/>
          </w:tcPr>
          <w:p w:rsidR="00500605" w:rsidRPr="0070650F" w:rsidRDefault="00500605" w:rsidP="00E0441B">
            <w:pPr>
              <w:rPr>
                <w:b/>
                <w:sz w:val="20"/>
                <w:szCs w:val="20"/>
              </w:rPr>
            </w:pPr>
            <w:r w:rsidRPr="0070650F">
              <w:rPr>
                <w:b/>
                <w:bCs/>
                <w:sz w:val="20"/>
                <w:szCs w:val="20"/>
              </w:rPr>
              <w:t>Наименование разделов профессионального модуля (ПМ), междисциплинарных курсов (МДК) и тем</w:t>
            </w:r>
          </w:p>
        </w:tc>
        <w:tc>
          <w:tcPr>
            <w:tcW w:w="2386" w:type="pct"/>
            <w:gridSpan w:val="2"/>
            <w:shd w:val="clear" w:color="auto" w:fill="auto"/>
          </w:tcPr>
          <w:p w:rsidR="00500605" w:rsidRPr="0070650F" w:rsidRDefault="00500605" w:rsidP="00AA1198">
            <w:pPr>
              <w:jc w:val="center"/>
              <w:rPr>
                <w:b/>
                <w:sz w:val="20"/>
                <w:szCs w:val="20"/>
              </w:rPr>
            </w:pPr>
            <w:r w:rsidRPr="0070650F">
              <w:rPr>
                <w:b/>
                <w:bCs/>
                <w:sz w:val="20"/>
                <w:szCs w:val="20"/>
              </w:rPr>
              <w:t>Содержание учебного материала, лабораторные работы и практические занятия, самостоятельная работа обучающихся</w:t>
            </w:r>
          </w:p>
        </w:tc>
        <w:tc>
          <w:tcPr>
            <w:tcW w:w="1072" w:type="pct"/>
            <w:shd w:val="clear" w:color="auto" w:fill="auto"/>
          </w:tcPr>
          <w:p w:rsidR="00500605" w:rsidRPr="0070650F" w:rsidRDefault="00500605" w:rsidP="00AA1198">
            <w:pPr>
              <w:ind w:left="-35" w:firstLine="35"/>
              <w:jc w:val="center"/>
              <w:rPr>
                <w:rFonts w:eastAsia="Calibri"/>
                <w:b/>
                <w:bCs/>
                <w:sz w:val="20"/>
                <w:szCs w:val="20"/>
              </w:rPr>
            </w:pPr>
            <w:r w:rsidRPr="0070650F">
              <w:rPr>
                <w:rFonts w:eastAsia="Calibri"/>
                <w:b/>
                <w:bCs/>
                <w:sz w:val="20"/>
                <w:szCs w:val="20"/>
              </w:rPr>
              <w:t>Объем часов</w:t>
            </w:r>
          </w:p>
        </w:tc>
        <w:tc>
          <w:tcPr>
            <w:tcW w:w="481" w:type="pct"/>
            <w:shd w:val="clear" w:color="auto" w:fill="auto"/>
          </w:tcPr>
          <w:p w:rsidR="00500605" w:rsidRPr="00815112" w:rsidRDefault="00500605" w:rsidP="00AA1198">
            <w:pPr>
              <w:jc w:val="center"/>
              <w:rPr>
                <w:rFonts w:eastAsia="Calibri"/>
                <w:b/>
                <w:bCs/>
              </w:rPr>
            </w:pPr>
            <w:r w:rsidRPr="00815112">
              <w:rPr>
                <w:rFonts w:eastAsia="Calibri"/>
                <w:b/>
                <w:bCs/>
              </w:rPr>
              <w:t>Уровень освоения</w:t>
            </w:r>
          </w:p>
        </w:tc>
      </w:tr>
      <w:tr w:rsidR="00500605" w:rsidRPr="00815112" w:rsidTr="00D15DC6">
        <w:trPr>
          <w:trHeight w:val="20"/>
        </w:trPr>
        <w:tc>
          <w:tcPr>
            <w:tcW w:w="1060" w:type="pct"/>
            <w:shd w:val="clear" w:color="auto" w:fill="auto"/>
          </w:tcPr>
          <w:p w:rsidR="00500605" w:rsidRPr="0070650F" w:rsidRDefault="00500605" w:rsidP="00AA1198">
            <w:pPr>
              <w:jc w:val="center"/>
              <w:rPr>
                <w:b/>
                <w:bCs/>
                <w:sz w:val="20"/>
                <w:szCs w:val="20"/>
              </w:rPr>
            </w:pPr>
            <w:r w:rsidRPr="0070650F">
              <w:rPr>
                <w:b/>
                <w:bCs/>
                <w:sz w:val="20"/>
                <w:szCs w:val="20"/>
              </w:rPr>
              <w:t>1</w:t>
            </w:r>
          </w:p>
        </w:tc>
        <w:tc>
          <w:tcPr>
            <w:tcW w:w="2386" w:type="pct"/>
            <w:gridSpan w:val="2"/>
            <w:shd w:val="clear" w:color="auto" w:fill="auto"/>
          </w:tcPr>
          <w:p w:rsidR="00500605" w:rsidRPr="0070650F" w:rsidRDefault="00500605" w:rsidP="00AA1198">
            <w:pPr>
              <w:jc w:val="center"/>
              <w:rPr>
                <w:rFonts w:eastAsia="Calibri"/>
                <w:b/>
                <w:bCs/>
                <w:sz w:val="20"/>
                <w:szCs w:val="20"/>
              </w:rPr>
            </w:pPr>
            <w:r w:rsidRPr="0070650F">
              <w:rPr>
                <w:rFonts w:eastAsia="Calibri"/>
                <w:b/>
                <w:bCs/>
                <w:sz w:val="20"/>
                <w:szCs w:val="20"/>
              </w:rPr>
              <w:t>2</w:t>
            </w:r>
          </w:p>
        </w:tc>
        <w:tc>
          <w:tcPr>
            <w:tcW w:w="1072" w:type="pct"/>
            <w:shd w:val="clear" w:color="auto" w:fill="auto"/>
          </w:tcPr>
          <w:p w:rsidR="00500605" w:rsidRPr="0070650F" w:rsidRDefault="00500605" w:rsidP="00AA1198">
            <w:pPr>
              <w:ind w:left="-35" w:firstLine="35"/>
              <w:jc w:val="center"/>
              <w:rPr>
                <w:rFonts w:eastAsia="Calibri"/>
                <w:b/>
                <w:bCs/>
                <w:sz w:val="20"/>
                <w:szCs w:val="20"/>
              </w:rPr>
            </w:pPr>
            <w:r w:rsidRPr="0070650F">
              <w:rPr>
                <w:rFonts w:eastAsia="Calibri"/>
                <w:b/>
                <w:bCs/>
                <w:sz w:val="20"/>
                <w:szCs w:val="20"/>
              </w:rPr>
              <w:t>3</w:t>
            </w:r>
          </w:p>
        </w:tc>
        <w:tc>
          <w:tcPr>
            <w:tcW w:w="481" w:type="pct"/>
            <w:shd w:val="clear" w:color="auto" w:fill="auto"/>
          </w:tcPr>
          <w:p w:rsidR="00500605" w:rsidRPr="00815112" w:rsidRDefault="00500605" w:rsidP="00AA1198">
            <w:pPr>
              <w:jc w:val="center"/>
              <w:rPr>
                <w:rFonts w:eastAsia="Calibri"/>
                <w:b/>
                <w:bCs/>
              </w:rPr>
            </w:pPr>
            <w:r w:rsidRPr="00815112">
              <w:rPr>
                <w:rFonts w:eastAsia="Calibri"/>
                <w:b/>
                <w:bCs/>
              </w:rPr>
              <w:t>4</w:t>
            </w:r>
          </w:p>
        </w:tc>
      </w:tr>
      <w:tr w:rsidR="0084423E" w:rsidRPr="00815112" w:rsidTr="00D15DC6">
        <w:trPr>
          <w:trHeight w:val="20"/>
        </w:trPr>
        <w:tc>
          <w:tcPr>
            <w:tcW w:w="1060" w:type="pct"/>
            <w:shd w:val="clear" w:color="auto" w:fill="auto"/>
          </w:tcPr>
          <w:p w:rsidR="0084423E" w:rsidRPr="0070650F" w:rsidRDefault="0084423E" w:rsidP="00AA1198">
            <w:pPr>
              <w:rPr>
                <w:rFonts w:eastAsia="Calibri"/>
                <w:b/>
                <w:bCs/>
                <w:sz w:val="20"/>
                <w:szCs w:val="20"/>
              </w:rPr>
            </w:pPr>
            <w:r w:rsidRPr="0070650F">
              <w:rPr>
                <w:rFonts w:eastAsia="Calibri"/>
                <w:b/>
                <w:bCs/>
                <w:sz w:val="20"/>
                <w:szCs w:val="20"/>
              </w:rPr>
              <w:t xml:space="preserve">Раздел ПМ 1. </w:t>
            </w:r>
            <w:r w:rsidRPr="0070650F">
              <w:rPr>
                <w:rFonts w:eastAsia="Calibri"/>
                <w:bCs/>
                <w:sz w:val="20"/>
                <w:szCs w:val="20"/>
              </w:rPr>
              <w:t xml:space="preserve">Выполнение окрашивания </w:t>
            </w:r>
            <w:r w:rsidR="00316527" w:rsidRPr="0070650F">
              <w:rPr>
                <w:rFonts w:eastAsia="Calibri"/>
                <w:bCs/>
                <w:sz w:val="20"/>
                <w:szCs w:val="20"/>
              </w:rPr>
              <w:t xml:space="preserve">и обесцвечивания </w:t>
            </w:r>
            <w:r w:rsidRPr="0070650F">
              <w:rPr>
                <w:rFonts w:eastAsia="Calibri"/>
                <w:bCs/>
                <w:sz w:val="20"/>
                <w:szCs w:val="20"/>
              </w:rPr>
              <w:t xml:space="preserve">волос </w:t>
            </w:r>
          </w:p>
        </w:tc>
        <w:tc>
          <w:tcPr>
            <w:tcW w:w="2386" w:type="pct"/>
            <w:gridSpan w:val="2"/>
            <w:shd w:val="clear" w:color="auto" w:fill="auto"/>
          </w:tcPr>
          <w:p w:rsidR="0084423E" w:rsidRPr="0070650F" w:rsidRDefault="0084423E" w:rsidP="00AA1198">
            <w:pPr>
              <w:pStyle w:val="af2"/>
              <w:spacing w:after="0"/>
              <w:rPr>
                <w:rFonts w:ascii="Times New Roman" w:hAnsi="Times New Roman"/>
                <w:b/>
                <w:sz w:val="20"/>
                <w:szCs w:val="20"/>
              </w:rPr>
            </w:pPr>
          </w:p>
        </w:tc>
        <w:tc>
          <w:tcPr>
            <w:tcW w:w="1072" w:type="pct"/>
            <w:shd w:val="clear" w:color="auto" w:fill="auto"/>
          </w:tcPr>
          <w:p w:rsidR="0084423E" w:rsidRPr="0070650F" w:rsidRDefault="001B56E2" w:rsidP="00DC259A">
            <w:pPr>
              <w:jc w:val="center"/>
              <w:rPr>
                <w:b/>
                <w:sz w:val="20"/>
                <w:szCs w:val="20"/>
              </w:rPr>
            </w:pPr>
            <w:r>
              <w:rPr>
                <w:b/>
                <w:sz w:val="20"/>
                <w:szCs w:val="20"/>
              </w:rPr>
              <w:t>336</w:t>
            </w:r>
          </w:p>
        </w:tc>
        <w:tc>
          <w:tcPr>
            <w:tcW w:w="481" w:type="pct"/>
            <w:vMerge w:val="restart"/>
            <w:shd w:val="clear" w:color="auto" w:fill="C0C0C0"/>
          </w:tcPr>
          <w:p w:rsidR="0084423E" w:rsidRPr="00815112" w:rsidRDefault="0084423E" w:rsidP="00AA1198">
            <w:pPr>
              <w:pStyle w:val="af2"/>
              <w:spacing w:after="0"/>
              <w:rPr>
                <w:rFonts w:ascii="Times New Roman" w:hAnsi="Times New Roman"/>
                <w:b/>
              </w:rPr>
            </w:pPr>
          </w:p>
        </w:tc>
      </w:tr>
      <w:tr w:rsidR="0084423E" w:rsidRPr="00815112" w:rsidTr="00D15DC6">
        <w:trPr>
          <w:trHeight w:val="20"/>
        </w:trPr>
        <w:tc>
          <w:tcPr>
            <w:tcW w:w="1060" w:type="pct"/>
            <w:shd w:val="clear" w:color="auto" w:fill="auto"/>
          </w:tcPr>
          <w:p w:rsidR="0084423E" w:rsidRPr="0070650F" w:rsidRDefault="0084423E" w:rsidP="00AA1198">
            <w:pPr>
              <w:rPr>
                <w:rFonts w:eastAsia="Calibri"/>
                <w:b/>
                <w:bCs/>
                <w:sz w:val="20"/>
                <w:szCs w:val="20"/>
              </w:rPr>
            </w:pPr>
            <w:r w:rsidRPr="0070650F">
              <w:rPr>
                <w:rFonts w:eastAsia="Calibri"/>
                <w:b/>
                <w:bCs/>
                <w:sz w:val="20"/>
                <w:szCs w:val="20"/>
              </w:rPr>
              <w:t xml:space="preserve">МДК </w:t>
            </w:r>
            <w:r w:rsidR="00257FFC">
              <w:rPr>
                <w:rFonts w:eastAsia="Calibri"/>
                <w:b/>
                <w:bCs/>
                <w:sz w:val="20"/>
                <w:szCs w:val="20"/>
              </w:rPr>
              <w:t xml:space="preserve"> 03.0</w:t>
            </w:r>
            <w:r w:rsidRPr="0070650F">
              <w:rPr>
                <w:rFonts w:eastAsia="Calibri"/>
                <w:b/>
                <w:bCs/>
                <w:sz w:val="20"/>
                <w:szCs w:val="20"/>
              </w:rPr>
              <w:t>1.</w:t>
            </w:r>
            <w:r w:rsidR="000B6A13" w:rsidRPr="0070650F">
              <w:rPr>
                <w:rFonts w:eastAsia="Calibri"/>
                <w:bCs/>
                <w:sz w:val="20"/>
                <w:szCs w:val="20"/>
              </w:rPr>
              <w:t>О</w:t>
            </w:r>
            <w:r w:rsidRPr="0070650F">
              <w:rPr>
                <w:rFonts w:eastAsia="Calibri"/>
                <w:bCs/>
                <w:sz w:val="20"/>
                <w:szCs w:val="20"/>
              </w:rPr>
              <w:t>крашивание волос</w:t>
            </w:r>
          </w:p>
        </w:tc>
        <w:tc>
          <w:tcPr>
            <w:tcW w:w="2386" w:type="pct"/>
            <w:gridSpan w:val="2"/>
            <w:shd w:val="clear" w:color="auto" w:fill="auto"/>
          </w:tcPr>
          <w:p w:rsidR="0084423E" w:rsidRPr="0070650F" w:rsidRDefault="0084423E" w:rsidP="00AA1198">
            <w:pPr>
              <w:pStyle w:val="af2"/>
              <w:spacing w:after="0"/>
              <w:rPr>
                <w:rFonts w:ascii="Times New Roman" w:hAnsi="Times New Roman"/>
                <w:b/>
                <w:sz w:val="20"/>
                <w:szCs w:val="20"/>
              </w:rPr>
            </w:pPr>
          </w:p>
        </w:tc>
        <w:tc>
          <w:tcPr>
            <w:tcW w:w="1072" w:type="pct"/>
            <w:shd w:val="clear" w:color="auto" w:fill="auto"/>
          </w:tcPr>
          <w:p w:rsidR="0084423E" w:rsidRPr="0070650F" w:rsidRDefault="0084423E" w:rsidP="00AA1198">
            <w:pPr>
              <w:jc w:val="center"/>
              <w:rPr>
                <w:b/>
                <w:sz w:val="20"/>
                <w:szCs w:val="20"/>
              </w:rPr>
            </w:pPr>
          </w:p>
        </w:tc>
        <w:tc>
          <w:tcPr>
            <w:tcW w:w="481" w:type="pct"/>
            <w:vMerge/>
            <w:shd w:val="clear" w:color="auto" w:fill="C0C0C0"/>
          </w:tcPr>
          <w:p w:rsidR="0084423E" w:rsidRPr="00815112" w:rsidRDefault="0084423E" w:rsidP="00AA1198">
            <w:pPr>
              <w:pStyle w:val="af2"/>
              <w:spacing w:after="0"/>
              <w:jc w:val="left"/>
              <w:rPr>
                <w:rFonts w:ascii="Times New Roman" w:hAnsi="Times New Roman"/>
                <w:b/>
              </w:rPr>
            </w:pPr>
          </w:p>
        </w:tc>
      </w:tr>
      <w:tr w:rsidR="00500605" w:rsidRPr="00815112" w:rsidTr="00D15DC6">
        <w:trPr>
          <w:trHeight w:val="20"/>
        </w:trPr>
        <w:tc>
          <w:tcPr>
            <w:tcW w:w="1060" w:type="pct"/>
            <w:vMerge w:val="restart"/>
            <w:shd w:val="clear" w:color="auto" w:fill="auto"/>
          </w:tcPr>
          <w:p w:rsidR="00500605" w:rsidRPr="0070650F" w:rsidRDefault="00BA0BC6" w:rsidP="00D15DC6">
            <w:pPr>
              <w:rPr>
                <w:rFonts w:eastAsia="Calibri"/>
                <w:bCs/>
                <w:sz w:val="20"/>
                <w:szCs w:val="20"/>
              </w:rPr>
            </w:pPr>
            <w:r w:rsidRPr="00E0441B">
              <w:rPr>
                <w:rFonts w:eastAsia="Calibri"/>
                <w:b/>
                <w:bCs/>
                <w:sz w:val="20"/>
                <w:szCs w:val="20"/>
              </w:rPr>
              <w:t>Тема 1.1.</w:t>
            </w:r>
            <w:r w:rsidRPr="0070650F">
              <w:rPr>
                <w:rFonts w:eastAsia="Calibri"/>
                <w:bCs/>
                <w:sz w:val="20"/>
                <w:szCs w:val="20"/>
              </w:rPr>
              <w:t xml:space="preserve"> О</w:t>
            </w:r>
            <w:r w:rsidR="00845AC0" w:rsidRPr="0070650F">
              <w:rPr>
                <w:rFonts w:eastAsia="Calibri"/>
                <w:bCs/>
                <w:sz w:val="20"/>
                <w:szCs w:val="20"/>
              </w:rPr>
              <w:t xml:space="preserve">рганизация </w:t>
            </w:r>
            <w:r w:rsidR="00843561" w:rsidRPr="0070650F">
              <w:rPr>
                <w:rFonts w:eastAsia="Calibri"/>
                <w:bCs/>
                <w:sz w:val="20"/>
                <w:szCs w:val="20"/>
              </w:rPr>
              <w:t xml:space="preserve">обслуживания потребителей </w:t>
            </w:r>
            <w:r w:rsidR="00845AC0" w:rsidRPr="0070650F">
              <w:rPr>
                <w:rFonts w:eastAsia="Calibri"/>
                <w:bCs/>
                <w:sz w:val="20"/>
                <w:szCs w:val="20"/>
              </w:rPr>
              <w:t>парикмахерских услуг</w:t>
            </w:r>
            <w:r w:rsidR="00343D9D" w:rsidRPr="0070650F">
              <w:rPr>
                <w:rFonts w:eastAsia="Calibri"/>
                <w:bCs/>
                <w:sz w:val="20"/>
                <w:szCs w:val="20"/>
              </w:rPr>
              <w:t>и «окрашивание волос»</w:t>
            </w:r>
            <w:r w:rsidR="00845AC0" w:rsidRPr="0070650F">
              <w:rPr>
                <w:rFonts w:eastAsia="Calibri"/>
                <w:bCs/>
                <w:sz w:val="20"/>
                <w:szCs w:val="20"/>
              </w:rPr>
              <w:t xml:space="preserve"> </w:t>
            </w:r>
          </w:p>
        </w:tc>
        <w:tc>
          <w:tcPr>
            <w:tcW w:w="2386" w:type="pct"/>
            <w:gridSpan w:val="2"/>
            <w:shd w:val="clear" w:color="auto" w:fill="auto"/>
          </w:tcPr>
          <w:p w:rsidR="00500605" w:rsidRPr="0070650F" w:rsidRDefault="00500605" w:rsidP="00AA1198">
            <w:pPr>
              <w:pStyle w:val="af2"/>
              <w:spacing w:after="0"/>
              <w:jc w:val="left"/>
              <w:rPr>
                <w:rFonts w:ascii="Times New Roman" w:hAnsi="Times New Roman"/>
                <w:b/>
                <w:sz w:val="20"/>
                <w:szCs w:val="20"/>
              </w:rPr>
            </w:pPr>
            <w:r w:rsidRPr="0070650F">
              <w:rPr>
                <w:rFonts w:ascii="Times New Roman" w:eastAsia="Calibri" w:hAnsi="Times New Roman"/>
                <w:b/>
                <w:bCs/>
                <w:sz w:val="20"/>
                <w:szCs w:val="20"/>
              </w:rPr>
              <w:t>Содержание</w:t>
            </w:r>
          </w:p>
        </w:tc>
        <w:tc>
          <w:tcPr>
            <w:tcW w:w="1072" w:type="pct"/>
            <w:shd w:val="clear" w:color="auto" w:fill="auto"/>
          </w:tcPr>
          <w:p w:rsidR="00500605" w:rsidRPr="0070650F" w:rsidRDefault="00B13552" w:rsidP="00AA1198">
            <w:pPr>
              <w:pStyle w:val="af2"/>
              <w:spacing w:after="0"/>
              <w:rPr>
                <w:rFonts w:ascii="Times New Roman" w:eastAsia="Calibri" w:hAnsi="Times New Roman"/>
                <w:b/>
                <w:bCs/>
                <w:sz w:val="20"/>
                <w:szCs w:val="20"/>
              </w:rPr>
            </w:pPr>
            <w:r>
              <w:rPr>
                <w:rFonts w:ascii="Times New Roman" w:eastAsia="Calibri" w:hAnsi="Times New Roman"/>
                <w:b/>
                <w:bCs/>
                <w:sz w:val="20"/>
                <w:szCs w:val="20"/>
              </w:rPr>
              <w:t>4</w:t>
            </w:r>
          </w:p>
        </w:tc>
        <w:tc>
          <w:tcPr>
            <w:tcW w:w="481" w:type="pct"/>
            <w:vMerge/>
            <w:shd w:val="clear" w:color="auto" w:fill="C0C0C0"/>
          </w:tcPr>
          <w:p w:rsidR="00500605" w:rsidRPr="00815112" w:rsidRDefault="00500605" w:rsidP="00AA1198">
            <w:pPr>
              <w:pStyle w:val="af2"/>
              <w:spacing w:after="0"/>
              <w:jc w:val="left"/>
              <w:rPr>
                <w:rFonts w:ascii="Times New Roman" w:hAnsi="Times New Roman"/>
                <w:b/>
              </w:rPr>
            </w:pPr>
          </w:p>
        </w:tc>
      </w:tr>
      <w:tr w:rsidR="00843561" w:rsidRPr="00815112" w:rsidTr="00D15DC6">
        <w:trPr>
          <w:trHeight w:val="3409"/>
        </w:trPr>
        <w:tc>
          <w:tcPr>
            <w:tcW w:w="1060" w:type="pct"/>
            <w:vMerge/>
            <w:shd w:val="clear" w:color="auto" w:fill="auto"/>
          </w:tcPr>
          <w:p w:rsidR="00843561" w:rsidRPr="0070650F" w:rsidRDefault="00843561" w:rsidP="00AA1198">
            <w:pPr>
              <w:rPr>
                <w:rFonts w:eastAsia="Calibri"/>
                <w:bCs/>
                <w:i/>
                <w:sz w:val="20"/>
                <w:szCs w:val="20"/>
              </w:rPr>
            </w:pPr>
          </w:p>
        </w:tc>
        <w:tc>
          <w:tcPr>
            <w:tcW w:w="195" w:type="pct"/>
            <w:shd w:val="clear" w:color="auto" w:fill="auto"/>
          </w:tcPr>
          <w:p w:rsidR="00843561" w:rsidRPr="0070650F" w:rsidRDefault="00977809" w:rsidP="00AA1198">
            <w:pPr>
              <w:pStyle w:val="af2"/>
              <w:spacing w:after="0"/>
              <w:jc w:val="both"/>
              <w:rPr>
                <w:rFonts w:ascii="Times New Roman" w:hAnsi="Times New Roman"/>
                <w:sz w:val="20"/>
                <w:szCs w:val="20"/>
              </w:rPr>
            </w:pPr>
            <w:r w:rsidRPr="0070650F">
              <w:rPr>
                <w:rFonts w:ascii="Times New Roman" w:hAnsi="Times New Roman"/>
                <w:sz w:val="20"/>
                <w:szCs w:val="20"/>
              </w:rPr>
              <w:t>1</w:t>
            </w:r>
          </w:p>
        </w:tc>
        <w:tc>
          <w:tcPr>
            <w:tcW w:w="2191" w:type="pct"/>
            <w:shd w:val="clear" w:color="auto" w:fill="auto"/>
          </w:tcPr>
          <w:p w:rsidR="00843561" w:rsidRPr="0070650F" w:rsidRDefault="004F6696" w:rsidP="00AA1198">
            <w:pPr>
              <w:rPr>
                <w:b/>
                <w:bCs/>
                <w:sz w:val="20"/>
                <w:szCs w:val="20"/>
              </w:rPr>
            </w:pPr>
            <w:r w:rsidRPr="0070650F">
              <w:rPr>
                <w:b/>
                <w:bCs/>
                <w:spacing w:val="-2"/>
                <w:sz w:val="20"/>
                <w:szCs w:val="20"/>
              </w:rPr>
              <w:t xml:space="preserve">Организация </w:t>
            </w:r>
            <w:r w:rsidRPr="0070650F">
              <w:rPr>
                <w:b/>
                <w:bCs/>
                <w:sz w:val="20"/>
                <w:szCs w:val="20"/>
              </w:rPr>
              <w:t xml:space="preserve">рабочего места исполнителя парикмахерских услуг. </w:t>
            </w:r>
            <w:r w:rsidR="006A3217" w:rsidRPr="0070650F">
              <w:rPr>
                <w:b/>
                <w:bCs/>
                <w:sz w:val="20"/>
                <w:szCs w:val="20"/>
              </w:rPr>
              <w:t>Оборудование, инструменты, приспособления</w:t>
            </w:r>
          </w:p>
          <w:p w:rsidR="00843561" w:rsidRPr="0070650F" w:rsidRDefault="000E03F1" w:rsidP="00AA1198">
            <w:pPr>
              <w:jc w:val="both"/>
              <w:rPr>
                <w:rFonts w:eastAsia="Calibri"/>
                <w:b/>
                <w:bCs/>
                <w:sz w:val="20"/>
                <w:szCs w:val="20"/>
                <w:highlight w:val="yellow"/>
              </w:rPr>
            </w:pPr>
            <w:r w:rsidRPr="0070650F">
              <w:rPr>
                <w:sz w:val="20"/>
                <w:szCs w:val="20"/>
              </w:rPr>
              <w:t xml:space="preserve">Общие сведения о   процессе оказания парикмахерской услуги – окрашивание волос; </w:t>
            </w:r>
            <w:r w:rsidR="00343D9D" w:rsidRPr="0070650F">
              <w:rPr>
                <w:sz w:val="20"/>
                <w:szCs w:val="20"/>
              </w:rPr>
              <w:t>назначение</w:t>
            </w:r>
            <w:r w:rsidR="00550BD7" w:rsidRPr="0070650F">
              <w:rPr>
                <w:sz w:val="20"/>
                <w:szCs w:val="20"/>
              </w:rPr>
              <w:t xml:space="preserve"> окраски волос; </w:t>
            </w:r>
            <w:r w:rsidRPr="0070650F">
              <w:rPr>
                <w:sz w:val="20"/>
                <w:szCs w:val="20"/>
              </w:rPr>
              <w:t xml:space="preserve">основные виды работ. </w:t>
            </w:r>
            <w:r w:rsidR="00843561" w:rsidRPr="0070650F">
              <w:rPr>
                <w:spacing w:val="-1"/>
                <w:sz w:val="20"/>
                <w:szCs w:val="20"/>
              </w:rPr>
              <w:t xml:space="preserve">Санитарные и технологические требования к </w:t>
            </w:r>
            <w:r w:rsidR="004F6696" w:rsidRPr="0070650F">
              <w:rPr>
                <w:bCs/>
                <w:spacing w:val="-2"/>
                <w:sz w:val="20"/>
                <w:szCs w:val="20"/>
              </w:rPr>
              <w:t xml:space="preserve"> организации </w:t>
            </w:r>
            <w:r w:rsidR="004F6696" w:rsidRPr="0070650F">
              <w:rPr>
                <w:bCs/>
                <w:sz w:val="20"/>
                <w:szCs w:val="20"/>
              </w:rPr>
              <w:t>рабочего места исполнителя парикмахерских услуг</w:t>
            </w:r>
            <w:r w:rsidR="004F6696" w:rsidRPr="0070650F">
              <w:rPr>
                <w:sz w:val="20"/>
                <w:szCs w:val="20"/>
              </w:rPr>
              <w:t>, его</w:t>
            </w:r>
            <w:r w:rsidR="00843561" w:rsidRPr="0070650F">
              <w:rPr>
                <w:sz w:val="20"/>
                <w:szCs w:val="20"/>
              </w:rPr>
              <w:t xml:space="preserve"> оснащению и планировке. </w:t>
            </w:r>
            <w:r w:rsidR="004F6696" w:rsidRPr="0070650F">
              <w:rPr>
                <w:sz w:val="20"/>
                <w:szCs w:val="20"/>
              </w:rPr>
              <w:t xml:space="preserve"> Технологическое о</w:t>
            </w:r>
            <w:r w:rsidR="00843561" w:rsidRPr="0070650F">
              <w:rPr>
                <w:sz w:val="20"/>
                <w:szCs w:val="20"/>
              </w:rPr>
              <w:t>борудование и содержание рабочего места исполнителя парикмахерских услуг</w:t>
            </w:r>
            <w:r w:rsidR="004F6696" w:rsidRPr="0070650F">
              <w:rPr>
                <w:sz w:val="20"/>
                <w:szCs w:val="20"/>
              </w:rPr>
              <w:t>; его виды и назначение</w:t>
            </w:r>
            <w:r w:rsidR="00843561" w:rsidRPr="0070650F">
              <w:rPr>
                <w:sz w:val="20"/>
                <w:szCs w:val="20"/>
              </w:rPr>
              <w:t>.</w:t>
            </w:r>
            <w:r w:rsidR="00316527" w:rsidRPr="0070650F">
              <w:rPr>
                <w:sz w:val="20"/>
                <w:szCs w:val="20"/>
              </w:rPr>
              <w:t xml:space="preserve"> </w:t>
            </w:r>
            <w:r w:rsidR="006A3217" w:rsidRPr="0070650F">
              <w:rPr>
                <w:sz w:val="20"/>
                <w:szCs w:val="20"/>
              </w:rPr>
              <w:t>Парикмахерские инструменты: их виды, назначение, устройство, приемы работы</w:t>
            </w:r>
            <w:r w:rsidR="004D5AEA" w:rsidRPr="0070650F">
              <w:rPr>
                <w:sz w:val="20"/>
                <w:szCs w:val="20"/>
              </w:rPr>
              <w:t xml:space="preserve"> с ними</w:t>
            </w:r>
            <w:r w:rsidR="006A3217" w:rsidRPr="0070650F">
              <w:rPr>
                <w:sz w:val="20"/>
                <w:szCs w:val="20"/>
              </w:rPr>
              <w:t xml:space="preserve">; уход за инструментами. Парикмахерские приспособления: их виды, назначение, использование. Электроаппаратура: её </w:t>
            </w:r>
            <w:r w:rsidR="006A3217" w:rsidRPr="0070650F">
              <w:rPr>
                <w:spacing w:val="-1"/>
                <w:sz w:val="20"/>
                <w:szCs w:val="20"/>
              </w:rPr>
              <w:t xml:space="preserve">виды, назначение, устройство, принцип </w:t>
            </w:r>
            <w:r w:rsidR="00405C3C" w:rsidRPr="0070650F">
              <w:rPr>
                <w:spacing w:val="-1"/>
                <w:sz w:val="20"/>
                <w:szCs w:val="20"/>
              </w:rPr>
              <w:t>действия, правила эксплуатации.</w:t>
            </w:r>
            <w:r w:rsidR="00E475C7" w:rsidRPr="0070650F">
              <w:rPr>
                <w:spacing w:val="-1"/>
                <w:sz w:val="20"/>
                <w:szCs w:val="20"/>
              </w:rPr>
              <w:t xml:space="preserve"> </w:t>
            </w:r>
            <w:r w:rsidR="00316527" w:rsidRPr="0070650F">
              <w:rPr>
                <w:spacing w:val="-1"/>
                <w:sz w:val="20"/>
                <w:szCs w:val="20"/>
              </w:rPr>
              <w:t>Собл</w:t>
            </w:r>
            <w:r w:rsidR="00405C3C" w:rsidRPr="0070650F">
              <w:rPr>
                <w:spacing w:val="-1"/>
                <w:sz w:val="20"/>
                <w:szCs w:val="20"/>
              </w:rPr>
              <w:t>юдение правил техники безопасности и производственной санитарии при эксплуатации технологического оборудования.</w:t>
            </w:r>
          </w:p>
        </w:tc>
        <w:tc>
          <w:tcPr>
            <w:tcW w:w="1072" w:type="pct"/>
            <w:shd w:val="clear" w:color="auto" w:fill="auto"/>
          </w:tcPr>
          <w:p w:rsidR="00843561" w:rsidRPr="004059A7" w:rsidRDefault="00B13552" w:rsidP="00AA1198">
            <w:pPr>
              <w:pStyle w:val="af2"/>
              <w:spacing w:after="0"/>
              <w:rPr>
                <w:rFonts w:ascii="Times New Roman" w:hAnsi="Times New Roman"/>
                <w:sz w:val="20"/>
                <w:szCs w:val="20"/>
              </w:rPr>
            </w:pPr>
            <w:r>
              <w:rPr>
                <w:rFonts w:ascii="Times New Roman" w:hAnsi="Times New Roman"/>
                <w:sz w:val="20"/>
                <w:szCs w:val="20"/>
              </w:rPr>
              <w:t>1</w:t>
            </w:r>
          </w:p>
        </w:tc>
        <w:tc>
          <w:tcPr>
            <w:tcW w:w="481" w:type="pct"/>
            <w:shd w:val="clear" w:color="auto" w:fill="auto"/>
          </w:tcPr>
          <w:p w:rsidR="00843561" w:rsidRPr="00815112" w:rsidRDefault="00A422EA" w:rsidP="00AA1198">
            <w:pPr>
              <w:jc w:val="center"/>
              <w:rPr>
                <w:b/>
              </w:rPr>
            </w:pPr>
            <w:r>
              <w:rPr>
                <w:b/>
              </w:rPr>
              <w:t>2</w:t>
            </w:r>
          </w:p>
        </w:tc>
      </w:tr>
      <w:tr w:rsidR="00500605" w:rsidRPr="00815112" w:rsidTr="00D15DC6">
        <w:trPr>
          <w:trHeight w:val="20"/>
        </w:trPr>
        <w:tc>
          <w:tcPr>
            <w:tcW w:w="1060" w:type="pct"/>
            <w:vMerge/>
            <w:tcBorders>
              <w:bottom w:val="nil"/>
            </w:tcBorders>
            <w:shd w:val="clear" w:color="auto" w:fill="auto"/>
          </w:tcPr>
          <w:p w:rsidR="00500605" w:rsidRPr="0070650F" w:rsidRDefault="00500605" w:rsidP="00AA1198">
            <w:pPr>
              <w:rPr>
                <w:rFonts w:eastAsia="Calibri"/>
                <w:bCs/>
                <w:i/>
                <w:sz w:val="20"/>
                <w:szCs w:val="20"/>
              </w:rPr>
            </w:pPr>
          </w:p>
        </w:tc>
        <w:tc>
          <w:tcPr>
            <w:tcW w:w="195" w:type="pct"/>
            <w:shd w:val="clear" w:color="auto" w:fill="auto"/>
          </w:tcPr>
          <w:p w:rsidR="00500605" w:rsidRPr="0070650F" w:rsidRDefault="00977809" w:rsidP="00AA1198">
            <w:pPr>
              <w:pStyle w:val="af2"/>
              <w:spacing w:after="0"/>
              <w:jc w:val="both"/>
              <w:rPr>
                <w:rFonts w:ascii="Times New Roman" w:hAnsi="Times New Roman"/>
                <w:sz w:val="20"/>
                <w:szCs w:val="20"/>
              </w:rPr>
            </w:pPr>
            <w:r w:rsidRPr="0070650F">
              <w:rPr>
                <w:rFonts w:ascii="Times New Roman" w:hAnsi="Times New Roman"/>
                <w:sz w:val="20"/>
                <w:szCs w:val="20"/>
              </w:rPr>
              <w:t>2</w:t>
            </w:r>
          </w:p>
        </w:tc>
        <w:tc>
          <w:tcPr>
            <w:tcW w:w="2191" w:type="pct"/>
            <w:shd w:val="clear" w:color="auto" w:fill="auto"/>
          </w:tcPr>
          <w:p w:rsidR="004D5AEA" w:rsidRPr="0070650F" w:rsidRDefault="00843561" w:rsidP="00AA1198">
            <w:pPr>
              <w:shd w:val="clear" w:color="auto" w:fill="FFFFFF"/>
              <w:tabs>
                <w:tab w:val="left" w:pos="0"/>
                <w:tab w:val="left" w:pos="6074"/>
              </w:tabs>
              <w:jc w:val="both"/>
              <w:rPr>
                <w:b/>
                <w:bCs/>
                <w:sz w:val="20"/>
                <w:szCs w:val="20"/>
              </w:rPr>
            </w:pPr>
            <w:r w:rsidRPr="0070650F">
              <w:rPr>
                <w:b/>
                <w:bCs/>
                <w:sz w:val="20"/>
                <w:szCs w:val="20"/>
              </w:rPr>
              <w:t>Подготовитель</w:t>
            </w:r>
            <w:r w:rsidR="004D5AEA" w:rsidRPr="0070650F">
              <w:rPr>
                <w:b/>
                <w:bCs/>
                <w:sz w:val="20"/>
                <w:szCs w:val="20"/>
              </w:rPr>
              <w:t>ные и заключительные работы</w:t>
            </w:r>
            <w:r w:rsidR="00866706" w:rsidRPr="0070650F">
              <w:rPr>
                <w:b/>
                <w:bCs/>
                <w:sz w:val="20"/>
                <w:szCs w:val="20"/>
              </w:rPr>
              <w:t xml:space="preserve"> по обслуживанию клиентов</w:t>
            </w:r>
          </w:p>
          <w:p w:rsidR="00500605" w:rsidRPr="0070650F" w:rsidRDefault="006677F5" w:rsidP="00AA1198">
            <w:pPr>
              <w:shd w:val="clear" w:color="auto" w:fill="FFFFFF"/>
              <w:tabs>
                <w:tab w:val="left" w:pos="0"/>
                <w:tab w:val="left" w:pos="6074"/>
              </w:tabs>
              <w:jc w:val="both"/>
              <w:rPr>
                <w:sz w:val="20"/>
                <w:szCs w:val="20"/>
              </w:rPr>
            </w:pPr>
            <w:r w:rsidRPr="0070650F">
              <w:rPr>
                <w:sz w:val="20"/>
                <w:szCs w:val="20"/>
              </w:rPr>
              <w:t>Правила подготовка рабочего места. Значение правильного и рационального использования технологического оборудования для быстроты и качества выполнения работы.</w:t>
            </w:r>
            <w:r w:rsidR="00E475C7" w:rsidRPr="0070650F">
              <w:rPr>
                <w:sz w:val="20"/>
                <w:szCs w:val="20"/>
              </w:rPr>
              <w:t xml:space="preserve"> </w:t>
            </w:r>
            <w:r w:rsidR="00843561" w:rsidRPr="0070650F">
              <w:rPr>
                <w:sz w:val="20"/>
                <w:szCs w:val="20"/>
              </w:rPr>
              <w:t xml:space="preserve">Подготовительные работы: </w:t>
            </w:r>
            <w:r w:rsidR="00BB3701" w:rsidRPr="0070650F">
              <w:rPr>
                <w:sz w:val="20"/>
                <w:szCs w:val="20"/>
              </w:rPr>
              <w:t xml:space="preserve">выбор и подготовка </w:t>
            </w:r>
            <w:r w:rsidR="00843561" w:rsidRPr="0070650F">
              <w:rPr>
                <w:sz w:val="20"/>
                <w:szCs w:val="20"/>
              </w:rPr>
              <w:t xml:space="preserve">инструментов, принадлежностей, аппаратуры, материалов, парикмахерского белья для </w:t>
            </w:r>
            <w:r w:rsidR="00843561" w:rsidRPr="0070650F">
              <w:rPr>
                <w:spacing w:val="-1"/>
                <w:sz w:val="20"/>
                <w:szCs w:val="20"/>
              </w:rPr>
              <w:t xml:space="preserve">выполнения конкретного вида работ; беседа с потребителем услуг (клиентом), </w:t>
            </w:r>
            <w:r w:rsidR="00843561" w:rsidRPr="0070650F">
              <w:rPr>
                <w:sz w:val="20"/>
                <w:szCs w:val="20"/>
              </w:rPr>
              <w:t>мытье рук, дезинфекция инструментов; диагностика волос, выбор технологической последовательности работы.</w:t>
            </w:r>
            <w:r w:rsidR="009A00A2" w:rsidRPr="0070650F">
              <w:rPr>
                <w:sz w:val="20"/>
                <w:szCs w:val="20"/>
              </w:rPr>
              <w:t xml:space="preserve"> </w:t>
            </w:r>
            <w:r w:rsidR="00843561" w:rsidRPr="0070650F">
              <w:rPr>
                <w:sz w:val="20"/>
                <w:szCs w:val="20"/>
              </w:rPr>
              <w:t xml:space="preserve">Заключительные работы: </w:t>
            </w:r>
            <w:r w:rsidR="004D5AEA" w:rsidRPr="0070650F">
              <w:rPr>
                <w:sz w:val="20"/>
                <w:szCs w:val="20"/>
              </w:rPr>
              <w:t xml:space="preserve">порядок завершения работы по обслуживанию посетителей. </w:t>
            </w:r>
            <w:r w:rsidR="00BB3701" w:rsidRPr="0070650F">
              <w:rPr>
                <w:sz w:val="20"/>
                <w:szCs w:val="20"/>
              </w:rPr>
              <w:t>Понятие о ресурсо</w:t>
            </w:r>
            <w:r w:rsidR="009A00A2" w:rsidRPr="0070650F">
              <w:rPr>
                <w:sz w:val="20"/>
                <w:szCs w:val="20"/>
              </w:rPr>
              <w:t>-</w:t>
            </w:r>
            <w:r w:rsidR="00BB3701" w:rsidRPr="0070650F">
              <w:rPr>
                <w:sz w:val="20"/>
                <w:szCs w:val="20"/>
              </w:rPr>
              <w:t xml:space="preserve"> и энергосберегающих технологиях, нормах затрат времени и расхода материалов.</w:t>
            </w:r>
            <w:r w:rsidR="008A324E" w:rsidRPr="0070650F">
              <w:rPr>
                <w:sz w:val="20"/>
                <w:szCs w:val="20"/>
              </w:rPr>
              <w:t xml:space="preserve"> Соблюдение правил санитарии, гигиены и безопасности труда.</w:t>
            </w:r>
            <w:r w:rsidR="00E475C7" w:rsidRPr="0070650F">
              <w:rPr>
                <w:b/>
                <w:bCs/>
                <w:sz w:val="20"/>
                <w:szCs w:val="20"/>
              </w:rPr>
              <w:t xml:space="preserve"> </w:t>
            </w:r>
            <w:r w:rsidR="00E475C7" w:rsidRPr="0070650F">
              <w:rPr>
                <w:sz w:val="20"/>
                <w:szCs w:val="20"/>
              </w:rPr>
              <w:t>Культура обслуживания клиентов.</w:t>
            </w:r>
          </w:p>
        </w:tc>
        <w:tc>
          <w:tcPr>
            <w:tcW w:w="1072" w:type="pct"/>
            <w:shd w:val="clear" w:color="auto" w:fill="auto"/>
          </w:tcPr>
          <w:p w:rsidR="00500605" w:rsidRPr="004059A7" w:rsidRDefault="00B13552" w:rsidP="00AA1198">
            <w:pPr>
              <w:pStyle w:val="af2"/>
              <w:spacing w:after="0"/>
              <w:rPr>
                <w:rFonts w:ascii="Times New Roman" w:hAnsi="Times New Roman"/>
                <w:sz w:val="20"/>
                <w:szCs w:val="20"/>
              </w:rPr>
            </w:pPr>
            <w:r>
              <w:rPr>
                <w:rFonts w:ascii="Times New Roman" w:hAnsi="Times New Roman"/>
                <w:sz w:val="20"/>
                <w:szCs w:val="20"/>
              </w:rPr>
              <w:t>1</w:t>
            </w:r>
          </w:p>
        </w:tc>
        <w:tc>
          <w:tcPr>
            <w:tcW w:w="481" w:type="pct"/>
            <w:shd w:val="clear" w:color="auto" w:fill="auto"/>
          </w:tcPr>
          <w:p w:rsidR="00500605" w:rsidRPr="00815112" w:rsidRDefault="00257FFC" w:rsidP="00AA1198">
            <w:pPr>
              <w:jc w:val="center"/>
              <w:rPr>
                <w:rFonts w:eastAsia="Calibri"/>
                <w:b/>
                <w:bCs/>
              </w:rPr>
            </w:pPr>
            <w:r>
              <w:rPr>
                <w:b/>
              </w:rPr>
              <w:t>2</w:t>
            </w:r>
          </w:p>
        </w:tc>
      </w:tr>
      <w:tr w:rsidR="007651B6" w:rsidRPr="00815112" w:rsidTr="00D15DC6">
        <w:trPr>
          <w:trHeight w:val="20"/>
        </w:trPr>
        <w:tc>
          <w:tcPr>
            <w:tcW w:w="1060" w:type="pct"/>
            <w:tcBorders>
              <w:top w:val="nil"/>
            </w:tcBorders>
            <w:shd w:val="clear" w:color="auto" w:fill="auto"/>
          </w:tcPr>
          <w:p w:rsidR="007651B6" w:rsidRPr="0070650F" w:rsidRDefault="007651B6" w:rsidP="00AA1198">
            <w:pPr>
              <w:rPr>
                <w:rFonts w:eastAsia="Calibri"/>
                <w:bCs/>
                <w:i/>
                <w:sz w:val="20"/>
                <w:szCs w:val="20"/>
              </w:rPr>
            </w:pPr>
          </w:p>
        </w:tc>
        <w:tc>
          <w:tcPr>
            <w:tcW w:w="2386" w:type="pct"/>
            <w:gridSpan w:val="2"/>
            <w:shd w:val="clear" w:color="auto" w:fill="auto"/>
          </w:tcPr>
          <w:p w:rsidR="007651B6" w:rsidRPr="0070650F" w:rsidRDefault="007651B6" w:rsidP="00AA1198">
            <w:pPr>
              <w:shd w:val="clear" w:color="auto" w:fill="FFFFFF"/>
              <w:tabs>
                <w:tab w:val="left" w:pos="0"/>
                <w:tab w:val="left" w:pos="6074"/>
              </w:tabs>
              <w:jc w:val="both"/>
              <w:rPr>
                <w:b/>
                <w:bCs/>
                <w:sz w:val="20"/>
                <w:szCs w:val="20"/>
                <w:highlight w:val="yellow"/>
              </w:rPr>
            </w:pPr>
            <w:r w:rsidRPr="0070650F">
              <w:rPr>
                <w:b/>
                <w:sz w:val="20"/>
                <w:szCs w:val="20"/>
              </w:rPr>
              <w:t>Лабораторные работы</w:t>
            </w:r>
          </w:p>
        </w:tc>
        <w:tc>
          <w:tcPr>
            <w:tcW w:w="1072" w:type="pct"/>
            <w:shd w:val="clear" w:color="auto" w:fill="auto"/>
          </w:tcPr>
          <w:p w:rsidR="007651B6" w:rsidRPr="0070650F" w:rsidRDefault="00B13552" w:rsidP="00AA1198">
            <w:pPr>
              <w:pStyle w:val="af2"/>
              <w:spacing w:after="0"/>
              <w:rPr>
                <w:rFonts w:ascii="Times New Roman" w:hAnsi="Times New Roman"/>
                <w:b/>
                <w:sz w:val="20"/>
                <w:szCs w:val="20"/>
              </w:rPr>
            </w:pPr>
            <w:r>
              <w:rPr>
                <w:rFonts w:ascii="Times New Roman" w:hAnsi="Times New Roman"/>
                <w:b/>
                <w:sz w:val="20"/>
                <w:szCs w:val="20"/>
              </w:rPr>
              <w:t>1</w:t>
            </w:r>
          </w:p>
        </w:tc>
        <w:tc>
          <w:tcPr>
            <w:tcW w:w="481" w:type="pct"/>
            <w:shd w:val="clear" w:color="auto" w:fill="BFBFBF"/>
          </w:tcPr>
          <w:p w:rsidR="007651B6" w:rsidRPr="00815112" w:rsidRDefault="007651B6" w:rsidP="00AA1198">
            <w:pPr>
              <w:jc w:val="center"/>
              <w:rPr>
                <w:b/>
              </w:rPr>
            </w:pPr>
          </w:p>
        </w:tc>
      </w:tr>
    </w:tbl>
    <w:p w:rsidR="00D15DC6" w:rsidRDefault="00D15DC6">
      <w:r>
        <w:br w:type="page"/>
      </w:r>
    </w:p>
    <w:tbl>
      <w:tblPr>
        <w:tblpPr w:leftFromText="180" w:rightFromText="180" w:vertAnchor="text" w:tblpXSpec="center" w:tblpY="1"/>
        <w:tblOverlap w:val="neve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568"/>
        <w:gridCol w:w="6377"/>
        <w:gridCol w:w="3120"/>
        <w:gridCol w:w="1401"/>
        <w:gridCol w:w="15"/>
      </w:tblGrid>
      <w:tr w:rsidR="007651B6" w:rsidRPr="00815112" w:rsidTr="005D3911">
        <w:trPr>
          <w:gridAfter w:val="1"/>
          <w:wAfter w:w="5" w:type="pct"/>
          <w:trHeight w:val="20"/>
        </w:trPr>
        <w:tc>
          <w:tcPr>
            <w:tcW w:w="1059" w:type="pct"/>
            <w:vMerge w:val="restart"/>
            <w:shd w:val="clear" w:color="auto" w:fill="auto"/>
          </w:tcPr>
          <w:p w:rsidR="007651B6" w:rsidRPr="0070650F" w:rsidRDefault="007651B6" w:rsidP="005D3911">
            <w:pPr>
              <w:rPr>
                <w:rFonts w:eastAsia="Calibri"/>
                <w:bCs/>
                <w:i/>
                <w:sz w:val="20"/>
                <w:szCs w:val="20"/>
              </w:rPr>
            </w:pPr>
          </w:p>
        </w:tc>
        <w:tc>
          <w:tcPr>
            <w:tcW w:w="195" w:type="pct"/>
            <w:tcBorders>
              <w:top w:val="single" w:sz="4" w:space="0" w:color="auto"/>
            </w:tcBorders>
            <w:shd w:val="clear" w:color="auto" w:fill="auto"/>
          </w:tcPr>
          <w:p w:rsidR="007651B6" w:rsidRPr="0070650F" w:rsidRDefault="007651B6" w:rsidP="005D3911">
            <w:pPr>
              <w:pStyle w:val="af2"/>
              <w:spacing w:after="0"/>
              <w:jc w:val="both"/>
              <w:rPr>
                <w:rFonts w:ascii="Times New Roman" w:hAnsi="Times New Roman"/>
                <w:sz w:val="20"/>
                <w:szCs w:val="20"/>
              </w:rPr>
            </w:pPr>
            <w:r w:rsidRPr="0070650F">
              <w:rPr>
                <w:rFonts w:ascii="Times New Roman" w:hAnsi="Times New Roman"/>
                <w:sz w:val="20"/>
                <w:szCs w:val="20"/>
              </w:rPr>
              <w:t>1</w:t>
            </w:r>
          </w:p>
        </w:tc>
        <w:tc>
          <w:tcPr>
            <w:tcW w:w="2189" w:type="pct"/>
            <w:shd w:val="clear" w:color="auto" w:fill="auto"/>
          </w:tcPr>
          <w:p w:rsidR="007651B6" w:rsidRPr="0070650F" w:rsidRDefault="007651B6" w:rsidP="005D3911">
            <w:pPr>
              <w:shd w:val="clear" w:color="auto" w:fill="FFFFFF"/>
              <w:tabs>
                <w:tab w:val="left" w:pos="0"/>
                <w:tab w:val="left" w:pos="6074"/>
              </w:tabs>
              <w:jc w:val="both"/>
              <w:rPr>
                <w:b/>
                <w:sz w:val="20"/>
                <w:szCs w:val="20"/>
              </w:rPr>
            </w:pPr>
            <w:r w:rsidRPr="0070650F">
              <w:rPr>
                <w:spacing w:val="2"/>
                <w:sz w:val="20"/>
                <w:szCs w:val="20"/>
              </w:rPr>
              <w:t xml:space="preserve">Разработка мероприятий </w:t>
            </w:r>
            <w:r w:rsidRPr="0070650F">
              <w:rPr>
                <w:sz w:val="20"/>
                <w:szCs w:val="20"/>
              </w:rPr>
              <w:t xml:space="preserve">по организации </w:t>
            </w:r>
            <w:r w:rsidRPr="0070650F">
              <w:rPr>
                <w:bCs/>
                <w:sz w:val="20"/>
                <w:szCs w:val="20"/>
              </w:rPr>
              <w:t>рабочего места исполнителя парикмахерских услуг</w:t>
            </w:r>
            <w:r w:rsidRPr="0070650F">
              <w:rPr>
                <w:sz w:val="20"/>
                <w:szCs w:val="20"/>
              </w:rPr>
              <w:t xml:space="preserve"> по окрашиванию волос; алгоритма подготовительных и заключительных работ по обслуживанию клиентов</w:t>
            </w:r>
          </w:p>
        </w:tc>
        <w:tc>
          <w:tcPr>
            <w:tcW w:w="1071" w:type="pct"/>
            <w:shd w:val="clear" w:color="auto" w:fill="auto"/>
          </w:tcPr>
          <w:p w:rsidR="007651B6" w:rsidRPr="004059A7" w:rsidRDefault="00B13552" w:rsidP="005D3911">
            <w:pPr>
              <w:pStyle w:val="af2"/>
              <w:spacing w:after="0"/>
              <w:rPr>
                <w:rFonts w:ascii="Times New Roman" w:hAnsi="Times New Roman"/>
                <w:sz w:val="20"/>
                <w:szCs w:val="20"/>
              </w:rPr>
            </w:pPr>
            <w:r>
              <w:rPr>
                <w:rFonts w:ascii="Times New Roman" w:hAnsi="Times New Roman"/>
                <w:sz w:val="20"/>
                <w:szCs w:val="20"/>
              </w:rPr>
              <w:t>1</w:t>
            </w:r>
          </w:p>
        </w:tc>
        <w:tc>
          <w:tcPr>
            <w:tcW w:w="481" w:type="pct"/>
            <w:vMerge w:val="restart"/>
            <w:shd w:val="clear" w:color="auto" w:fill="BFBFBF"/>
          </w:tcPr>
          <w:p w:rsidR="007651B6" w:rsidRPr="00815112" w:rsidRDefault="007651B6" w:rsidP="005D3911">
            <w:pPr>
              <w:jc w:val="center"/>
              <w:rPr>
                <w:b/>
              </w:rPr>
            </w:pPr>
          </w:p>
        </w:tc>
      </w:tr>
      <w:tr w:rsidR="007651B6" w:rsidRPr="00815112" w:rsidTr="005D3911">
        <w:trPr>
          <w:gridAfter w:val="1"/>
          <w:wAfter w:w="5" w:type="pct"/>
          <w:trHeight w:val="20"/>
        </w:trPr>
        <w:tc>
          <w:tcPr>
            <w:tcW w:w="1059" w:type="pct"/>
            <w:vMerge/>
            <w:shd w:val="clear" w:color="auto" w:fill="auto"/>
          </w:tcPr>
          <w:p w:rsidR="007651B6" w:rsidRPr="0070650F" w:rsidRDefault="007651B6" w:rsidP="005D3911">
            <w:pPr>
              <w:rPr>
                <w:rFonts w:eastAsia="Calibri"/>
                <w:bCs/>
                <w:i/>
                <w:sz w:val="20"/>
                <w:szCs w:val="20"/>
              </w:rPr>
            </w:pPr>
          </w:p>
        </w:tc>
        <w:tc>
          <w:tcPr>
            <w:tcW w:w="2384" w:type="pct"/>
            <w:gridSpan w:val="2"/>
            <w:shd w:val="clear" w:color="auto" w:fill="auto"/>
          </w:tcPr>
          <w:p w:rsidR="007651B6" w:rsidRPr="0070650F" w:rsidRDefault="007651B6" w:rsidP="005D3911">
            <w:pPr>
              <w:shd w:val="clear" w:color="auto" w:fill="FFFFFF"/>
              <w:tabs>
                <w:tab w:val="left" w:pos="0"/>
                <w:tab w:val="left" w:pos="6074"/>
              </w:tabs>
              <w:jc w:val="both"/>
              <w:rPr>
                <w:spacing w:val="2"/>
                <w:sz w:val="20"/>
                <w:szCs w:val="20"/>
              </w:rPr>
            </w:pPr>
            <w:r w:rsidRPr="0070650F">
              <w:rPr>
                <w:b/>
                <w:sz w:val="20"/>
                <w:szCs w:val="20"/>
              </w:rPr>
              <w:t>Практические работы</w:t>
            </w:r>
          </w:p>
        </w:tc>
        <w:tc>
          <w:tcPr>
            <w:tcW w:w="1071" w:type="pct"/>
            <w:shd w:val="clear" w:color="auto" w:fill="auto"/>
          </w:tcPr>
          <w:p w:rsidR="007651B6" w:rsidRPr="0070650F" w:rsidRDefault="00B13552" w:rsidP="005D3911">
            <w:pPr>
              <w:pStyle w:val="af2"/>
              <w:spacing w:after="0"/>
              <w:rPr>
                <w:rFonts w:ascii="Times New Roman" w:hAnsi="Times New Roman"/>
                <w:b/>
                <w:sz w:val="20"/>
                <w:szCs w:val="20"/>
              </w:rPr>
            </w:pPr>
            <w:r>
              <w:rPr>
                <w:rFonts w:ascii="Times New Roman" w:hAnsi="Times New Roman"/>
                <w:b/>
                <w:sz w:val="20"/>
                <w:szCs w:val="20"/>
              </w:rPr>
              <w:t>1</w:t>
            </w:r>
          </w:p>
        </w:tc>
        <w:tc>
          <w:tcPr>
            <w:tcW w:w="481" w:type="pct"/>
            <w:vMerge/>
            <w:shd w:val="clear" w:color="auto" w:fill="BFBFBF"/>
          </w:tcPr>
          <w:p w:rsidR="007651B6" w:rsidRPr="00815112" w:rsidRDefault="007651B6" w:rsidP="005D3911">
            <w:pPr>
              <w:jc w:val="center"/>
              <w:rPr>
                <w:b/>
              </w:rPr>
            </w:pPr>
          </w:p>
        </w:tc>
      </w:tr>
      <w:tr w:rsidR="007651B6" w:rsidRPr="00815112" w:rsidTr="005D3911">
        <w:trPr>
          <w:gridAfter w:val="1"/>
          <w:wAfter w:w="5" w:type="pct"/>
          <w:trHeight w:val="20"/>
        </w:trPr>
        <w:tc>
          <w:tcPr>
            <w:tcW w:w="1059" w:type="pct"/>
            <w:vMerge/>
            <w:shd w:val="clear" w:color="auto" w:fill="auto"/>
          </w:tcPr>
          <w:p w:rsidR="007651B6" w:rsidRPr="0070650F" w:rsidRDefault="007651B6" w:rsidP="005D3911">
            <w:pPr>
              <w:rPr>
                <w:rFonts w:eastAsia="Calibri"/>
                <w:bCs/>
                <w:i/>
                <w:sz w:val="20"/>
                <w:szCs w:val="20"/>
              </w:rPr>
            </w:pPr>
          </w:p>
        </w:tc>
        <w:tc>
          <w:tcPr>
            <w:tcW w:w="195" w:type="pct"/>
            <w:shd w:val="clear" w:color="auto" w:fill="auto"/>
          </w:tcPr>
          <w:p w:rsidR="007651B6" w:rsidRPr="0070650F" w:rsidRDefault="007651B6" w:rsidP="005D3911">
            <w:pPr>
              <w:pStyle w:val="af2"/>
              <w:spacing w:after="0"/>
              <w:jc w:val="both"/>
              <w:rPr>
                <w:rFonts w:ascii="Times New Roman" w:hAnsi="Times New Roman"/>
                <w:sz w:val="20"/>
                <w:szCs w:val="20"/>
              </w:rPr>
            </w:pPr>
            <w:r w:rsidRPr="0070650F">
              <w:rPr>
                <w:rFonts w:ascii="Times New Roman" w:hAnsi="Times New Roman"/>
                <w:sz w:val="20"/>
                <w:szCs w:val="20"/>
              </w:rPr>
              <w:t>1</w:t>
            </w:r>
          </w:p>
        </w:tc>
        <w:tc>
          <w:tcPr>
            <w:tcW w:w="2189" w:type="pct"/>
            <w:shd w:val="clear" w:color="auto" w:fill="auto"/>
          </w:tcPr>
          <w:p w:rsidR="007651B6" w:rsidRPr="0070650F" w:rsidRDefault="007651B6" w:rsidP="005D3911">
            <w:pPr>
              <w:shd w:val="clear" w:color="auto" w:fill="FFFFFF"/>
              <w:tabs>
                <w:tab w:val="left" w:pos="0"/>
                <w:tab w:val="left" w:pos="6074"/>
              </w:tabs>
              <w:jc w:val="both"/>
              <w:rPr>
                <w:spacing w:val="2"/>
                <w:sz w:val="20"/>
                <w:szCs w:val="20"/>
              </w:rPr>
            </w:pPr>
            <w:r w:rsidRPr="0070650F">
              <w:rPr>
                <w:spacing w:val="2"/>
                <w:sz w:val="20"/>
                <w:szCs w:val="20"/>
              </w:rPr>
              <w:t>Организация подготовительных и заключительных работ по обслуживанию клиентов</w:t>
            </w:r>
          </w:p>
        </w:tc>
        <w:tc>
          <w:tcPr>
            <w:tcW w:w="1071" w:type="pct"/>
            <w:shd w:val="clear" w:color="auto" w:fill="auto"/>
          </w:tcPr>
          <w:p w:rsidR="007651B6" w:rsidRPr="004059A7" w:rsidRDefault="00B13552" w:rsidP="005D3911">
            <w:pPr>
              <w:pStyle w:val="af2"/>
              <w:spacing w:after="0"/>
              <w:rPr>
                <w:rFonts w:ascii="Times New Roman" w:hAnsi="Times New Roman"/>
                <w:sz w:val="20"/>
                <w:szCs w:val="20"/>
              </w:rPr>
            </w:pPr>
            <w:r>
              <w:rPr>
                <w:rFonts w:ascii="Times New Roman" w:hAnsi="Times New Roman"/>
                <w:sz w:val="20"/>
                <w:szCs w:val="20"/>
              </w:rPr>
              <w:t>1</w:t>
            </w:r>
          </w:p>
        </w:tc>
        <w:tc>
          <w:tcPr>
            <w:tcW w:w="481" w:type="pct"/>
            <w:vMerge/>
            <w:shd w:val="clear" w:color="auto" w:fill="BFBFBF"/>
          </w:tcPr>
          <w:p w:rsidR="007651B6" w:rsidRPr="00815112" w:rsidRDefault="007651B6" w:rsidP="005D3911">
            <w:pPr>
              <w:jc w:val="center"/>
              <w:rPr>
                <w:b/>
              </w:rPr>
            </w:pPr>
          </w:p>
        </w:tc>
      </w:tr>
      <w:tr w:rsidR="0070650F" w:rsidRPr="00815112" w:rsidTr="005D3911">
        <w:trPr>
          <w:trHeight w:val="261"/>
        </w:trPr>
        <w:tc>
          <w:tcPr>
            <w:tcW w:w="1059" w:type="pct"/>
            <w:vMerge w:val="restart"/>
            <w:shd w:val="clear" w:color="auto" w:fill="auto"/>
          </w:tcPr>
          <w:p w:rsidR="0070650F" w:rsidRPr="0070650F" w:rsidRDefault="0070650F" w:rsidP="005D3911">
            <w:pPr>
              <w:rPr>
                <w:rFonts w:eastAsia="Calibri"/>
                <w:bCs/>
                <w:sz w:val="20"/>
                <w:szCs w:val="20"/>
              </w:rPr>
            </w:pPr>
            <w:r w:rsidRPr="00E0441B">
              <w:rPr>
                <w:rFonts w:eastAsia="Calibri"/>
                <w:b/>
                <w:bCs/>
                <w:sz w:val="20"/>
                <w:szCs w:val="20"/>
              </w:rPr>
              <w:t>Тема 1.2</w:t>
            </w:r>
            <w:r w:rsidRPr="0070650F">
              <w:rPr>
                <w:rFonts w:eastAsia="Calibri"/>
                <w:bCs/>
                <w:sz w:val="20"/>
                <w:szCs w:val="20"/>
              </w:rPr>
              <w:t xml:space="preserve"> Технология окрашивания  и обесцвечивания волос</w:t>
            </w:r>
          </w:p>
        </w:tc>
        <w:tc>
          <w:tcPr>
            <w:tcW w:w="2384" w:type="pct"/>
            <w:gridSpan w:val="2"/>
            <w:shd w:val="clear" w:color="auto" w:fill="auto"/>
          </w:tcPr>
          <w:p w:rsidR="0070650F" w:rsidRPr="0070650F" w:rsidRDefault="0070650F" w:rsidP="005D3911">
            <w:pPr>
              <w:jc w:val="both"/>
              <w:rPr>
                <w:b/>
                <w:iCs/>
                <w:sz w:val="20"/>
                <w:szCs w:val="20"/>
              </w:rPr>
            </w:pPr>
            <w:r w:rsidRPr="0070650F">
              <w:rPr>
                <w:rFonts w:eastAsia="Calibri"/>
                <w:b/>
                <w:bCs/>
                <w:sz w:val="20"/>
                <w:szCs w:val="20"/>
              </w:rPr>
              <w:t>Содержание</w:t>
            </w:r>
          </w:p>
        </w:tc>
        <w:tc>
          <w:tcPr>
            <w:tcW w:w="1071" w:type="pct"/>
            <w:shd w:val="clear" w:color="auto" w:fill="auto"/>
          </w:tcPr>
          <w:p w:rsidR="0070650F" w:rsidRPr="0070650F" w:rsidRDefault="003F3089" w:rsidP="005D3911">
            <w:pPr>
              <w:pStyle w:val="af2"/>
              <w:spacing w:after="0"/>
              <w:rPr>
                <w:rFonts w:ascii="Times New Roman" w:hAnsi="Times New Roman"/>
                <w:b/>
                <w:sz w:val="20"/>
                <w:szCs w:val="20"/>
              </w:rPr>
            </w:pPr>
            <w:r>
              <w:rPr>
                <w:rFonts w:ascii="Times New Roman" w:hAnsi="Times New Roman"/>
                <w:b/>
                <w:sz w:val="20"/>
                <w:szCs w:val="20"/>
              </w:rPr>
              <w:t>133</w:t>
            </w:r>
          </w:p>
        </w:tc>
        <w:tc>
          <w:tcPr>
            <w:tcW w:w="486" w:type="pct"/>
            <w:gridSpan w:val="2"/>
            <w:shd w:val="clear" w:color="auto" w:fill="auto"/>
          </w:tcPr>
          <w:p w:rsidR="0070650F" w:rsidRPr="00815112" w:rsidRDefault="0070650F" w:rsidP="005D3911">
            <w:pPr>
              <w:pStyle w:val="af2"/>
              <w:spacing w:after="0"/>
              <w:rPr>
                <w:rFonts w:ascii="Times New Roman" w:hAnsi="Times New Roman"/>
                <w:b/>
              </w:rPr>
            </w:pPr>
          </w:p>
        </w:tc>
      </w:tr>
      <w:tr w:rsidR="0070650F" w:rsidRPr="00815112" w:rsidTr="005D3911">
        <w:trPr>
          <w:trHeight w:val="2182"/>
        </w:trPr>
        <w:tc>
          <w:tcPr>
            <w:tcW w:w="1059" w:type="pct"/>
            <w:vMerge/>
            <w:shd w:val="clear" w:color="auto" w:fill="auto"/>
          </w:tcPr>
          <w:p w:rsidR="0070650F" w:rsidRPr="0070650F" w:rsidRDefault="0070650F" w:rsidP="005D3911">
            <w:pPr>
              <w:rPr>
                <w:rFonts w:eastAsia="Calibri"/>
                <w:bCs/>
                <w:sz w:val="20"/>
                <w:szCs w:val="20"/>
              </w:rPr>
            </w:pPr>
          </w:p>
        </w:tc>
        <w:tc>
          <w:tcPr>
            <w:tcW w:w="195" w:type="pct"/>
            <w:shd w:val="clear" w:color="auto" w:fill="auto"/>
          </w:tcPr>
          <w:p w:rsidR="0070650F" w:rsidRPr="0070650F" w:rsidRDefault="0070650F" w:rsidP="005D3911">
            <w:pPr>
              <w:pStyle w:val="af2"/>
              <w:jc w:val="both"/>
              <w:rPr>
                <w:rFonts w:ascii="Times New Roman" w:hAnsi="Times New Roman"/>
                <w:sz w:val="20"/>
                <w:szCs w:val="20"/>
              </w:rPr>
            </w:pPr>
            <w:r w:rsidRPr="0070650F">
              <w:rPr>
                <w:rFonts w:ascii="Times New Roman" w:hAnsi="Times New Roman"/>
                <w:sz w:val="20"/>
                <w:szCs w:val="20"/>
              </w:rPr>
              <w:t>1</w:t>
            </w:r>
          </w:p>
        </w:tc>
        <w:tc>
          <w:tcPr>
            <w:tcW w:w="2189" w:type="pct"/>
            <w:shd w:val="clear" w:color="auto" w:fill="auto"/>
          </w:tcPr>
          <w:p w:rsidR="0070650F" w:rsidRPr="0070650F" w:rsidRDefault="0070650F" w:rsidP="005D3911">
            <w:pPr>
              <w:shd w:val="clear" w:color="auto" w:fill="FFFFFF"/>
              <w:tabs>
                <w:tab w:val="left" w:pos="6074"/>
              </w:tabs>
              <w:jc w:val="both"/>
              <w:rPr>
                <w:sz w:val="20"/>
                <w:szCs w:val="20"/>
              </w:rPr>
            </w:pPr>
            <w:r w:rsidRPr="0070650F">
              <w:rPr>
                <w:b/>
                <w:bCs/>
                <w:sz w:val="20"/>
                <w:szCs w:val="20"/>
              </w:rPr>
              <w:t>Общие сведения по окрашиванию волос. Виды красителей</w:t>
            </w:r>
          </w:p>
          <w:p w:rsidR="0070650F" w:rsidRPr="0070650F" w:rsidRDefault="0070650F" w:rsidP="005D3911">
            <w:pPr>
              <w:shd w:val="clear" w:color="auto" w:fill="FFFFFF"/>
              <w:tabs>
                <w:tab w:val="left" w:pos="6074"/>
              </w:tabs>
              <w:jc w:val="both"/>
              <w:rPr>
                <w:sz w:val="20"/>
                <w:szCs w:val="20"/>
              </w:rPr>
            </w:pPr>
            <w:r w:rsidRPr="0070650F">
              <w:rPr>
                <w:sz w:val="20"/>
                <w:szCs w:val="20"/>
              </w:rPr>
              <w:t>Тенденции развития моды в парикмахерском искусстве.</w:t>
            </w:r>
            <w:r w:rsidRPr="0070650F">
              <w:rPr>
                <w:b/>
                <w:sz w:val="20"/>
                <w:szCs w:val="20"/>
              </w:rPr>
              <w:t xml:space="preserve"> </w:t>
            </w:r>
            <w:r w:rsidRPr="0070650F">
              <w:rPr>
                <w:spacing w:val="-2"/>
                <w:sz w:val="20"/>
                <w:szCs w:val="20"/>
              </w:rPr>
              <w:t xml:space="preserve">Особенность       современных       технологий  </w:t>
            </w:r>
            <w:r w:rsidRPr="0070650F">
              <w:rPr>
                <w:sz w:val="20"/>
                <w:szCs w:val="20"/>
              </w:rPr>
              <w:t xml:space="preserve">окрашивания волос. Возможности окрашивания волос (мягкое тонирование, тонирование, окислительное тонирование, нормальная окраска, осветление, блондирование). Понятие глазирования, элюминирования, ламинирования, экранирования. Понятия «глубина тона», «направление цвета». Координационная система оттенков цветов.  Причины изменения цвета волос. Диагностика волос и определение природного цвета волос. Применяемые красители, их виды и назначение. Выбор красителя.  </w:t>
            </w:r>
          </w:p>
        </w:tc>
        <w:tc>
          <w:tcPr>
            <w:tcW w:w="1071" w:type="pct"/>
            <w:shd w:val="clear" w:color="auto" w:fill="auto"/>
          </w:tcPr>
          <w:p w:rsidR="0070650F" w:rsidRPr="0070650F" w:rsidRDefault="004048F4" w:rsidP="005D3911">
            <w:pPr>
              <w:pStyle w:val="af2"/>
              <w:rPr>
                <w:rFonts w:ascii="Times New Roman" w:hAnsi="Times New Roman"/>
                <w:sz w:val="20"/>
                <w:szCs w:val="20"/>
              </w:rPr>
            </w:pPr>
            <w:r>
              <w:rPr>
                <w:rFonts w:ascii="Times New Roman" w:hAnsi="Times New Roman"/>
                <w:sz w:val="20"/>
                <w:szCs w:val="20"/>
              </w:rPr>
              <w:t>1</w:t>
            </w:r>
          </w:p>
        </w:tc>
        <w:tc>
          <w:tcPr>
            <w:tcW w:w="486" w:type="pct"/>
            <w:gridSpan w:val="2"/>
            <w:shd w:val="clear" w:color="auto" w:fill="auto"/>
          </w:tcPr>
          <w:p w:rsidR="0070650F" w:rsidRPr="00815112" w:rsidRDefault="0070650F" w:rsidP="005D3911">
            <w:pPr>
              <w:pStyle w:val="af2"/>
              <w:spacing w:after="0"/>
              <w:rPr>
                <w:rFonts w:ascii="Times New Roman" w:hAnsi="Times New Roman"/>
                <w:b/>
              </w:rPr>
            </w:pPr>
            <w:r>
              <w:rPr>
                <w:rFonts w:ascii="Times New Roman" w:hAnsi="Times New Roman"/>
                <w:b/>
              </w:rPr>
              <w:t>2</w:t>
            </w:r>
          </w:p>
        </w:tc>
      </w:tr>
      <w:tr w:rsidR="0070650F" w:rsidRPr="00815112" w:rsidTr="005D3911">
        <w:trPr>
          <w:trHeight w:val="1124"/>
        </w:trPr>
        <w:tc>
          <w:tcPr>
            <w:tcW w:w="1059" w:type="pct"/>
            <w:vMerge/>
            <w:tcBorders>
              <w:bottom w:val="single" w:sz="4" w:space="0" w:color="auto"/>
            </w:tcBorders>
            <w:shd w:val="clear" w:color="auto" w:fill="auto"/>
          </w:tcPr>
          <w:p w:rsidR="0070650F" w:rsidRPr="0070650F" w:rsidRDefault="0070650F" w:rsidP="005D3911">
            <w:pPr>
              <w:rPr>
                <w:rFonts w:eastAsia="Calibri"/>
                <w:bCs/>
                <w:sz w:val="20"/>
                <w:szCs w:val="20"/>
              </w:rPr>
            </w:pPr>
          </w:p>
        </w:tc>
        <w:tc>
          <w:tcPr>
            <w:tcW w:w="195" w:type="pct"/>
            <w:shd w:val="clear" w:color="auto" w:fill="auto"/>
          </w:tcPr>
          <w:p w:rsidR="0070650F" w:rsidRPr="0070650F" w:rsidRDefault="0070650F" w:rsidP="005D3911">
            <w:pPr>
              <w:pStyle w:val="af2"/>
              <w:spacing w:after="0"/>
              <w:jc w:val="both"/>
              <w:rPr>
                <w:rFonts w:ascii="Times New Roman" w:hAnsi="Times New Roman"/>
                <w:sz w:val="20"/>
                <w:szCs w:val="20"/>
              </w:rPr>
            </w:pPr>
            <w:r w:rsidRPr="0070650F">
              <w:rPr>
                <w:rFonts w:ascii="Times New Roman" w:hAnsi="Times New Roman"/>
                <w:sz w:val="20"/>
                <w:szCs w:val="20"/>
              </w:rPr>
              <w:t>2</w:t>
            </w:r>
          </w:p>
        </w:tc>
        <w:tc>
          <w:tcPr>
            <w:tcW w:w="2189" w:type="pct"/>
            <w:shd w:val="clear" w:color="auto" w:fill="auto"/>
          </w:tcPr>
          <w:p w:rsidR="0070650F" w:rsidRPr="0070650F" w:rsidRDefault="0070650F" w:rsidP="005D3911">
            <w:pPr>
              <w:shd w:val="clear" w:color="auto" w:fill="FFFFFF"/>
              <w:tabs>
                <w:tab w:val="left" w:pos="6074"/>
              </w:tabs>
              <w:jc w:val="both"/>
              <w:rPr>
                <w:sz w:val="20"/>
                <w:szCs w:val="20"/>
              </w:rPr>
            </w:pPr>
            <w:r w:rsidRPr="0070650F">
              <w:rPr>
                <w:b/>
                <w:bCs/>
                <w:sz w:val="20"/>
                <w:szCs w:val="20"/>
              </w:rPr>
              <w:t>Окрашивание волос растительными красителями</w:t>
            </w:r>
          </w:p>
          <w:p w:rsidR="0070650F" w:rsidRPr="0070650F" w:rsidRDefault="0070650F" w:rsidP="005D3911">
            <w:pPr>
              <w:shd w:val="clear" w:color="auto" w:fill="FFFFFF"/>
              <w:tabs>
                <w:tab w:val="left" w:pos="6074"/>
              </w:tabs>
              <w:jc w:val="both"/>
              <w:rPr>
                <w:sz w:val="20"/>
                <w:szCs w:val="20"/>
              </w:rPr>
            </w:pPr>
            <w:r w:rsidRPr="0070650F">
              <w:rPr>
                <w:sz w:val="20"/>
                <w:szCs w:val="20"/>
              </w:rPr>
              <w:t xml:space="preserve">Растительные красители: хна, басма.  </w:t>
            </w:r>
            <w:r w:rsidRPr="0070650F">
              <w:rPr>
                <w:spacing w:val="-1"/>
                <w:sz w:val="20"/>
                <w:szCs w:val="20"/>
              </w:rPr>
              <w:t xml:space="preserve">  Лечебный эффект от применения растительных красителей. Современные </w:t>
            </w:r>
            <w:r w:rsidRPr="0070650F">
              <w:rPr>
                <w:sz w:val="20"/>
                <w:szCs w:val="20"/>
              </w:rPr>
              <w:t>технологические требования к окрашиванию  волос растительными красителями.  Используемая аппаратура, инструменты и приспособления. Совместный и раздельный способы окрашивания волос хной и басмой. Выбор способа  окрашивания  волос и проведение подготовительных    работ     с  учетом     диагностики     состояния     волос. Приготовление растворов хны и басмы для совместного и раздельного окрашивания.  Методика окрашивания волос.</w:t>
            </w:r>
            <w:r w:rsidRPr="0070650F">
              <w:rPr>
                <w:spacing w:val="-2"/>
                <w:sz w:val="20"/>
                <w:szCs w:val="20"/>
              </w:rPr>
              <w:t xml:space="preserve">  </w:t>
            </w:r>
            <w:r w:rsidRPr="0070650F">
              <w:rPr>
                <w:b/>
                <w:sz w:val="20"/>
                <w:szCs w:val="20"/>
              </w:rPr>
              <w:t xml:space="preserve"> </w:t>
            </w:r>
            <w:r w:rsidRPr="0070650F">
              <w:rPr>
                <w:sz w:val="20"/>
                <w:szCs w:val="20"/>
              </w:rPr>
              <w:t>Технологические особенности нанесения красителя на волосы. Время выдержки. Особенности окрашивания коротких, длинных, седых волос. Заключительные работы.  Показатели и критерии качества выполненных услуг. Ошибки при окрашивании. Виды ошибок. Причины возникновения ошибок. Способы коррекции.</w:t>
            </w:r>
          </w:p>
        </w:tc>
        <w:tc>
          <w:tcPr>
            <w:tcW w:w="1071" w:type="pct"/>
            <w:shd w:val="clear" w:color="auto" w:fill="auto"/>
          </w:tcPr>
          <w:p w:rsidR="0070650F" w:rsidRPr="0070650F" w:rsidRDefault="004048F4" w:rsidP="005D3911">
            <w:pPr>
              <w:pStyle w:val="af2"/>
              <w:spacing w:after="0"/>
              <w:rPr>
                <w:rFonts w:ascii="Times New Roman" w:hAnsi="Times New Roman"/>
                <w:sz w:val="20"/>
                <w:szCs w:val="20"/>
              </w:rPr>
            </w:pPr>
            <w:r>
              <w:rPr>
                <w:rFonts w:ascii="Times New Roman" w:hAnsi="Times New Roman"/>
                <w:sz w:val="20"/>
                <w:szCs w:val="20"/>
              </w:rPr>
              <w:t>1</w:t>
            </w:r>
          </w:p>
        </w:tc>
        <w:tc>
          <w:tcPr>
            <w:tcW w:w="486" w:type="pct"/>
            <w:gridSpan w:val="2"/>
            <w:shd w:val="clear" w:color="auto" w:fill="auto"/>
          </w:tcPr>
          <w:p w:rsidR="0070650F" w:rsidRPr="00815112" w:rsidRDefault="0070650F" w:rsidP="005D3911">
            <w:pPr>
              <w:pStyle w:val="af2"/>
              <w:spacing w:after="0"/>
              <w:rPr>
                <w:rFonts w:ascii="Times New Roman" w:hAnsi="Times New Roman"/>
                <w:b/>
              </w:rPr>
            </w:pPr>
            <w:r>
              <w:rPr>
                <w:rFonts w:ascii="Times New Roman" w:hAnsi="Times New Roman"/>
                <w:b/>
              </w:rPr>
              <w:t>3</w:t>
            </w:r>
          </w:p>
        </w:tc>
      </w:tr>
      <w:tr w:rsidR="0070650F" w:rsidRPr="00815112" w:rsidTr="005D3911">
        <w:trPr>
          <w:trHeight w:val="1124"/>
        </w:trPr>
        <w:tc>
          <w:tcPr>
            <w:tcW w:w="1059" w:type="pct"/>
            <w:tcBorders>
              <w:bottom w:val="single" w:sz="4" w:space="0" w:color="auto"/>
            </w:tcBorders>
            <w:shd w:val="clear" w:color="auto" w:fill="auto"/>
          </w:tcPr>
          <w:p w:rsidR="0070650F" w:rsidRPr="0070650F" w:rsidRDefault="0070650F" w:rsidP="005D3911">
            <w:pPr>
              <w:rPr>
                <w:rFonts w:eastAsia="Calibri"/>
                <w:bCs/>
                <w:sz w:val="20"/>
                <w:szCs w:val="20"/>
              </w:rPr>
            </w:pPr>
          </w:p>
        </w:tc>
        <w:tc>
          <w:tcPr>
            <w:tcW w:w="195" w:type="pct"/>
            <w:shd w:val="clear" w:color="auto" w:fill="auto"/>
          </w:tcPr>
          <w:p w:rsidR="0070650F" w:rsidRPr="0070650F" w:rsidRDefault="0070650F" w:rsidP="005D3911">
            <w:pPr>
              <w:pStyle w:val="af2"/>
              <w:spacing w:after="0"/>
              <w:jc w:val="both"/>
              <w:rPr>
                <w:rFonts w:ascii="Times New Roman" w:hAnsi="Times New Roman"/>
                <w:sz w:val="20"/>
                <w:szCs w:val="20"/>
              </w:rPr>
            </w:pPr>
            <w:r w:rsidRPr="0070650F">
              <w:rPr>
                <w:rFonts w:ascii="Times New Roman" w:hAnsi="Times New Roman"/>
                <w:sz w:val="20"/>
                <w:szCs w:val="20"/>
              </w:rPr>
              <w:t>3</w:t>
            </w:r>
          </w:p>
        </w:tc>
        <w:tc>
          <w:tcPr>
            <w:tcW w:w="2189" w:type="pct"/>
            <w:shd w:val="clear" w:color="auto" w:fill="auto"/>
          </w:tcPr>
          <w:p w:rsidR="0070650F" w:rsidRPr="0070650F" w:rsidRDefault="0070650F" w:rsidP="005D3911">
            <w:pPr>
              <w:shd w:val="clear" w:color="auto" w:fill="FFFFFF"/>
              <w:tabs>
                <w:tab w:val="left" w:pos="6074"/>
              </w:tabs>
              <w:jc w:val="both"/>
              <w:rPr>
                <w:sz w:val="20"/>
                <w:szCs w:val="20"/>
              </w:rPr>
            </w:pPr>
            <w:r w:rsidRPr="0070650F">
              <w:rPr>
                <w:b/>
                <w:bCs/>
                <w:sz w:val="20"/>
                <w:szCs w:val="20"/>
              </w:rPr>
              <w:t>Окрашивание волос отбеливающими красителями</w:t>
            </w:r>
          </w:p>
          <w:p w:rsidR="0070650F" w:rsidRPr="0070650F" w:rsidRDefault="0070650F" w:rsidP="005D3911">
            <w:pPr>
              <w:shd w:val="clear" w:color="auto" w:fill="FFFFFF"/>
              <w:tabs>
                <w:tab w:val="left" w:pos="6074"/>
              </w:tabs>
              <w:jc w:val="both"/>
              <w:rPr>
                <w:sz w:val="20"/>
                <w:szCs w:val="20"/>
              </w:rPr>
            </w:pPr>
            <w:r w:rsidRPr="0070650F">
              <w:rPr>
                <w:sz w:val="20"/>
                <w:szCs w:val="20"/>
              </w:rPr>
              <w:t xml:space="preserve">Химический процесс блондирования и </w:t>
            </w:r>
            <w:r w:rsidRPr="0070650F">
              <w:rPr>
                <w:spacing w:val="-1"/>
                <w:sz w:val="20"/>
                <w:szCs w:val="20"/>
              </w:rPr>
              <w:t>осветления волос</w:t>
            </w:r>
            <w:r w:rsidRPr="0070650F">
              <w:rPr>
                <w:sz w:val="20"/>
                <w:szCs w:val="20"/>
              </w:rPr>
              <w:t xml:space="preserve"> Современные отбеливающие красители. Применение  отбеливающих красителей со специальными окислителями.</w:t>
            </w:r>
            <w:r w:rsidRPr="0070650F">
              <w:rPr>
                <w:spacing w:val="-1"/>
                <w:sz w:val="20"/>
                <w:szCs w:val="20"/>
              </w:rPr>
              <w:t xml:space="preserve"> Общие требования к использованию препаратов, дозировка, </w:t>
            </w:r>
            <w:r w:rsidRPr="0070650F">
              <w:rPr>
                <w:sz w:val="20"/>
                <w:szCs w:val="20"/>
              </w:rPr>
              <w:t>допустимая концентрация Н</w:t>
            </w:r>
            <w:r w:rsidRPr="0070650F">
              <w:rPr>
                <w:sz w:val="20"/>
                <w:szCs w:val="20"/>
                <w:vertAlign w:val="subscript"/>
              </w:rPr>
              <w:t>2</w:t>
            </w:r>
            <w:r w:rsidRPr="0070650F">
              <w:rPr>
                <w:sz w:val="20"/>
                <w:szCs w:val="20"/>
              </w:rPr>
              <w:t>Ог в зависимости от типа и состояния волос и желаемой степени их осветления; активаторы и стабилизаторы разложения Н</w:t>
            </w:r>
            <w:r w:rsidRPr="0070650F">
              <w:rPr>
                <w:sz w:val="20"/>
                <w:szCs w:val="20"/>
                <w:vertAlign w:val="subscript"/>
              </w:rPr>
              <w:t>2</w:t>
            </w:r>
            <w:r w:rsidRPr="0070650F">
              <w:rPr>
                <w:sz w:val="20"/>
                <w:szCs w:val="20"/>
              </w:rPr>
              <w:t>0</w:t>
            </w:r>
            <w:r w:rsidRPr="0070650F">
              <w:rPr>
                <w:sz w:val="20"/>
                <w:szCs w:val="20"/>
                <w:vertAlign w:val="subscript"/>
              </w:rPr>
              <w:t>2</w:t>
            </w:r>
            <w:r w:rsidRPr="0070650F">
              <w:rPr>
                <w:sz w:val="20"/>
                <w:szCs w:val="20"/>
              </w:rPr>
              <w:t>, коэффициент окисления. Соблюдение правил безопасности труда при работе с обесцвечивающими красителями. Технологический процесс обесцвечивания и осветления волос. Особенности диагностики волос и кожи, понятие об идиосинкразии. Приготовление растворов для обесцвечивания и осветления волос.  Методика обесцвечивания волос.</w:t>
            </w:r>
            <w:r w:rsidRPr="0070650F">
              <w:rPr>
                <w:spacing w:val="-2"/>
                <w:sz w:val="20"/>
                <w:szCs w:val="20"/>
              </w:rPr>
              <w:t xml:space="preserve">  </w:t>
            </w:r>
            <w:r w:rsidRPr="0070650F">
              <w:rPr>
                <w:b/>
                <w:sz w:val="20"/>
                <w:szCs w:val="20"/>
              </w:rPr>
              <w:t xml:space="preserve"> </w:t>
            </w:r>
            <w:r w:rsidRPr="0070650F">
              <w:rPr>
                <w:sz w:val="20"/>
                <w:szCs w:val="20"/>
              </w:rPr>
              <w:t xml:space="preserve">Последовательность и приемы нанесения красящего состава на волосы в </w:t>
            </w:r>
            <w:r w:rsidRPr="0070650F">
              <w:rPr>
                <w:spacing w:val="-1"/>
                <w:sz w:val="20"/>
                <w:szCs w:val="20"/>
              </w:rPr>
              <w:t xml:space="preserve">случаях первичной и вторичной окраски, время выдержки, эмульгирование, </w:t>
            </w:r>
            <w:r w:rsidRPr="0070650F">
              <w:rPr>
                <w:sz w:val="20"/>
                <w:szCs w:val="20"/>
              </w:rPr>
              <w:t>нейтрализация. Особенности окрашивания коротких, длинных, седых волос. Технологические особенности подготовительных и заключительных работ</w:t>
            </w:r>
            <w:r w:rsidRPr="0070650F">
              <w:rPr>
                <w:b/>
                <w:bCs/>
                <w:sz w:val="20"/>
                <w:szCs w:val="20"/>
              </w:rPr>
              <w:t xml:space="preserve"> </w:t>
            </w:r>
            <w:r w:rsidRPr="0070650F">
              <w:rPr>
                <w:bCs/>
                <w:sz w:val="20"/>
                <w:szCs w:val="20"/>
              </w:rPr>
              <w:t>при окраске волос отбеливающими красителями.</w:t>
            </w:r>
            <w:r w:rsidRPr="0070650F">
              <w:rPr>
                <w:sz w:val="20"/>
                <w:szCs w:val="20"/>
              </w:rPr>
              <w:t xml:space="preserve"> Показатели и критерии качества выполненных услуг. Ошибки при окрашивании. Виды ошибок. Причины возникновения ошибок. Способы коррекции.</w:t>
            </w:r>
          </w:p>
        </w:tc>
        <w:tc>
          <w:tcPr>
            <w:tcW w:w="1071" w:type="pct"/>
            <w:shd w:val="clear" w:color="auto" w:fill="auto"/>
          </w:tcPr>
          <w:p w:rsidR="0070650F" w:rsidRPr="0070650F" w:rsidRDefault="004048F4" w:rsidP="005D3911">
            <w:pPr>
              <w:pStyle w:val="af2"/>
              <w:spacing w:after="0"/>
              <w:rPr>
                <w:rFonts w:ascii="Times New Roman" w:hAnsi="Times New Roman"/>
                <w:sz w:val="20"/>
                <w:szCs w:val="20"/>
              </w:rPr>
            </w:pPr>
            <w:r>
              <w:rPr>
                <w:rFonts w:ascii="Times New Roman" w:hAnsi="Times New Roman"/>
                <w:sz w:val="20"/>
                <w:szCs w:val="20"/>
              </w:rPr>
              <w:t>2</w:t>
            </w:r>
          </w:p>
        </w:tc>
        <w:tc>
          <w:tcPr>
            <w:tcW w:w="486" w:type="pct"/>
            <w:gridSpan w:val="2"/>
            <w:shd w:val="clear" w:color="auto" w:fill="auto"/>
          </w:tcPr>
          <w:p w:rsidR="0070650F" w:rsidRPr="00815112" w:rsidRDefault="0070650F" w:rsidP="005D3911">
            <w:pPr>
              <w:pStyle w:val="af2"/>
              <w:spacing w:after="0"/>
              <w:rPr>
                <w:rFonts w:ascii="Times New Roman" w:hAnsi="Times New Roman"/>
                <w:b/>
              </w:rPr>
            </w:pPr>
            <w:r>
              <w:rPr>
                <w:rFonts w:ascii="Times New Roman" w:hAnsi="Times New Roman"/>
                <w:b/>
              </w:rPr>
              <w:t>3</w:t>
            </w:r>
          </w:p>
        </w:tc>
      </w:tr>
      <w:tr w:rsidR="004059A7" w:rsidRPr="00815112" w:rsidTr="005D3911">
        <w:trPr>
          <w:trHeight w:val="1124"/>
        </w:trPr>
        <w:tc>
          <w:tcPr>
            <w:tcW w:w="1059" w:type="pct"/>
            <w:tcBorders>
              <w:top w:val="single" w:sz="4" w:space="0" w:color="auto"/>
            </w:tcBorders>
            <w:shd w:val="clear" w:color="auto" w:fill="auto"/>
          </w:tcPr>
          <w:p w:rsidR="004059A7" w:rsidRPr="0070650F" w:rsidRDefault="004059A7" w:rsidP="005D3911">
            <w:pPr>
              <w:rPr>
                <w:rFonts w:eastAsia="Calibri"/>
                <w:bCs/>
                <w:sz w:val="20"/>
                <w:szCs w:val="20"/>
              </w:rPr>
            </w:pPr>
          </w:p>
        </w:tc>
        <w:tc>
          <w:tcPr>
            <w:tcW w:w="195" w:type="pct"/>
            <w:shd w:val="clear" w:color="auto" w:fill="auto"/>
          </w:tcPr>
          <w:p w:rsidR="004059A7" w:rsidRPr="0070650F" w:rsidRDefault="004059A7" w:rsidP="005D3911">
            <w:pPr>
              <w:pStyle w:val="af2"/>
              <w:spacing w:after="0"/>
              <w:jc w:val="both"/>
              <w:rPr>
                <w:rFonts w:ascii="Times New Roman" w:hAnsi="Times New Roman"/>
                <w:sz w:val="20"/>
                <w:szCs w:val="20"/>
              </w:rPr>
            </w:pPr>
            <w:r w:rsidRPr="0070650F">
              <w:rPr>
                <w:rFonts w:ascii="Times New Roman" w:hAnsi="Times New Roman"/>
                <w:sz w:val="20"/>
                <w:szCs w:val="20"/>
              </w:rPr>
              <w:t>4</w:t>
            </w:r>
          </w:p>
        </w:tc>
        <w:tc>
          <w:tcPr>
            <w:tcW w:w="2189" w:type="pct"/>
            <w:shd w:val="clear" w:color="auto" w:fill="auto"/>
          </w:tcPr>
          <w:p w:rsidR="004059A7" w:rsidRPr="0070650F" w:rsidRDefault="004059A7" w:rsidP="005D3911">
            <w:pPr>
              <w:shd w:val="clear" w:color="auto" w:fill="FFFFFF"/>
              <w:tabs>
                <w:tab w:val="left" w:pos="6074"/>
              </w:tabs>
              <w:jc w:val="both"/>
              <w:rPr>
                <w:sz w:val="20"/>
                <w:szCs w:val="20"/>
              </w:rPr>
            </w:pPr>
            <w:r w:rsidRPr="0070650F">
              <w:rPr>
                <w:b/>
                <w:bCs/>
                <w:sz w:val="20"/>
                <w:szCs w:val="20"/>
              </w:rPr>
              <w:t>Окрашивание волос химическими красителями</w:t>
            </w:r>
          </w:p>
          <w:p w:rsidR="004059A7" w:rsidRPr="0070650F" w:rsidRDefault="004059A7" w:rsidP="005D3911">
            <w:pPr>
              <w:shd w:val="clear" w:color="auto" w:fill="FFFFFF"/>
              <w:tabs>
                <w:tab w:val="left" w:pos="6074"/>
              </w:tabs>
              <w:jc w:val="both"/>
              <w:rPr>
                <w:sz w:val="20"/>
                <w:szCs w:val="20"/>
              </w:rPr>
            </w:pPr>
            <w:r w:rsidRPr="0070650F">
              <w:rPr>
                <w:spacing w:val="-1"/>
                <w:sz w:val="20"/>
                <w:szCs w:val="20"/>
              </w:rPr>
              <w:t xml:space="preserve">Химический процесс </w:t>
            </w:r>
            <w:r w:rsidRPr="0070650F">
              <w:rPr>
                <w:sz w:val="20"/>
                <w:szCs w:val="20"/>
              </w:rPr>
              <w:t xml:space="preserve"> окрашивания </w:t>
            </w:r>
            <w:r w:rsidRPr="0070650F">
              <w:rPr>
                <w:spacing w:val="-1"/>
                <w:sz w:val="20"/>
                <w:szCs w:val="20"/>
              </w:rPr>
              <w:t xml:space="preserve"> волос окислительными красителями. </w:t>
            </w:r>
            <w:r w:rsidRPr="0070650F">
              <w:rPr>
                <w:sz w:val="20"/>
                <w:szCs w:val="20"/>
              </w:rPr>
              <w:t xml:space="preserve"> Современные химические красители для волос, их возможности в </w:t>
            </w:r>
            <w:r w:rsidRPr="0070650F">
              <w:rPr>
                <w:spacing w:val="-1"/>
                <w:sz w:val="20"/>
                <w:szCs w:val="20"/>
              </w:rPr>
              <w:t xml:space="preserve">изменении цвета волос, применение с окислителем, воздействие на волосы. Принцип действия окислительных красителей при нормальной окраске волос, </w:t>
            </w:r>
            <w:r w:rsidRPr="0070650F">
              <w:rPr>
                <w:sz w:val="20"/>
                <w:szCs w:val="20"/>
              </w:rPr>
              <w:t xml:space="preserve"> окрашивания </w:t>
            </w:r>
            <w:r w:rsidRPr="0070650F">
              <w:rPr>
                <w:spacing w:val="-1"/>
                <w:sz w:val="20"/>
                <w:szCs w:val="20"/>
              </w:rPr>
              <w:t xml:space="preserve">в красные тона, осветлении.  Подготовительные работы. </w:t>
            </w:r>
            <w:r w:rsidRPr="0070650F">
              <w:rPr>
                <w:sz w:val="20"/>
                <w:szCs w:val="20"/>
              </w:rPr>
              <w:t>Диагностика состояния волос, подбор красителей, идиосинкразия. Методика окрашивания волос химическими красителями.</w:t>
            </w:r>
            <w:r w:rsidRPr="0070650F">
              <w:rPr>
                <w:spacing w:val="-2"/>
                <w:sz w:val="20"/>
                <w:szCs w:val="20"/>
              </w:rPr>
              <w:t xml:space="preserve">  </w:t>
            </w:r>
            <w:r w:rsidRPr="0070650F">
              <w:rPr>
                <w:b/>
                <w:sz w:val="20"/>
                <w:szCs w:val="20"/>
              </w:rPr>
              <w:t xml:space="preserve"> </w:t>
            </w:r>
            <w:r w:rsidRPr="0070650F">
              <w:rPr>
                <w:sz w:val="20"/>
                <w:szCs w:val="20"/>
              </w:rPr>
              <w:t xml:space="preserve">Технологический процесс  окрашивания  волос, приемы приготовления и нанесения красителя на волосы, время выдержки, эмульгирование.  Технологические </w:t>
            </w:r>
            <w:r w:rsidRPr="0070650F">
              <w:rPr>
                <w:spacing w:val="-1"/>
                <w:sz w:val="20"/>
                <w:szCs w:val="20"/>
              </w:rPr>
              <w:t xml:space="preserve">особенности </w:t>
            </w:r>
            <w:r w:rsidRPr="0070650F">
              <w:rPr>
                <w:sz w:val="20"/>
                <w:szCs w:val="20"/>
              </w:rPr>
              <w:t xml:space="preserve"> окрашивания </w:t>
            </w:r>
            <w:r w:rsidRPr="0070650F">
              <w:rPr>
                <w:spacing w:val="-1"/>
                <w:sz w:val="20"/>
                <w:szCs w:val="20"/>
              </w:rPr>
              <w:t xml:space="preserve"> волос тон в тон, светлее, темнее натуральных волос, в модные тона. </w:t>
            </w:r>
            <w:r w:rsidRPr="0070650F">
              <w:rPr>
                <w:sz w:val="20"/>
                <w:szCs w:val="20"/>
              </w:rPr>
              <w:t xml:space="preserve"> Выполнение пастельного тонирования. Особенности окрашивания коротких, длинных волос</w:t>
            </w:r>
            <w:r w:rsidRPr="0070650F">
              <w:rPr>
                <w:spacing w:val="-1"/>
                <w:sz w:val="20"/>
                <w:szCs w:val="20"/>
              </w:rPr>
              <w:t xml:space="preserve">. Особенности окраски седых волос. Заключительные работы. </w:t>
            </w:r>
            <w:r w:rsidRPr="0070650F">
              <w:rPr>
                <w:sz w:val="20"/>
                <w:szCs w:val="20"/>
              </w:rPr>
              <w:t xml:space="preserve">  Показатели и критерии качества выполненных услуг. Ошибки при окрашивании. Виды ошибок. Причины возникновения ошибок. Способы коррекции.</w:t>
            </w:r>
          </w:p>
        </w:tc>
        <w:tc>
          <w:tcPr>
            <w:tcW w:w="1071" w:type="pct"/>
            <w:shd w:val="clear" w:color="auto" w:fill="auto"/>
          </w:tcPr>
          <w:p w:rsidR="004059A7" w:rsidRPr="0070650F" w:rsidRDefault="004048F4" w:rsidP="005D3911">
            <w:pPr>
              <w:pStyle w:val="af2"/>
              <w:spacing w:after="0"/>
              <w:rPr>
                <w:rFonts w:ascii="Times New Roman" w:hAnsi="Times New Roman"/>
                <w:sz w:val="20"/>
                <w:szCs w:val="20"/>
              </w:rPr>
            </w:pPr>
            <w:r>
              <w:rPr>
                <w:rFonts w:ascii="Times New Roman" w:hAnsi="Times New Roman"/>
                <w:sz w:val="20"/>
                <w:szCs w:val="20"/>
              </w:rPr>
              <w:t>2</w:t>
            </w:r>
          </w:p>
        </w:tc>
        <w:tc>
          <w:tcPr>
            <w:tcW w:w="486" w:type="pct"/>
            <w:gridSpan w:val="2"/>
            <w:shd w:val="clear" w:color="auto" w:fill="auto"/>
          </w:tcPr>
          <w:p w:rsidR="004059A7" w:rsidRPr="00815112" w:rsidRDefault="004059A7" w:rsidP="005D3911">
            <w:pPr>
              <w:pStyle w:val="af2"/>
              <w:spacing w:after="0"/>
              <w:rPr>
                <w:rFonts w:ascii="Times New Roman" w:hAnsi="Times New Roman"/>
                <w:b/>
              </w:rPr>
            </w:pPr>
            <w:r>
              <w:rPr>
                <w:rFonts w:ascii="Times New Roman" w:hAnsi="Times New Roman"/>
                <w:b/>
              </w:rPr>
              <w:t>3</w:t>
            </w:r>
          </w:p>
        </w:tc>
      </w:tr>
      <w:tr w:rsidR="004059A7" w:rsidRPr="00815112" w:rsidTr="005D3911">
        <w:trPr>
          <w:trHeight w:val="1124"/>
        </w:trPr>
        <w:tc>
          <w:tcPr>
            <w:tcW w:w="1059" w:type="pct"/>
            <w:shd w:val="clear" w:color="auto" w:fill="auto"/>
          </w:tcPr>
          <w:p w:rsidR="004059A7" w:rsidRPr="0070650F" w:rsidRDefault="004059A7" w:rsidP="005D3911">
            <w:pPr>
              <w:rPr>
                <w:rFonts w:eastAsia="Calibri"/>
                <w:bCs/>
                <w:sz w:val="20"/>
                <w:szCs w:val="20"/>
              </w:rPr>
            </w:pPr>
          </w:p>
        </w:tc>
        <w:tc>
          <w:tcPr>
            <w:tcW w:w="195" w:type="pct"/>
            <w:shd w:val="clear" w:color="auto" w:fill="auto"/>
          </w:tcPr>
          <w:p w:rsidR="0083231A" w:rsidRPr="0083231A" w:rsidRDefault="004059A7" w:rsidP="005D3911">
            <w:pPr>
              <w:pStyle w:val="af2"/>
              <w:spacing w:after="0"/>
              <w:jc w:val="both"/>
            </w:pPr>
            <w:r w:rsidRPr="0070650F">
              <w:rPr>
                <w:rFonts w:ascii="Times New Roman" w:hAnsi="Times New Roman"/>
                <w:sz w:val="20"/>
                <w:szCs w:val="20"/>
              </w:rPr>
              <w:t>5</w:t>
            </w:r>
          </w:p>
        </w:tc>
        <w:tc>
          <w:tcPr>
            <w:tcW w:w="2189" w:type="pct"/>
            <w:shd w:val="clear" w:color="auto" w:fill="auto"/>
          </w:tcPr>
          <w:p w:rsidR="004059A7" w:rsidRPr="0070650F" w:rsidRDefault="004059A7" w:rsidP="005D3911">
            <w:pPr>
              <w:shd w:val="clear" w:color="auto" w:fill="FFFFFF"/>
              <w:tabs>
                <w:tab w:val="left" w:pos="6074"/>
              </w:tabs>
              <w:jc w:val="both"/>
              <w:rPr>
                <w:sz w:val="20"/>
                <w:szCs w:val="20"/>
              </w:rPr>
            </w:pPr>
            <w:r w:rsidRPr="0070650F">
              <w:rPr>
                <w:b/>
                <w:bCs/>
                <w:sz w:val="20"/>
                <w:szCs w:val="20"/>
              </w:rPr>
              <w:t>Окрашивание волос оттеночными красителями</w:t>
            </w:r>
          </w:p>
          <w:p w:rsidR="004059A7" w:rsidRPr="0070650F" w:rsidRDefault="004059A7" w:rsidP="005D3911">
            <w:pPr>
              <w:shd w:val="clear" w:color="auto" w:fill="FFFFFF"/>
              <w:tabs>
                <w:tab w:val="left" w:pos="6074"/>
              </w:tabs>
              <w:jc w:val="both"/>
              <w:rPr>
                <w:sz w:val="20"/>
                <w:szCs w:val="20"/>
              </w:rPr>
            </w:pPr>
            <w:r w:rsidRPr="0070650F">
              <w:rPr>
                <w:spacing w:val="-1"/>
                <w:sz w:val="20"/>
                <w:szCs w:val="20"/>
              </w:rPr>
              <w:t>Химический процесс окраски волос оттеночными красителями.</w:t>
            </w:r>
            <w:r w:rsidRPr="0070650F">
              <w:rPr>
                <w:sz w:val="20"/>
                <w:szCs w:val="20"/>
              </w:rPr>
              <w:t xml:space="preserve"> </w:t>
            </w:r>
            <w:r w:rsidRPr="0070650F">
              <w:rPr>
                <w:spacing w:val="-1"/>
                <w:sz w:val="20"/>
                <w:szCs w:val="20"/>
              </w:rPr>
              <w:t xml:space="preserve"> Соблюдение правил безопасности </w:t>
            </w:r>
            <w:r w:rsidRPr="0070650F">
              <w:rPr>
                <w:sz w:val="20"/>
                <w:szCs w:val="20"/>
              </w:rPr>
              <w:t xml:space="preserve">труда, санитарии и гигиены Современные оттеночные </w:t>
            </w:r>
            <w:r w:rsidRPr="0070650F">
              <w:rPr>
                <w:spacing w:val="-1"/>
                <w:sz w:val="20"/>
                <w:szCs w:val="20"/>
              </w:rPr>
              <w:t xml:space="preserve">красители и их воздействие на волосы. </w:t>
            </w:r>
            <w:r w:rsidRPr="0070650F">
              <w:rPr>
                <w:spacing w:val="-2"/>
                <w:sz w:val="20"/>
                <w:szCs w:val="20"/>
              </w:rPr>
              <w:t xml:space="preserve">Деятельность </w:t>
            </w:r>
            <w:r w:rsidRPr="0070650F">
              <w:rPr>
                <w:spacing w:val="-3"/>
                <w:sz w:val="20"/>
                <w:szCs w:val="20"/>
              </w:rPr>
              <w:t xml:space="preserve">различных </w:t>
            </w:r>
            <w:r w:rsidRPr="0070650F">
              <w:rPr>
                <w:spacing w:val="-8"/>
                <w:sz w:val="20"/>
                <w:szCs w:val="20"/>
              </w:rPr>
              <w:t xml:space="preserve">фирм </w:t>
            </w:r>
            <w:r w:rsidRPr="0070650F">
              <w:rPr>
                <w:spacing w:val="-10"/>
                <w:sz w:val="20"/>
                <w:szCs w:val="20"/>
              </w:rPr>
              <w:t>по</w:t>
            </w:r>
            <w:r w:rsidRPr="0070650F">
              <w:rPr>
                <w:rFonts w:ascii="Arial" w:hAnsi="Arial" w:cs="Arial"/>
                <w:sz w:val="20"/>
                <w:szCs w:val="20"/>
              </w:rPr>
              <w:t xml:space="preserve">  </w:t>
            </w:r>
            <w:r w:rsidRPr="0070650F">
              <w:rPr>
                <w:spacing w:val="-4"/>
                <w:sz w:val="20"/>
                <w:szCs w:val="20"/>
              </w:rPr>
              <w:t xml:space="preserve">совершенствованию </w:t>
            </w:r>
            <w:r w:rsidRPr="0070650F">
              <w:rPr>
                <w:spacing w:val="-1"/>
                <w:sz w:val="20"/>
                <w:szCs w:val="20"/>
              </w:rPr>
              <w:t xml:space="preserve">полуперманентных красителей и расширению технологических возможностей </w:t>
            </w:r>
            <w:r w:rsidRPr="0070650F">
              <w:rPr>
                <w:sz w:val="20"/>
                <w:szCs w:val="20"/>
              </w:rPr>
              <w:t xml:space="preserve">их использования. </w:t>
            </w:r>
            <w:r w:rsidRPr="0070650F">
              <w:rPr>
                <w:spacing w:val="-1"/>
                <w:sz w:val="20"/>
                <w:szCs w:val="20"/>
              </w:rPr>
              <w:t xml:space="preserve">Виды </w:t>
            </w:r>
            <w:r w:rsidRPr="0070650F">
              <w:rPr>
                <w:sz w:val="20"/>
                <w:szCs w:val="20"/>
              </w:rPr>
              <w:t xml:space="preserve"> окрашивания </w:t>
            </w:r>
            <w:r w:rsidRPr="0070650F">
              <w:rPr>
                <w:spacing w:val="-1"/>
                <w:sz w:val="20"/>
                <w:szCs w:val="20"/>
              </w:rPr>
              <w:t xml:space="preserve"> волос оттеночными красителями (мягкое тонирование, </w:t>
            </w:r>
            <w:r w:rsidRPr="0070650F">
              <w:rPr>
                <w:sz w:val="20"/>
                <w:szCs w:val="20"/>
              </w:rPr>
              <w:t xml:space="preserve">тонирование, окислительное тонирование). Подготовительные работы.  </w:t>
            </w:r>
            <w:r w:rsidRPr="0070650F">
              <w:rPr>
                <w:spacing w:val="-1"/>
                <w:sz w:val="20"/>
                <w:szCs w:val="20"/>
              </w:rPr>
              <w:t xml:space="preserve"> Значение и особенность диагностики волос, выбор красителя, идиосинкразия. </w:t>
            </w:r>
            <w:r w:rsidRPr="0070650F">
              <w:rPr>
                <w:sz w:val="20"/>
                <w:szCs w:val="20"/>
              </w:rPr>
              <w:t xml:space="preserve"> Методика окрашивания волос.</w:t>
            </w:r>
            <w:r w:rsidRPr="0070650F">
              <w:rPr>
                <w:spacing w:val="-2"/>
                <w:sz w:val="20"/>
                <w:szCs w:val="20"/>
              </w:rPr>
              <w:t xml:space="preserve">  </w:t>
            </w:r>
            <w:r w:rsidRPr="0070650F">
              <w:rPr>
                <w:b/>
                <w:sz w:val="20"/>
                <w:szCs w:val="20"/>
              </w:rPr>
              <w:t xml:space="preserve"> </w:t>
            </w:r>
            <w:r w:rsidRPr="0070650F">
              <w:rPr>
                <w:sz w:val="20"/>
                <w:szCs w:val="20"/>
              </w:rPr>
              <w:t xml:space="preserve">  Особенности приготовления красителей и нанесения их на волосы, </w:t>
            </w:r>
            <w:r w:rsidRPr="0070650F">
              <w:rPr>
                <w:spacing w:val="-1"/>
                <w:sz w:val="20"/>
                <w:szCs w:val="20"/>
              </w:rPr>
              <w:t xml:space="preserve">время выдержки, приемы эмульгирования. </w:t>
            </w:r>
            <w:r w:rsidRPr="0070650F">
              <w:rPr>
                <w:sz w:val="20"/>
                <w:szCs w:val="20"/>
              </w:rPr>
              <w:t xml:space="preserve">Особенности окрашивания коротких, длинных, седых волос.  </w:t>
            </w:r>
            <w:r w:rsidRPr="0070650F">
              <w:rPr>
                <w:spacing w:val="-1"/>
                <w:sz w:val="20"/>
                <w:szCs w:val="20"/>
              </w:rPr>
              <w:t xml:space="preserve">Заключительные </w:t>
            </w:r>
            <w:r w:rsidRPr="0070650F">
              <w:rPr>
                <w:sz w:val="20"/>
                <w:szCs w:val="20"/>
              </w:rPr>
              <w:t>работы. Показатели и критерии качества выполненных услуг. Ошибки при окрашивании. Виды ошибок. Причины возникновения ошибок. Способы коррекции.</w:t>
            </w:r>
          </w:p>
        </w:tc>
        <w:tc>
          <w:tcPr>
            <w:tcW w:w="1071" w:type="pct"/>
            <w:shd w:val="clear" w:color="auto" w:fill="auto"/>
          </w:tcPr>
          <w:p w:rsidR="004059A7" w:rsidRPr="0070650F" w:rsidRDefault="004048F4" w:rsidP="005D3911">
            <w:pPr>
              <w:pStyle w:val="af2"/>
              <w:spacing w:after="0"/>
              <w:rPr>
                <w:rFonts w:ascii="Times New Roman" w:hAnsi="Times New Roman"/>
                <w:sz w:val="20"/>
                <w:szCs w:val="20"/>
              </w:rPr>
            </w:pPr>
            <w:r>
              <w:rPr>
                <w:rFonts w:ascii="Times New Roman" w:hAnsi="Times New Roman"/>
                <w:sz w:val="20"/>
                <w:szCs w:val="20"/>
              </w:rPr>
              <w:t>1</w:t>
            </w:r>
          </w:p>
        </w:tc>
        <w:tc>
          <w:tcPr>
            <w:tcW w:w="486" w:type="pct"/>
            <w:gridSpan w:val="2"/>
            <w:shd w:val="clear" w:color="auto" w:fill="auto"/>
          </w:tcPr>
          <w:p w:rsidR="004059A7" w:rsidRPr="00815112" w:rsidRDefault="004059A7" w:rsidP="005D3911">
            <w:pPr>
              <w:pStyle w:val="af2"/>
              <w:spacing w:after="0"/>
              <w:rPr>
                <w:rFonts w:ascii="Times New Roman" w:hAnsi="Times New Roman"/>
                <w:b/>
              </w:rPr>
            </w:pPr>
            <w:r>
              <w:rPr>
                <w:rFonts w:ascii="Times New Roman" w:hAnsi="Times New Roman"/>
                <w:b/>
              </w:rPr>
              <w:t>3</w:t>
            </w:r>
          </w:p>
        </w:tc>
      </w:tr>
      <w:tr w:rsidR="004059A7" w:rsidRPr="00815112" w:rsidTr="005D3911">
        <w:trPr>
          <w:trHeight w:val="838"/>
        </w:trPr>
        <w:tc>
          <w:tcPr>
            <w:tcW w:w="1059" w:type="pct"/>
            <w:vMerge w:val="restart"/>
            <w:shd w:val="clear" w:color="auto" w:fill="auto"/>
          </w:tcPr>
          <w:p w:rsidR="00C13DD0" w:rsidRPr="0070650F" w:rsidRDefault="00C13DD0" w:rsidP="005D3911">
            <w:pPr>
              <w:rPr>
                <w:rFonts w:eastAsia="Calibri"/>
                <w:bCs/>
                <w:sz w:val="20"/>
                <w:szCs w:val="20"/>
              </w:rPr>
            </w:pPr>
          </w:p>
        </w:tc>
        <w:tc>
          <w:tcPr>
            <w:tcW w:w="195" w:type="pct"/>
            <w:shd w:val="clear" w:color="auto" w:fill="auto"/>
          </w:tcPr>
          <w:p w:rsidR="004059A7" w:rsidRPr="0070650F" w:rsidRDefault="004059A7" w:rsidP="005D3911">
            <w:pPr>
              <w:pStyle w:val="af2"/>
              <w:spacing w:after="0"/>
              <w:jc w:val="both"/>
              <w:rPr>
                <w:rFonts w:ascii="Times New Roman" w:hAnsi="Times New Roman"/>
                <w:sz w:val="20"/>
                <w:szCs w:val="20"/>
              </w:rPr>
            </w:pPr>
            <w:r w:rsidRPr="0070650F">
              <w:rPr>
                <w:rFonts w:ascii="Times New Roman" w:hAnsi="Times New Roman"/>
                <w:sz w:val="20"/>
                <w:szCs w:val="20"/>
              </w:rPr>
              <w:t>6</w:t>
            </w:r>
          </w:p>
        </w:tc>
        <w:tc>
          <w:tcPr>
            <w:tcW w:w="2189" w:type="pct"/>
            <w:shd w:val="clear" w:color="auto" w:fill="auto"/>
          </w:tcPr>
          <w:p w:rsidR="004059A7" w:rsidRPr="0070650F" w:rsidRDefault="004059A7" w:rsidP="005D3911">
            <w:pPr>
              <w:shd w:val="clear" w:color="auto" w:fill="FFFFFF"/>
              <w:tabs>
                <w:tab w:val="left" w:pos="6074"/>
              </w:tabs>
              <w:jc w:val="both"/>
              <w:rPr>
                <w:b/>
                <w:sz w:val="20"/>
                <w:szCs w:val="20"/>
              </w:rPr>
            </w:pPr>
            <w:r w:rsidRPr="0070650F">
              <w:rPr>
                <w:b/>
                <w:sz w:val="20"/>
                <w:szCs w:val="20"/>
              </w:rPr>
              <w:t>Техники окрашивания  мужских волос</w:t>
            </w:r>
          </w:p>
          <w:p w:rsidR="004059A7" w:rsidRDefault="004059A7" w:rsidP="005D3911">
            <w:pPr>
              <w:shd w:val="clear" w:color="auto" w:fill="FFFFFF"/>
              <w:tabs>
                <w:tab w:val="left" w:pos="6074"/>
              </w:tabs>
              <w:jc w:val="both"/>
              <w:rPr>
                <w:sz w:val="20"/>
                <w:szCs w:val="20"/>
              </w:rPr>
            </w:pPr>
            <w:r w:rsidRPr="0070650F">
              <w:rPr>
                <w:sz w:val="20"/>
                <w:szCs w:val="20"/>
              </w:rPr>
              <w:t>Особенности окрашивания мужских волос в салоне красоты. Временные,  щадящие и стойкие красители для мужских волос. Обесцвечивание и осветление мужских  волос.</w:t>
            </w:r>
          </w:p>
          <w:p w:rsidR="0083231A" w:rsidRPr="0070650F" w:rsidRDefault="0083231A" w:rsidP="005D3911">
            <w:pPr>
              <w:shd w:val="clear" w:color="auto" w:fill="FFFFFF"/>
              <w:tabs>
                <w:tab w:val="left" w:pos="6074"/>
              </w:tabs>
              <w:rPr>
                <w:b/>
                <w:bCs/>
                <w:sz w:val="20"/>
                <w:szCs w:val="20"/>
              </w:rPr>
            </w:pPr>
          </w:p>
        </w:tc>
        <w:tc>
          <w:tcPr>
            <w:tcW w:w="1071" w:type="pct"/>
            <w:shd w:val="clear" w:color="auto" w:fill="auto"/>
          </w:tcPr>
          <w:p w:rsidR="004059A7" w:rsidRPr="0070650F" w:rsidRDefault="0083231A" w:rsidP="005D3911">
            <w:pPr>
              <w:pStyle w:val="af2"/>
              <w:spacing w:after="0"/>
              <w:jc w:val="left"/>
              <w:rPr>
                <w:rFonts w:ascii="Times New Roman" w:hAnsi="Times New Roman"/>
                <w:sz w:val="20"/>
                <w:szCs w:val="20"/>
              </w:rPr>
            </w:pPr>
            <w:r>
              <w:rPr>
                <w:rFonts w:ascii="Times New Roman" w:hAnsi="Times New Roman"/>
                <w:sz w:val="20"/>
                <w:szCs w:val="20"/>
              </w:rPr>
              <w:t xml:space="preserve">                          </w:t>
            </w:r>
            <w:r w:rsidR="004048F4">
              <w:rPr>
                <w:rFonts w:ascii="Times New Roman" w:hAnsi="Times New Roman"/>
                <w:sz w:val="20"/>
                <w:szCs w:val="20"/>
              </w:rPr>
              <w:t>1</w:t>
            </w:r>
          </w:p>
        </w:tc>
        <w:tc>
          <w:tcPr>
            <w:tcW w:w="486" w:type="pct"/>
            <w:gridSpan w:val="2"/>
            <w:shd w:val="clear" w:color="auto" w:fill="auto"/>
          </w:tcPr>
          <w:p w:rsidR="004059A7" w:rsidRPr="00815112" w:rsidRDefault="004059A7" w:rsidP="005D3911">
            <w:pPr>
              <w:pStyle w:val="af2"/>
              <w:spacing w:after="0"/>
              <w:rPr>
                <w:rFonts w:ascii="Times New Roman" w:hAnsi="Times New Roman"/>
                <w:b/>
              </w:rPr>
            </w:pPr>
            <w:r>
              <w:rPr>
                <w:rFonts w:ascii="Times New Roman" w:hAnsi="Times New Roman"/>
                <w:b/>
              </w:rPr>
              <w:t>2</w:t>
            </w:r>
          </w:p>
        </w:tc>
      </w:tr>
      <w:tr w:rsidR="004059A7" w:rsidRPr="00815112" w:rsidTr="005D3911">
        <w:trPr>
          <w:trHeight w:val="416"/>
        </w:trPr>
        <w:tc>
          <w:tcPr>
            <w:tcW w:w="1059" w:type="pct"/>
            <w:vMerge/>
            <w:shd w:val="clear" w:color="auto" w:fill="auto"/>
          </w:tcPr>
          <w:p w:rsidR="004059A7" w:rsidRPr="0070650F" w:rsidRDefault="004059A7" w:rsidP="005D3911">
            <w:pPr>
              <w:rPr>
                <w:rFonts w:eastAsia="Calibri"/>
                <w:bCs/>
                <w:sz w:val="20"/>
                <w:szCs w:val="20"/>
              </w:rPr>
            </w:pPr>
          </w:p>
        </w:tc>
        <w:tc>
          <w:tcPr>
            <w:tcW w:w="195" w:type="pct"/>
            <w:shd w:val="clear" w:color="auto" w:fill="auto"/>
          </w:tcPr>
          <w:p w:rsidR="004059A7" w:rsidRPr="0070650F" w:rsidRDefault="004059A7" w:rsidP="005D3911">
            <w:pPr>
              <w:pStyle w:val="af2"/>
              <w:spacing w:after="0"/>
              <w:jc w:val="both"/>
              <w:rPr>
                <w:rFonts w:ascii="Times New Roman" w:hAnsi="Times New Roman"/>
                <w:sz w:val="20"/>
                <w:szCs w:val="20"/>
              </w:rPr>
            </w:pPr>
            <w:r w:rsidRPr="0070650F">
              <w:rPr>
                <w:rFonts w:ascii="Times New Roman" w:hAnsi="Times New Roman"/>
                <w:sz w:val="20"/>
                <w:szCs w:val="20"/>
              </w:rPr>
              <w:t>7</w:t>
            </w:r>
          </w:p>
        </w:tc>
        <w:tc>
          <w:tcPr>
            <w:tcW w:w="2189" w:type="pct"/>
            <w:shd w:val="clear" w:color="auto" w:fill="auto"/>
          </w:tcPr>
          <w:p w:rsidR="004059A7" w:rsidRPr="0070650F" w:rsidRDefault="004059A7" w:rsidP="005D3911">
            <w:pPr>
              <w:shd w:val="clear" w:color="auto" w:fill="FFFFFF"/>
              <w:tabs>
                <w:tab w:val="left" w:pos="6074"/>
              </w:tabs>
              <w:jc w:val="both"/>
              <w:rPr>
                <w:sz w:val="20"/>
                <w:szCs w:val="20"/>
              </w:rPr>
            </w:pPr>
            <w:r w:rsidRPr="0070650F">
              <w:rPr>
                <w:b/>
                <w:bCs/>
                <w:sz w:val="20"/>
                <w:szCs w:val="20"/>
              </w:rPr>
              <w:t>Мелирование волос</w:t>
            </w:r>
          </w:p>
          <w:p w:rsidR="004059A7" w:rsidRPr="0070650F" w:rsidRDefault="004059A7" w:rsidP="005D3911">
            <w:pPr>
              <w:jc w:val="both"/>
              <w:rPr>
                <w:sz w:val="20"/>
                <w:szCs w:val="20"/>
              </w:rPr>
            </w:pPr>
            <w:r w:rsidRPr="0070650F">
              <w:rPr>
                <w:sz w:val="20"/>
                <w:szCs w:val="20"/>
              </w:rPr>
              <w:t xml:space="preserve">Мелирование и его виды (мелирование с использованием фольги, </w:t>
            </w:r>
            <w:r w:rsidRPr="0070650F">
              <w:rPr>
                <w:spacing w:val="-1"/>
                <w:sz w:val="20"/>
                <w:szCs w:val="20"/>
              </w:rPr>
              <w:t xml:space="preserve">шапочки, расчески). Препараты для мелирования. Приготовление растворов. </w:t>
            </w:r>
            <w:r w:rsidRPr="0070650F">
              <w:rPr>
                <w:sz w:val="20"/>
                <w:szCs w:val="20"/>
              </w:rPr>
              <w:t xml:space="preserve">Технологические особенности выполнения мелирования различных видов (выполнение мелирования волос методом  «Шапочка», «Ленты», «Штопка»): приемы нанесения препарата на волосы в зависимости от выбранной технологии   мелирования,   время выдержки. Техника обратной пигментации </w:t>
            </w:r>
            <w:r w:rsidRPr="0070650F">
              <w:rPr>
                <w:spacing w:val="-1"/>
                <w:sz w:val="20"/>
                <w:szCs w:val="20"/>
              </w:rPr>
              <w:t>при      мелировании.     Моделирующие     приемы      мелирования.</w:t>
            </w:r>
            <w:r w:rsidRPr="0070650F">
              <w:rPr>
                <w:sz w:val="20"/>
                <w:szCs w:val="20"/>
              </w:rPr>
              <w:t xml:space="preserve"> Особенности мелирования коротких, длинных, седых волос.</w:t>
            </w:r>
            <w:r w:rsidRPr="0070650F">
              <w:rPr>
                <w:spacing w:val="-1"/>
                <w:sz w:val="20"/>
                <w:szCs w:val="20"/>
              </w:rPr>
              <w:t xml:space="preserve">  Приемы </w:t>
            </w:r>
            <w:r w:rsidRPr="0070650F">
              <w:rPr>
                <w:sz w:val="20"/>
                <w:szCs w:val="20"/>
              </w:rPr>
              <w:t>предупреждения и исправления ошибок при мелировании. Показатели и критерии качества выполненных услуг. Ошибки при мелировании. Виды ошибок. Причины возникновения ошибок. Способы коррекции.</w:t>
            </w:r>
          </w:p>
        </w:tc>
        <w:tc>
          <w:tcPr>
            <w:tcW w:w="1071" w:type="pct"/>
            <w:shd w:val="clear" w:color="auto" w:fill="auto"/>
          </w:tcPr>
          <w:p w:rsidR="004059A7" w:rsidRPr="0070650F" w:rsidRDefault="006656C0" w:rsidP="006656C0">
            <w:pPr>
              <w:pStyle w:val="af2"/>
              <w:spacing w:after="0"/>
              <w:jc w:val="left"/>
              <w:rPr>
                <w:rFonts w:ascii="Times New Roman" w:hAnsi="Times New Roman"/>
                <w:sz w:val="20"/>
                <w:szCs w:val="20"/>
              </w:rPr>
            </w:pPr>
            <w:r>
              <w:rPr>
                <w:rFonts w:ascii="Times New Roman" w:hAnsi="Times New Roman"/>
                <w:sz w:val="20"/>
                <w:szCs w:val="20"/>
              </w:rPr>
              <w:t xml:space="preserve">                          </w:t>
            </w:r>
            <w:r w:rsidR="004048F4">
              <w:rPr>
                <w:rFonts w:ascii="Times New Roman" w:hAnsi="Times New Roman"/>
                <w:sz w:val="20"/>
                <w:szCs w:val="20"/>
              </w:rPr>
              <w:t>1</w:t>
            </w:r>
          </w:p>
        </w:tc>
        <w:tc>
          <w:tcPr>
            <w:tcW w:w="486" w:type="pct"/>
            <w:gridSpan w:val="2"/>
            <w:shd w:val="clear" w:color="auto" w:fill="auto"/>
          </w:tcPr>
          <w:p w:rsidR="004059A7" w:rsidRPr="00815112" w:rsidRDefault="004059A7" w:rsidP="005D3911">
            <w:pPr>
              <w:pStyle w:val="af2"/>
              <w:spacing w:after="0"/>
              <w:rPr>
                <w:rFonts w:ascii="Times New Roman" w:hAnsi="Times New Roman"/>
                <w:b/>
              </w:rPr>
            </w:pPr>
            <w:r>
              <w:rPr>
                <w:rFonts w:ascii="Times New Roman" w:hAnsi="Times New Roman"/>
                <w:b/>
              </w:rPr>
              <w:t>3</w:t>
            </w:r>
          </w:p>
        </w:tc>
      </w:tr>
      <w:tr w:rsidR="004059A7" w:rsidRPr="00815112" w:rsidTr="005D3911">
        <w:trPr>
          <w:trHeight w:val="312"/>
        </w:trPr>
        <w:tc>
          <w:tcPr>
            <w:tcW w:w="1059" w:type="pct"/>
            <w:vMerge/>
            <w:shd w:val="clear" w:color="auto" w:fill="auto"/>
          </w:tcPr>
          <w:p w:rsidR="004059A7" w:rsidRPr="0070650F" w:rsidRDefault="004059A7" w:rsidP="005D3911">
            <w:pPr>
              <w:rPr>
                <w:rFonts w:eastAsia="Calibri"/>
                <w:bCs/>
                <w:sz w:val="20"/>
                <w:szCs w:val="20"/>
              </w:rPr>
            </w:pPr>
          </w:p>
        </w:tc>
        <w:tc>
          <w:tcPr>
            <w:tcW w:w="2384" w:type="pct"/>
            <w:gridSpan w:val="2"/>
            <w:shd w:val="clear" w:color="auto" w:fill="auto"/>
          </w:tcPr>
          <w:p w:rsidR="004059A7" w:rsidRPr="0070650F" w:rsidRDefault="004059A7" w:rsidP="005D3911">
            <w:pPr>
              <w:shd w:val="clear" w:color="auto" w:fill="FFFFFF"/>
              <w:tabs>
                <w:tab w:val="left" w:pos="6074"/>
              </w:tabs>
              <w:jc w:val="both"/>
              <w:rPr>
                <w:b/>
                <w:bCs/>
                <w:sz w:val="20"/>
                <w:szCs w:val="20"/>
              </w:rPr>
            </w:pPr>
            <w:r w:rsidRPr="0070650F">
              <w:rPr>
                <w:b/>
                <w:sz w:val="20"/>
                <w:szCs w:val="20"/>
              </w:rPr>
              <w:t>Лабораторные работы</w:t>
            </w:r>
          </w:p>
        </w:tc>
        <w:tc>
          <w:tcPr>
            <w:tcW w:w="1071" w:type="pct"/>
            <w:shd w:val="clear" w:color="auto" w:fill="auto"/>
          </w:tcPr>
          <w:p w:rsidR="004059A7" w:rsidRPr="0070650F" w:rsidRDefault="004048F4" w:rsidP="005D3911">
            <w:pPr>
              <w:pStyle w:val="af2"/>
              <w:spacing w:after="0"/>
              <w:rPr>
                <w:rFonts w:ascii="Times New Roman" w:hAnsi="Times New Roman"/>
                <w:b/>
                <w:sz w:val="20"/>
                <w:szCs w:val="20"/>
              </w:rPr>
            </w:pPr>
            <w:r>
              <w:rPr>
                <w:rFonts w:ascii="Times New Roman" w:hAnsi="Times New Roman"/>
                <w:b/>
                <w:sz w:val="20"/>
                <w:szCs w:val="20"/>
              </w:rPr>
              <w:t>2</w:t>
            </w:r>
          </w:p>
        </w:tc>
        <w:tc>
          <w:tcPr>
            <w:tcW w:w="486" w:type="pct"/>
            <w:gridSpan w:val="2"/>
            <w:vMerge w:val="restart"/>
            <w:shd w:val="clear" w:color="auto" w:fill="BFBFBF"/>
          </w:tcPr>
          <w:p w:rsidR="004059A7" w:rsidRPr="00815112" w:rsidRDefault="004059A7" w:rsidP="005D3911">
            <w:pPr>
              <w:pStyle w:val="af2"/>
              <w:spacing w:after="0"/>
              <w:rPr>
                <w:rFonts w:ascii="Times New Roman" w:hAnsi="Times New Roman"/>
                <w:b/>
              </w:rPr>
            </w:pPr>
          </w:p>
        </w:tc>
      </w:tr>
      <w:tr w:rsidR="004048F4" w:rsidRPr="00815112" w:rsidTr="005D3911">
        <w:trPr>
          <w:trHeight w:val="838"/>
        </w:trPr>
        <w:tc>
          <w:tcPr>
            <w:tcW w:w="1059" w:type="pct"/>
            <w:vMerge/>
            <w:shd w:val="clear" w:color="auto" w:fill="auto"/>
          </w:tcPr>
          <w:p w:rsidR="004048F4" w:rsidRPr="0070650F" w:rsidRDefault="004048F4" w:rsidP="005D3911">
            <w:pPr>
              <w:rPr>
                <w:rFonts w:eastAsia="Calibri"/>
                <w:bCs/>
                <w:i/>
                <w:sz w:val="20"/>
                <w:szCs w:val="20"/>
              </w:rPr>
            </w:pPr>
          </w:p>
        </w:tc>
        <w:tc>
          <w:tcPr>
            <w:tcW w:w="195" w:type="pct"/>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1</w:t>
            </w:r>
          </w:p>
        </w:tc>
        <w:tc>
          <w:tcPr>
            <w:tcW w:w="2189" w:type="pct"/>
            <w:shd w:val="clear" w:color="auto" w:fill="auto"/>
          </w:tcPr>
          <w:p w:rsidR="004048F4" w:rsidRPr="0070650F" w:rsidRDefault="004048F4" w:rsidP="005D3911">
            <w:pPr>
              <w:jc w:val="both"/>
              <w:rPr>
                <w:sz w:val="20"/>
                <w:szCs w:val="20"/>
              </w:rPr>
            </w:pPr>
            <w:r>
              <w:rPr>
                <w:b/>
                <w:sz w:val="20"/>
                <w:szCs w:val="20"/>
              </w:rPr>
              <w:t xml:space="preserve">Составление </w:t>
            </w:r>
            <w:r w:rsidRPr="0070650F">
              <w:rPr>
                <w:b/>
                <w:sz w:val="20"/>
                <w:szCs w:val="20"/>
              </w:rPr>
              <w:t xml:space="preserve">инструкционно-технологической карты окрашивания волос красителем </w:t>
            </w:r>
            <w:r w:rsidRPr="0070650F">
              <w:rPr>
                <w:b/>
                <w:sz w:val="20"/>
                <w:szCs w:val="20"/>
                <w:lang w:val="en-US"/>
              </w:rPr>
              <w:t>I</w:t>
            </w:r>
            <w:r w:rsidRPr="0070650F">
              <w:rPr>
                <w:b/>
                <w:sz w:val="20"/>
                <w:szCs w:val="20"/>
              </w:rPr>
              <w:t xml:space="preserve"> группы </w:t>
            </w:r>
          </w:p>
          <w:p w:rsidR="004048F4" w:rsidRPr="0070650F" w:rsidRDefault="004048F4" w:rsidP="005D3911">
            <w:pPr>
              <w:jc w:val="both"/>
              <w:rPr>
                <w:color w:val="FF0000"/>
                <w:sz w:val="20"/>
                <w:szCs w:val="20"/>
              </w:rPr>
            </w:pPr>
            <w:r w:rsidRPr="0070650F">
              <w:rPr>
                <w:sz w:val="20"/>
                <w:szCs w:val="20"/>
              </w:rPr>
              <w:t xml:space="preserve">Составление перечня препаратов, инструментов и приспособлений в соответствии с  индивидуальными особенностями волос клиента для окрашивания волос красителем </w:t>
            </w:r>
            <w:r w:rsidRPr="0070650F">
              <w:rPr>
                <w:sz w:val="20"/>
                <w:szCs w:val="20"/>
                <w:lang w:val="en-US"/>
              </w:rPr>
              <w:t>I</w:t>
            </w:r>
            <w:r w:rsidRPr="0070650F">
              <w:rPr>
                <w:sz w:val="20"/>
                <w:szCs w:val="20"/>
              </w:rPr>
              <w:t xml:space="preserve"> группы. Расчет нормы времени и расхода препаратов на выполнение  окрашивания волос.  Технологический процесс  окрашивания  волос.</w:t>
            </w:r>
          </w:p>
        </w:tc>
        <w:tc>
          <w:tcPr>
            <w:tcW w:w="1071" w:type="pct"/>
            <w:vMerge w:val="restart"/>
            <w:shd w:val="clear" w:color="auto" w:fill="auto"/>
          </w:tcPr>
          <w:p w:rsidR="004048F4" w:rsidRPr="0070650F" w:rsidRDefault="004048F4" w:rsidP="005D3911">
            <w:pPr>
              <w:pStyle w:val="af2"/>
              <w:spacing w:after="0"/>
              <w:rPr>
                <w:rFonts w:ascii="Times New Roman" w:hAnsi="Times New Roman"/>
                <w:sz w:val="20"/>
                <w:szCs w:val="20"/>
              </w:rPr>
            </w:pPr>
            <w:r>
              <w:rPr>
                <w:rFonts w:ascii="Times New Roman" w:hAnsi="Times New Roman"/>
                <w:sz w:val="20"/>
                <w:szCs w:val="20"/>
              </w:rPr>
              <w:t>1</w:t>
            </w:r>
          </w:p>
          <w:p w:rsidR="004048F4" w:rsidRPr="0070650F" w:rsidRDefault="004048F4" w:rsidP="000D4A82">
            <w:pPr>
              <w:pStyle w:val="af2"/>
              <w:rPr>
                <w:rFonts w:ascii="Times New Roman" w:hAnsi="Times New Roman"/>
                <w:sz w:val="20"/>
                <w:szCs w:val="20"/>
              </w:rPr>
            </w:pPr>
          </w:p>
        </w:tc>
        <w:tc>
          <w:tcPr>
            <w:tcW w:w="486" w:type="pct"/>
            <w:gridSpan w:val="2"/>
            <w:vMerge/>
            <w:tcBorders>
              <w:bottom w:val="nil"/>
            </w:tcBorders>
            <w:shd w:val="clear" w:color="auto" w:fill="BFBFBF"/>
          </w:tcPr>
          <w:p w:rsidR="004048F4" w:rsidRPr="00815112" w:rsidRDefault="004048F4" w:rsidP="005D3911">
            <w:pPr>
              <w:pStyle w:val="af2"/>
              <w:spacing w:after="0"/>
              <w:rPr>
                <w:rFonts w:ascii="Times New Roman" w:hAnsi="Times New Roman"/>
                <w:b/>
              </w:rPr>
            </w:pPr>
          </w:p>
        </w:tc>
      </w:tr>
      <w:tr w:rsidR="004048F4" w:rsidRPr="00815112" w:rsidTr="005D3911">
        <w:trPr>
          <w:trHeight w:val="1124"/>
        </w:trPr>
        <w:tc>
          <w:tcPr>
            <w:tcW w:w="1059" w:type="pct"/>
            <w:vMerge/>
            <w:shd w:val="clear" w:color="auto" w:fill="auto"/>
          </w:tcPr>
          <w:p w:rsidR="004048F4" w:rsidRPr="0070650F" w:rsidRDefault="004048F4" w:rsidP="005D3911">
            <w:pPr>
              <w:rPr>
                <w:rFonts w:eastAsia="Calibri"/>
                <w:bCs/>
                <w:i/>
                <w:sz w:val="20"/>
                <w:szCs w:val="20"/>
              </w:rPr>
            </w:pPr>
          </w:p>
        </w:tc>
        <w:tc>
          <w:tcPr>
            <w:tcW w:w="195" w:type="pct"/>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2</w:t>
            </w:r>
          </w:p>
        </w:tc>
        <w:tc>
          <w:tcPr>
            <w:tcW w:w="2189" w:type="pct"/>
            <w:shd w:val="clear" w:color="auto" w:fill="auto"/>
          </w:tcPr>
          <w:p w:rsidR="004048F4" w:rsidRPr="0070650F" w:rsidRDefault="004048F4" w:rsidP="005D3911">
            <w:pPr>
              <w:rPr>
                <w:b/>
                <w:sz w:val="20"/>
                <w:szCs w:val="20"/>
              </w:rPr>
            </w:pPr>
            <w:r w:rsidRPr="0070650F">
              <w:rPr>
                <w:b/>
                <w:sz w:val="20"/>
                <w:szCs w:val="20"/>
              </w:rPr>
              <w:t xml:space="preserve">Составление  инструкционно-технологической карты окрашивания волос красителем 2 группы </w:t>
            </w:r>
          </w:p>
          <w:p w:rsidR="004048F4" w:rsidRPr="0070650F" w:rsidRDefault="004048F4" w:rsidP="005D3911">
            <w:pPr>
              <w:jc w:val="both"/>
              <w:rPr>
                <w:b/>
                <w:iCs/>
                <w:sz w:val="20"/>
                <w:szCs w:val="20"/>
              </w:rPr>
            </w:pPr>
            <w:r w:rsidRPr="0070650F">
              <w:rPr>
                <w:sz w:val="20"/>
                <w:szCs w:val="20"/>
              </w:rPr>
              <w:t>Составление перечня препаратов, инструментов и приспособлений в соответствии с  индивидуальными особенностями волос клиента для окрашивания волос красителем 2 группы. Расчет нормы времени и расхода препаратов на выполнение  окрашивания волос.  Технологический процесс  окрашивания  волос.</w:t>
            </w:r>
          </w:p>
        </w:tc>
        <w:tc>
          <w:tcPr>
            <w:tcW w:w="1071" w:type="pct"/>
            <w:vMerge/>
            <w:shd w:val="clear" w:color="auto" w:fill="auto"/>
          </w:tcPr>
          <w:p w:rsidR="004048F4" w:rsidRPr="0070650F" w:rsidRDefault="004048F4" w:rsidP="005D3911">
            <w:pPr>
              <w:pStyle w:val="af2"/>
              <w:spacing w:after="0"/>
              <w:rPr>
                <w:rFonts w:ascii="Times New Roman" w:hAnsi="Times New Roman"/>
                <w:sz w:val="20"/>
                <w:szCs w:val="20"/>
              </w:rPr>
            </w:pPr>
          </w:p>
        </w:tc>
        <w:tc>
          <w:tcPr>
            <w:tcW w:w="486" w:type="pct"/>
            <w:gridSpan w:val="2"/>
            <w:tcBorders>
              <w:top w:val="nil"/>
            </w:tcBorders>
            <w:shd w:val="clear" w:color="auto" w:fill="BFBFBF"/>
          </w:tcPr>
          <w:p w:rsidR="004048F4" w:rsidRPr="00815112" w:rsidRDefault="004048F4" w:rsidP="005D3911">
            <w:pPr>
              <w:pStyle w:val="af2"/>
              <w:spacing w:after="0"/>
              <w:rPr>
                <w:rFonts w:ascii="Times New Roman" w:hAnsi="Times New Roman"/>
                <w:b/>
              </w:rPr>
            </w:pPr>
          </w:p>
        </w:tc>
      </w:tr>
    </w:tbl>
    <w:p w:rsidR="00D15DC6" w:rsidRDefault="00D15DC6">
      <w:r>
        <w:br w:type="page"/>
      </w:r>
    </w:p>
    <w:tbl>
      <w:tblPr>
        <w:tblpPr w:leftFromText="180" w:rightFromText="180" w:vertAnchor="text" w:tblpXSpec="center" w:tblpY="1"/>
        <w:tblOverlap w:val="neve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568"/>
        <w:gridCol w:w="6377"/>
        <w:gridCol w:w="3120"/>
        <w:gridCol w:w="1416"/>
      </w:tblGrid>
      <w:tr w:rsidR="004048F4" w:rsidRPr="00815112" w:rsidTr="005D3911">
        <w:trPr>
          <w:trHeight w:val="1124"/>
        </w:trPr>
        <w:tc>
          <w:tcPr>
            <w:tcW w:w="1059" w:type="pct"/>
            <w:vMerge w:val="restart"/>
            <w:shd w:val="clear" w:color="auto" w:fill="auto"/>
          </w:tcPr>
          <w:p w:rsidR="004048F4" w:rsidRPr="0070650F" w:rsidRDefault="004048F4" w:rsidP="005D3911">
            <w:pPr>
              <w:rPr>
                <w:rFonts w:eastAsia="Calibri"/>
                <w:bCs/>
                <w:i/>
                <w:sz w:val="20"/>
                <w:szCs w:val="20"/>
              </w:rPr>
            </w:pPr>
          </w:p>
        </w:tc>
        <w:tc>
          <w:tcPr>
            <w:tcW w:w="195" w:type="pct"/>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3</w:t>
            </w:r>
          </w:p>
        </w:tc>
        <w:tc>
          <w:tcPr>
            <w:tcW w:w="2189" w:type="pct"/>
            <w:shd w:val="clear" w:color="auto" w:fill="auto"/>
          </w:tcPr>
          <w:p w:rsidR="004048F4" w:rsidRPr="0070650F" w:rsidRDefault="004048F4" w:rsidP="005D3911">
            <w:pPr>
              <w:jc w:val="both"/>
              <w:rPr>
                <w:b/>
                <w:sz w:val="20"/>
                <w:szCs w:val="20"/>
              </w:rPr>
            </w:pPr>
            <w:r>
              <w:rPr>
                <w:b/>
                <w:sz w:val="20"/>
                <w:szCs w:val="20"/>
              </w:rPr>
              <w:t xml:space="preserve">Составление </w:t>
            </w:r>
            <w:r w:rsidRPr="0070650F">
              <w:rPr>
                <w:b/>
                <w:sz w:val="20"/>
                <w:szCs w:val="20"/>
              </w:rPr>
              <w:t xml:space="preserve">инструкционно-технологической карты окрашивания волос красителем 3 группы </w:t>
            </w:r>
          </w:p>
          <w:p w:rsidR="004048F4" w:rsidRDefault="004048F4" w:rsidP="005D3911">
            <w:pPr>
              <w:jc w:val="both"/>
              <w:rPr>
                <w:sz w:val="20"/>
                <w:szCs w:val="20"/>
              </w:rPr>
            </w:pPr>
            <w:r w:rsidRPr="0070650F">
              <w:rPr>
                <w:sz w:val="20"/>
                <w:szCs w:val="20"/>
              </w:rPr>
              <w:t xml:space="preserve">Составление перечня препаратов, инструментов и приспособлений в соответствии с  индивидуальными особенностями волос клиента для окрашивания волос красителем 3 группы. </w:t>
            </w:r>
          </w:p>
          <w:p w:rsidR="004048F4" w:rsidRPr="0070650F" w:rsidRDefault="004048F4" w:rsidP="005D3911">
            <w:pPr>
              <w:jc w:val="both"/>
              <w:rPr>
                <w:b/>
                <w:iCs/>
                <w:sz w:val="20"/>
                <w:szCs w:val="20"/>
              </w:rPr>
            </w:pPr>
            <w:r w:rsidRPr="0070650F">
              <w:rPr>
                <w:sz w:val="20"/>
                <w:szCs w:val="20"/>
              </w:rPr>
              <w:t>Расчет нормы времени и расхода препаратов на выполнение  окрашивания волос.  Технологический процесс  окрашивания  волос.</w:t>
            </w:r>
          </w:p>
        </w:tc>
        <w:tc>
          <w:tcPr>
            <w:tcW w:w="1071" w:type="pct"/>
            <w:vMerge w:val="restart"/>
            <w:shd w:val="clear" w:color="auto" w:fill="auto"/>
          </w:tcPr>
          <w:p w:rsidR="004048F4" w:rsidRPr="0070650F" w:rsidRDefault="004048F4" w:rsidP="000D4A82">
            <w:pPr>
              <w:pStyle w:val="af2"/>
              <w:rPr>
                <w:rFonts w:ascii="Times New Roman" w:hAnsi="Times New Roman"/>
                <w:sz w:val="20"/>
                <w:szCs w:val="20"/>
              </w:rPr>
            </w:pPr>
            <w:r>
              <w:rPr>
                <w:rFonts w:ascii="Times New Roman" w:hAnsi="Times New Roman"/>
                <w:sz w:val="20"/>
                <w:szCs w:val="20"/>
              </w:rPr>
              <w:t>1</w:t>
            </w:r>
          </w:p>
        </w:tc>
        <w:tc>
          <w:tcPr>
            <w:tcW w:w="486" w:type="pct"/>
            <w:vMerge w:val="restart"/>
            <w:shd w:val="clear" w:color="auto" w:fill="BFBFBF"/>
          </w:tcPr>
          <w:p w:rsidR="004048F4" w:rsidRPr="00815112" w:rsidRDefault="004048F4" w:rsidP="005D3911">
            <w:pPr>
              <w:pStyle w:val="af2"/>
              <w:spacing w:after="0"/>
              <w:rPr>
                <w:rFonts w:ascii="Times New Roman" w:hAnsi="Times New Roman"/>
                <w:b/>
              </w:rPr>
            </w:pPr>
          </w:p>
        </w:tc>
      </w:tr>
      <w:tr w:rsidR="004048F4" w:rsidRPr="00815112" w:rsidTr="005D3911">
        <w:trPr>
          <w:trHeight w:val="1124"/>
        </w:trPr>
        <w:tc>
          <w:tcPr>
            <w:tcW w:w="1059" w:type="pct"/>
            <w:vMerge/>
            <w:shd w:val="clear" w:color="auto" w:fill="auto"/>
          </w:tcPr>
          <w:p w:rsidR="004048F4" w:rsidRPr="0070650F" w:rsidRDefault="004048F4" w:rsidP="005D3911">
            <w:pPr>
              <w:rPr>
                <w:rFonts w:eastAsia="Calibri"/>
                <w:bCs/>
                <w:i/>
                <w:sz w:val="20"/>
                <w:szCs w:val="20"/>
              </w:rPr>
            </w:pPr>
          </w:p>
        </w:tc>
        <w:tc>
          <w:tcPr>
            <w:tcW w:w="195" w:type="pct"/>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4</w:t>
            </w:r>
          </w:p>
        </w:tc>
        <w:tc>
          <w:tcPr>
            <w:tcW w:w="2189" w:type="pct"/>
            <w:shd w:val="clear" w:color="auto" w:fill="auto"/>
          </w:tcPr>
          <w:p w:rsidR="004048F4" w:rsidRPr="0070650F" w:rsidRDefault="004048F4" w:rsidP="005D3911">
            <w:pPr>
              <w:jc w:val="both"/>
              <w:rPr>
                <w:sz w:val="20"/>
                <w:szCs w:val="20"/>
              </w:rPr>
            </w:pPr>
            <w:r>
              <w:rPr>
                <w:b/>
                <w:sz w:val="20"/>
                <w:szCs w:val="20"/>
              </w:rPr>
              <w:t xml:space="preserve">Составление </w:t>
            </w:r>
            <w:r w:rsidRPr="0070650F">
              <w:rPr>
                <w:b/>
                <w:sz w:val="20"/>
                <w:szCs w:val="20"/>
              </w:rPr>
              <w:t>инст</w:t>
            </w:r>
            <w:r>
              <w:rPr>
                <w:b/>
                <w:sz w:val="20"/>
                <w:szCs w:val="20"/>
              </w:rPr>
              <w:t xml:space="preserve">рукционно-технологической карты </w:t>
            </w:r>
            <w:r w:rsidRPr="0070650F">
              <w:rPr>
                <w:b/>
                <w:sz w:val="20"/>
                <w:szCs w:val="20"/>
              </w:rPr>
              <w:t xml:space="preserve">окрашивания волос красителем 4 группы </w:t>
            </w:r>
          </w:p>
          <w:p w:rsidR="004048F4" w:rsidRPr="0070650F" w:rsidRDefault="004048F4" w:rsidP="005D3911">
            <w:pPr>
              <w:jc w:val="both"/>
              <w:rPr>
                <w:b/>
                <w:iCs/>
                <w:sz w:val="20"/>
                <w:szCs w:val="20"/>
              </w:rPr>
            </w:pPr>
            <w:r w:rsidRPr="0070650F">
              <w:rPr>
                <w:sz w:val="20"/>
                <w:szCs w:val="20"/>
              </w:rPr>
              <w:t>Составление перечня препаратов, инструментов и приспособлений в соответствии с  индивидуальными особенностями волос клиента для окрашивания волос красителем 4 группы. Расчет нормы времени и расхода препаратов на выполнение  окрашивания волос.  Технологический процесс  окрашивания  волос.</w:t>
            </w:r>
          </w:p>
        </w:tc>
        <w:tc>
          <w:tcPr>
            <w:tcW w:w="1071" w:type="pct"/>
            <w:vMerge/>
            <w:shd w:val="clear" w:color="auto" w:fill="auto"/>
          </w:tcPr>
          <w:p w:rsidR="004048F4" w:rsidRPr="0070650F" w:rsidRDefault="004048F4" w:rsidP="005D3911">
            <w:pPr>
              <w:pStyle w:val="af2"/>
              <w:spacing w:after="0"/>
              <w:rPr>
                <w:rFonts w:ascii="Times New Roman" w:hAnsi="Times New Roman"/>
                <w:sz w:val="20"/>
                <w:szCs w:val="20"/>
              </w:rPr>
            </w:pPr>
          </w:p>
        </w:tc>
        <w:tc>
          <w:tcPr>
            <w:tcW w:w="486" w:type="pct"/>
            <w:vMerge/>
            <w:shd w:val="clear" w:color="auto" w:fill="BFBFBF"/>
          </w:tcPr>
          <w:p w:rsidR="004048F4" w:rsidRPr="00815112" w:rsidRDefault="004048F4" w:rsidP="005D3911">
            <w:pPr>
              <w:pStyle w:val="af2"/>
              <w:spacing w:after="0"/>
              <w:rPr>
                <w:rFonts w:ascii="Times New Roman" w:hAnsi="Times New Roman"/>
                <w:b/>
              </w:rPr>
            </w:pPr>
          </w:p>
        </w:tc>
      </w:tr>
      <w:tr w:rsidR="004059A7" w:rsidRPr="00815112" w:rsidTr="005D3911">
        <w:trPr>
          <w:trHeight w:val="309"/>
        </w:trPr>
        <w:tc>
          <w:tcPr>
            <w:tcW w:w="1059" w:type="pct"/>
            <w:vMerge/>
            <w:shd w:val="clear" w:color="auto" w:fill="auto"/>
          </w:tcPr>
          <w:p w:rsidR="004059A7" w:rsidRPr="0070650F" w:rsidRDefault="004059A7" w:rsidP="005D3911">
            <w:pPr>
              <w:rPr>
                <w:rFonts w:eastAsia="Calibri"/>
                <w:bCs/>
                <w:i/>
                <w:sz w:val="20"/>
                <w:szCs w:val="20"/>
              </w:rPr>
            </w:pPr>
          </w:p>
        </w:tc>
        <w:tc>
          <w:tcPr>
            <w:tcW w:w="2384" w:type="pct"/>
            <w:gridSpan w:val="2"/>
            <w:shd w:val="clear" w:color="auto" w:fill="auto"/>
          </w:tcPr>
          <w:p w:rsidR="004059A7" w:rsidRPr="0070650F" w:rsidRDefault="004059A7" w:rsidP="005D3911">
            <w:pPr>
              <w:jc w:val="both"/>
              <w:rPr>
                <w:b/>
                <w:iCs/>
                <w:sz w:val="20"/>
                <w:szCs w:val="20"/>
              </w:rPr>
            </w:pPr>
            <w:r w:rsidRPr="0070650F">
              <w:rPr>
                <w:b/>
                <w:sz w:val="20"/>
                <w:szCs w:val="20"/>
              </w:rPr>
              <w:t>Практические работы</w:t>
            </w:r>
          </w:p>
        </w:tc>
        <w:tc>
          <w:tcPr>
            <w:tcW w:w="1071" w:type="pct"/>
            <w:shd w:val="clear" w:color="auto" w:fill="auto"/>
          </w:tcPr>
          <w:p w:rsidR="004059A7" w:rsidRPr="0070650F" w:rsidRDefault="004048F4" w:rsidP="005D3911">
            <w:pPr>
              <w:pStyle w:val="af2"/>
              <w:spacing w:after="0"/>
              <w:rPr>
                <w:rFonts w:ascii="Times New Roman" w:hAnsi="Times New Roman"/>
                <w:b/>
                <w:sz w:val="20"/>
                <w:szCs w:val="20"/>
              </w:rPr>
            </w:pPr>
            <w:r>
              <w:rPr>
                <w:rFonts w:ascii="Times New Roman" w:hAnsi="Times New Roman"/>
                <w:b/>
                <w:sz w:val="20"/>
                <w:szCs w:val="20"/>
              </w:rPr>
              <w:t>8</w:t>
            </w:r>
          </w:p>
        </w:tc>
        <w:tc>
          <w:tcPr>
            <w:tcW w:w="486" w:type="pct"/>
            <w:shd w:val="clear" w:color="auto" w:fill="auto"/>
          </w:tcPr>
          <w:p w:rsidR="004059A7" w:rsidRPr="00815112" w:rsidRDefault="004059A7" w:rsidP="005D3911">
            <w:pPr>
              <w:pStyle w:val="af2"/>
              <w:spacing w:after="0"/>
              <w:rPr>
                <w:rFonts w:ascii="Times New Roman" w:hAnsi="Times New Roman"/>
                <w:b/>
              </w:rPr>
            </w:pPr>
          </w:p>
        </w:tc>
      </w:tr>
      <w:tr w:rsidR="004048F4" w:rsidRPr="00815112" w:rsidTr="005D3911">
        <w:trPr>
          <w:trHeight w:val="809"/>
        </w:trPr>
        <w:tc>
          <w:tcPr>
            <w:tcW w:w="1059" w:type="pct"/>
            <w:vMerge/>
            <w:shd w:val="clear" w:color="auto" w:fill="auto"/>
          </w:tcPr>
          <w:p w:rsidR="004048F4" w:rsidRPr="0070650F" w:rsidRDefault="004048F4" w:rsidP="005D3911">
            <w:pPr>
              <w:rPr>
                <w:rFonts w:eastAsia="Calibri"/>
                <w:bCs/>
                <w:i/>
                <w:sz w:val="20"/>
                <w:szCs w:val="20"/>
              </w:rPr>
            </w:pPr>
          </w:p>
        </w:tc>
        <w:tc>
          <w:tcPr>
            <w:tcW w:w="195" w:type="pct"/>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1</w:t>
            </w:r>
          </w:p>
        </w:tc>
        <w:tc>
          <w:tcPr>
            <w:tcW w:w="2189" w:type="pct"/>
            <w:shd w:val="clear" w:color="auto" w:fill="auto"/>
          </w:tcPr>
          <w:p w:rsidR="004048F4" w:rsidRPr="0070650F" w:rsidRDefault="004048F4" w:rsidP="005D3911">
            <w:pPr>
              <w:jc w:val="both"/>
              <w:rPr>
                <w:iCs/>
                <w:sz w:val="20"/>
                <w:szCs w:val="20"/>
              </w:rPr>
            </w:pPr>
            <w:r w:rsidRPr="0070650F">
              <w:rPr>
                <w:sz w:val="20"/>
                <w:szCs w:val="20"/>
              </w:rPr>
              <w:t xml:space="preserve"> Освоение  технологии  выполнения</w:t>
            </w:r>
            <w:r w:rsidRPr="0070650F">
              <w:rPr>
                <w:iCs/>
                <w:sz w:val="20"/>
                <w:szCs w:val="20"/>
              </w:rPr>
              <w:t xml:space="preserve"> окрашивания волос </w:t>
            </w:r>
            <w:r w:rsidRPr="0070650F">
              <w:rPr>
                <w:sz w:val="20"/>
                <w:szCs w:val="20"/>
              </w:rPr>
              <w:t>растительными красителями.   Оценка качества выполненной услуги и разработка рекомендаций по  коррекции  отклонений от нормативных требований</w:t>
            </w:r>
          </w:p>
        </w:tc>
        <w:tc>
          <w:tcPr>
            <w:tcW w:w="1071" w:type="pct"/>
            <w:vMerge w:val="restart"/>
            <w:shd w:val="clear" w:color="auto" w:fill="auto"/>
          </w:tcPr>
          <w:p w:rsidR="004048F4" w:rsidRPr="0070650F" w:rsidRDefault="004048F4" w:rsidP="000D4A82">
            <w:pPr>
              <w:pStyle w:val="af2"/>
              <w:rPr>
                <w:rFonts w:ascii="Times New Roman" w:hAnsi="Times New Roman"/>
                <w:sz w:val="20"/>
                <w:szCs w:val="20"/>
              </w:rPr>
            </w:pPr>
            <w:r>
              <w:rPr>
                <w:rFonts w:ascii="Times New Roman" w:hAnsi="Times New Roman"/>
                <w:sz w:val="20"/>
                <w:szCs w:val="20"/>
              </w:rPr>
              <w:t>8</w:t>
            </w:r>
          </w:p>
        </w:tc>
        <w:tc>
          <w:tcPr>
            <w:tcW w:w="486" w:type="pct"/>
            <w:vMerge w:val="restart"/>
            <w:shd w:val="clear" w:color="auto" w:fill="BFBFBF"/>
          </w:tcPr>
          <w:p w:rsidR="004048F4" w:rsidRPr="00815112" w:rsidRDefault="004048F4" w:rsidP="005D3911">
            <w:pPr>
              <w:pStyle w:val="af2"/>
              <w:spacing w:after="0"/>
              <w:rPr>
                <w:rFonts w:ascii="Times New Roman" w:hAnsi="Times New Roman"/>
                <w:b/>
              </w:rPr>
            </w:pPr>
          </w:p>
        </w:tc>
      </w:tr>
      <w:tr w:rsidR="004048F4" w:rsidRPr="00815112" w:rsidTr="005D3911">
        <w:trPr>
          <w:trHeight w:val="807"/>
        </w:trPr>
        <w:tc>
          <w:tcPr>
            <w:tcW w:w="1059" w:type="pct"/>
            <w:vMerge/>
            <w:shd w:val="clear" w:color="auto" w:fill="auto"/>
          </w:tcPr>
          <w:p w:rsidR="004048F4" w:rsidRPr="0070650F" w:rsidRDefault="004048F4" w:rsidP="005D3911">
            <w:pPr>
              <w:rPr>
                <w:rFonts w:eastAsia="Calibri"/>
                <w:bCs/>
                <w:i/>
                <w:sz w:val="20"/>
                <w:szCs w:val="20"/>
              </w:rPr>
            </w:pPr>
          </w:p>
        </w:tc>
        <w:tc>
          <w:tcPr>
            <w:tcW w:w="195" w:type="pct"/>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2</w:t>
            </w:r>
          </w:p>
        </w:tc>
        <w:tc>
          <w:tcPr>
            <w:tcW w:w="2189" w:type="pct"/>
            <w:shd w:val="clear" w:color="auto" w:fill="auto"/>
          </w:tcPr>
          <w:p w:rsidR="004048F4" w:rsidRPr="0070650F" w:rsidRDefault="004048F4" w:rsidP="005D3911">
            <w:pPr>
              <w:jc w:val="both"/>
              <w:rPr>
                <w:iCs/>
                <w:sz w:val="20"/>
                <w:szCs w:val="20"/>
              </w:rPr>
            </w:pPr>
            <w:r w:rsidRPr="0070650F">
              <w:rPr>
                <w:sz w:val="20"/>
                <w:szCs w:val="20"/>
              </w:rPr>
              <w:t xml:space="preserve">Освоение  технологии   </w:t>
            </w:r>
            <w:r w:rsidRPr="0070650F">
              <w:rPr>
                <w:iCs/>
                <w:sz w:val="20"/>
                <w:szCs w:val="20"/>
              </w:rPr>
              <w:t>окрашивания волос осветляющими красителями.</w:t>
            </w:r>
            <w:r w:rsidRPr="0070650F">
              <w:rPr>
                <w:sz w:val="20"/>
                <w:szCs w:val="20"/>
              </w:rPr>
              <w:t xml:space="preserve">  Оценка качества выполненной услуги и разработка рекомендаций по  коррекции  отклонений от нормативных требований</w:t>
            </w:r>
          </w:p>
        </w:tc>
        <w:tc>
          <w:tcPr>
            <w:tcW w:w="1071" w:type="pct"/>
            <w:vMerge/>
            <w:shd w:val="clear" w:color="auto" w:fill="auto"/>
          </w:tcPr>
          <w:p w:rsidR="004048F4" w:rsidRPr="0070650F" w:rsidRDefault="004048F4" w:rsidP="000D4A82">
            <w:pPr>
              <w:pStyle w:val="af2"/>
              <w:rPr>
                <w:rFonts w:ascii="Times New Roman" w:hAnsi="Times New Roman"/>
                <w:sz w:val="20"/>
                <w:szCs w:val="20"/>
              </w:rPr>
            </w:pPr>
          </w:p>
        </w:tc>
        <w:tc>
          <w:tcPr>
            <w:tcW w:w="486" w:type="pct"/>
            <w:vMerge/>
            <w:shd w:val="clear" w:color="auto" w:fill="BFBFBF"/>
          </w:tcPr>
          <w:p w:rsidR="004048F4" w:rsidRPr="00815112" w:rsidRDefault="004048F4" w:rsidP="005D3911">
            <w:pPr>
              <w:pStyle w:val="af2"/>
              <w:spacing w:after="0"/>
              <w:rPr>
                <w:rFonts w:ascii="Times New Roman" w:hAnsi="Times New Roman"/>
                <w:b/>
              </w:rPr>
            </w:pPr>
          </w:p>
        </w:tc>
      </w:tr>
      <w:tr w:rsidR="004048F4" w:rsidRPr="00815112" w:rsidTr="005D3911">
        <w:trPr>
          <w:trHeight w:val="129"/>
        </w:trPr>
        <w:tc>
          <w:tcPr>
            <w:tcW w:w="1059" w:type="pct"/>
            <w:vMerge/>
            <w:shd w:val="clear" w:color="auto" w:fill="auto"/>
          </w:tcPr>
          <w:p w:rsidR="004048F4" w:rsidRPr="0070650F" w:rsidRDefault="004048F4" w:rsidP="005D3911">
            <w:pPr>
              <w:rPr>
                <w:rFonts w:eastAsia="Calibri"/>
                <w:bCs/>
                <w:i/>
                <w:sz w:val="20"/>
                <w:szCs w:val="20"/>
              </w:rPr>
            </w:pPr>
          </w:p>
        </w:tc>
        <w:tc>
          <w:tcPr>
            <w:tcW w:w="195" w:type="pct"/>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3</w:t>
            </w:r>
          </w:p>
        </w:tc>
        <w:tc>
          <w:tcPr>
            <w:tcW w:w="2189" w:type="pct"/>
            <w:shd w:val="clear" w:color="auto" w:fill="auto"/>
          </w:tcPr>
          <w:p w:rsidR="004048F4" w:rsidRPr="0070650F" w:rsidRDefault="004048F4" w:rsidP="005D3911">
            <w:pPr>
              <w:shd w:val="clear" w:color="auto" w:fill="FFFFFF"/>
              <w:spacing w:before="72"/>
              <w:ind w:left="110" w:right="101" w:hanging="76"/>
              <w:jc w:val="both"/>
              <w:rPr>
                <w:iCs/>
                <w:sz w:val="20"/>
                <w:szCs w:val="20"/>
              </w:rPr>
            </w:pPr>
            <w:r w:rsidRPr="0070650F">
              <w:rPr>
                <w:sz w:val="20"/>
                <w:szCs w:val="20"/>
              </w:rPr>
              <w:t xml:space="preserve">Освоение  технологии    выполнения первичного </w:t>
            </w:r>
            <w:r w:rsidRPr="0070650F">
              <w:rPr>
                <w:iCs/>
                <w:sz w:val="20"/>
                <w:szCs w:val="20"/>
              </w:rPr>
              <w:t>окрашивания волос химическими</w:t>
            </w:r>
            <w:r w:rsidRPr="0070650F">
              <w:rPr>
                <w:sz w:val="20"/>
                <w:szCs w:val="20"/>
              </w:rPr>
              <w:t xml:space="preserve"> </w:t>
            </w:r>
            <w:r w:rsidRPr="0070650F">
              <w:rPr>
                <w:iCs/>
                <w:sz w:val="20"/>
                <w:szCs w:val="20"/>
              </w:rPr>
              <w:t>красителями.</w:t>
            </w:r>
            <w:r w:rsidRPr="0070650F">
              <w:rPr>
                <w:sz w:val="20"/>
                <w:szCs w:val="20"/>
              </w:rPr>
              <w:t xml:space="preserve">  Оценка качества выполненной услуги и разработка рекомендаций по  коррекции  отклонений от нормативных требований</w:t>
            </w:r>
          </w:p>
        </w:tc>
        <w:tc>
          <w:tcPr>
            <w:tcW w:w="1071" w:type="pct"/>
            <w:vMerge/>
            <w:shd w:val="clear" w:color="auto" w:fill="auto"/>
          </w:tcPr>
          <w:p w:rsidR="004048F4" w:rsidRPr="0070650F" w:rsidRDefault="004048F4" w:rsidP="000D4A82">
            <w:pPr>
              <w:pStyle w:val="af2"/>
              <w:rPr>
                <w:rFonts w:ascii="Times New Roman" w:hAnsi="Times New Roman"/>
                <w:sz w:val="20"/>
                <w:szCs w:val="20"/>
              </w:rPr>
            </w:pPr>
          </w:p>
        </w:tc>
        <w:tc>
          <w:tcPr>
            <w:tcW w:w="486" w:type="pct"/>
            <w:vMerge/>
            <w:tcBorders>
              <w:bottom w:val="nil"/>
            </w:tcBorders>
            <w:shd w:val="clear" w:color="auto" w:fill="BFBFBF"/>
          </w:tcPr>
          <w:p w:rsidR="004048F4" w:rsidRPr="00815112" w:rsidRDefault="004048F4" w:rsidP="005D3911">
            <w:pPr>
              <w:pStyle w:val="af2"/>
              <w:spacing w:after="0"/>
              <w:rPr>
                <w:rFonts w:ascii="Times New Roman" w:hAnsi="Times New Roman"/>
                <w:b/>
              </w:rPr>
            </w:pPr>
          </w:p>
        </w:tc>
      </w:tr>
      <w:tr w:rsidR="004048F4" w:rsidRPr="00815112" w:rsidTr="005D3911">
        <w:trPr>
          <w:trHeight w:val="838"/>
        </w:trPr>
        <w:tc>
          <w:tcPr>
            <w:tcW w:w="1059" w:type="pct"/>
            <w:vMerge/>
            <w:shd w:val="clear" w:color="auto" w:fill="auto"/>
          </w:tcPr>
          <w:p w:rsidR="004048F4" w:rsidRPr="0070650F" w:rsidRDefault="004048F4" w:rsidP="005D3911">
            <w:pPr>
              <w:rPr>
                <w:rFonts w:eastAsia="Calibri"/>
                <w:bCs/>
                <w:i/>
                <w:sz w:val="20"/>
                <w:szCs w:val="20"/>
              </w:rPr>
            </w:pPr>
          </w:p>
        </w:tc>
        <w:tc>
          <w:tcPr>
            <w:tcW w:w="195" w:type="pct"/>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4</w:t>
            </w:r>
          </w:p>
        </w:tc>
        <w:tc>
          <w:tcPr>
            <w:tcW w:w="2189" w:type="pct"/>
            <w:shd w:val="clear" w:color="auto" w:fill="auto"/>
          </w:tcPr>
          <w:p w:rsidR="004048F4" w:rsidRPr="0070650F" w:rsidRDefault="004048F4" w:rsidP="005D3911">
            <w:pPr>
              <w:jc w:val="both"/>
              <w:rPr>
                <w:spacing w:val="-2"/>
                <w:sz w:val="20"/>
                <w:szCs w:val="20"/>
              </w:rPr>
            </w:pPr>
            <w:r w:rsidRPr="0070650F">
              <w:rPr>
                <w:sz w:val="20"/>
                <w:szCs w:val="20"/>
              </w:rPr>
              <w:t>Освоение  технологии    выполнения окрашивания     корней   и ранее окрашенных волос.  Оценка качества выполненной услуги и разработка рекомендаций по  коррекции  отклонений от нормативных требований</w:t>
            </w:r>
          </w:p>
        </w:tc>
        <w:tc>
          <w:tcPr>
            <w:tcW w:w="1071" w:type="pct"/>
            <w:vMerge/>
            <w:shd w:val="clear" w:color="auto" w:fill="auto"/>
          </w:tcPr>
          <w:p w:rsidR="004048F4" w:rsidRPr="0070650F" w:rsidRDefault="004048F4" w:rsidP="000D4A82">
            <w:pPr>
              <w:pStyle w:val="af2"/>
              <w:rPr>
                <w:rFonts w:ascii="Times New Roman" w:hAnsi="Times New Roman"/>
                <w:sz w:val="20"/>
                <w:szCs w:val="20"/>
              </w:rPr>
            </w:pPr>
          </w:p>
        </w:tc>
        <w:tc>
          <w:tcPr>
            <w:tcW w:w="486" w:type="pct"/>
            <w:vMerge w:val="restart"/>
            <w:tcBorders>
              <w:top w:val="nil"/>
            </w:tcBorders>
            <w:shd w:val="clear" w:color="auto" w:fill="BFBFBF"/>
          </w:tcPr>
          <w:p w:rsidR="004048F4" w:rsidRPr="00815112" w:rsidRDefault="004048F4" w:rsidP="005D3911">
            <w:pPr>
              <w:pStyle w:val="af2"/>
              <w:spacing w:after="0"/>
              <w:rPr>
                <w:rFonts w:ascii="Times New Roman" w:hAnsi="Times New Roman"/>
                <w:b/>
              </w:rPr>
            </w:pPr>
          </w:p>
        </w:tc>
      </w:tr>
      <w:tr w:rsidR="004048F4" w:rsidRPr="00815112" w:rsidTr="005D3911">
        <w:trPr>
          <w:trHeight w:val="708"/>
        </w:trPr>
        <w:tc>
          <w:tcPr>
            <w:tcW w:w="1059" w:type="pct"/>
            <w:vMerge/>
            <w:shd w:val="clear" w:color="auto" w:fill="auto"/>
          </w:tcPr>
          <w:p w:rsidR="004048F4" w:rsidRPr="0070650F" w:rsidRDefault="004048F4" w:rsidP="005D3911">
            <w:pPr>
              <w:rPr>
                <w:rFonts w:eastAsia="Calibri"/>
                <w:bCs/>
                <w:i/>
                <w:sz w:val="20"/>
                <w:szCs w:val="20"/>
              </w:rPr>
            </w:pPr>
          </w:p>
        </w:tc>
        <w:tc>
          <w:tcPr>
            <w:tcW w:w="195" w:type="pct"/>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5</w:t>
            </w:r>
          </w:p>
        </w:tc>
        <w:tc>
          <w:tcPr>
            <w:tcW w:w="2189" w:type="pct"/>
            <w:shd w:val="clear" w:color="auto" w:fill="auto"/>
          </w:tcPr>
          <w:p w:rsidR="004048F4" w:rsidRPr="0070650F" w:rsidRDefault="004048F4" w:rsidP="005D3911">
            <w:pPr>
              <w:jc w:val="both"/>
              <w:rPr>
                <w:spacing w:val="-2"/>
                <w:sz w:val="20"/>
                <w:szCs w:val="20"/>
              </w:rPr>
            </w:pPr>
            <w:r w:rsidRPr="0070650F">
              <w:rPr>
                <w:sz w:val="20"/>
                <w:szCs w:val="20"/>
              </w:rPr>
              <w:t xml:space="preserve">Освоение  технологии  </w:t>
            </w:r>
            <w:r w:rsidRPr="0070650F">
              <w:rPr>
                <w:spacing w:val="-1"/>
                <w:sz w:val="20"/>
                <w:szCs w:val="20"/>
              </w:rPr>
              <w:t xml:space="preserve"> </w:t>
            </w:r>
            <w:r w:rsidRPr="0070650F">
              <w:rPr>
                <w:sz w:val="20"/>
                <w:szCs w:val="20"/>
              </w:rPr>
              <w:t xml:space="preserve"> выполнения</w:t>
            </w:r>
            <w:r w:rsidRPr="0070650F">
              <w:rPr>
                <w:spacing w:val="-1"/>
                <w:sz w:val="20"/>
                <w:szCs w:val="20"/>
              </w:rPr>
              <w:t xml:space="preserve"> окрашивания волос оттеночными красителями.</w:t>
            </w:r>
            <w:r w:rsidRPr="0070650F">
              <w:rPr>
                <w:sz w:val="20"/>
                <w:szCs w:val="20"/>
              </w:rPr>
              <w:t xml:space="preserve"> Оценка качества выполненной услуги и разработка рекомендаций по  коррекции  отклонений от нормативных требований  </w:t>
            </w:r>
          </w:p>
        </w:tc>
        <w:tc>
          <w:tcPr>
            <w:tcW w:w="1071" w:type="pct"/>
            <w:vMerge/>
            <w:shd w:val="clear" w:color="auto" w:fill="auto"/>
          </w:tcPr>
          <w:p w:rsidR="004048F4" w:rsidRPr="0070650F" w:rsidRDefault="004048F4" w:rsidP="000D4A82">
            <w:pPr>
              <w:pStyle w:val="af2"/>
              <w:rPr>
                <w:rFonts w:ascii="Times New Roman" w:hAnsi="Times New Roman"/>
                <w:sz w:val="20"/>
                <w:szCs w:val="20"/>
              </w:rPr>
            </w:pPr>
          </w:p>
        </w:tc>
        <w:tc>
          <w:tcPr>
            <w:tcW w:w="486" w:type="pct"/>
            <w:vMerge/>
            <w:shd w:val="clear" w:color="auto" w:fill="BFBFBF"/>
          </w:tcPr>
          <w:p w:rsidR="004048F4" w:rsidRPr="00815112" w:rsidRDefault="004048F4" w:rsidP="005D3911">
            <w:pPr>
              <w:pStyle w:val="af2"/>
              <w:spacing w:after="0"/>
              <w:rPr>
                <w:rFonts w:ascii="Times New Roman" w:hAnsi="Times New Roman"/>
                <w:b/>
              </w:rPr>
            </w:pPr>
          </w:p>
        </w:tc>
      </w:tr>
      <w:tr w:rsidR="004048F4" w:rsidRPr="00815112" w:rsidTr="005D3911">
        <w:trPr>
          <w:trHeight w:val="685"/>
        </w:trPr>
        <w:tc>
          <w:tcPr>
            <w:tcW w:w="1059" w:type="pct"/>
            <w:vMerge/>
            <w:shd w:val="clear" w:color="auto" w:fill="auto"/>
          </w:tcPr>
          <w:p w:rsidR="004048F4" w:rsidRPr="0070650F" w:rsidRDefault="004048F4" w:rsidP="005D3911">
            <w:pPr>
              <w:rPr>
                <w:rFonts w:eastAsia="Calibri"/>
                <w:bCs/>
                <w:i/>
                <w:sz w:val="20"/>
                <w:szCs w:val="20"/>
              </w:rPr>
            </w:pPr>
          </w:p>
        </w:tc>
        <w:tc>
          <w:tcPr>
            <w:tcW w:w="195" w:type="pct"/>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6</w:t>
            </w:r>
          </w:p>
        </w:tc>
        <w:tc>
          <w:tcPr>
            <w:tcW w:w="2189" w:type="pct"/>
            <w:shd w:val="clear" w:color="auto" w:fill="auto"/>
          </w:tcPr>
          <w:p w:rsidR="004048F4" w:rsidRPr="0070650F" w:rsidRDefault="004048F4" w:rsidP="005D3911">
            <w:pPr>
              <w:shd w:val="clear" w:color="auto" w:fill="FFFFFF"/>
              <w:tabs>
                <w:tab w:val="left" w:pos="0"/>
              </w:tabs>
              <w:ind w:right="58"/>
              <w:rPr>
                <w:sz w:val="20"/>
                <w:szCs w:val="20"/>
              </w:rPr>
            </w:pPr>
            <w:r w:rsidRPr="0070650F">
              <w:rPr>
                <w:sz w:val="20"/>
                <w:szCs w:val="20"/>
              </w:rPr>
              <w:t xml:space="preserve">Освоение  технологии  </w:t>
            </w:r>
            <w:r w:rsidRPr="0070650F">
              <w:rPr>
                <w:spacing w:val="-1"/>
                <w:sz w:val="20"/>
                <w:szCs w:val="20"/>
              </w:rPr>
              <w:t xml:space="preserve">  </w:t>
            </w:r>
            <w:r w:rsidRPr="0070650F">
              <w:rPr>
                <w:sz w:val="20"/>
                <w:szCs w:val="20"/>
              </w:rPr>
              <w:t xml:space="preserve"> выполнения</w:t>
            </w:r>
            <w:r w:rsidRPr="0070650F">
              <w:rPr>
                <w:spacing w:val="-1"/>
                <w:sz w:val="20"/>
                <w:szCs w:val="20"/>
              </w:rPr>
              <w:t xml:space="preserve"> комбинированного окрашивания волос.</w:t>
            </w:r>
            <w:r w:rsidRPr="0070650F">
              <w:rPr>
                <w:sz w:val="20"/>
                <w:szCs w:val="20"/>
              </w:rPr>
              <w:t xml:space="preserve"> Оценка качества выполненной услуги и разработка рекомендаций по  коррекции  отклонений от нормативных требований</w:t>
            </w:r>
          </w:p>
        </w:tc>
        <w:tc>
          <w:tcPr>
            <w:tcW w:w="1071" w:type="pct"/>
            <w:vMerge/>
            <w:shd w:val="clear" w:color="auto" w:fill="auto"/>
          </w:tcPr>
          <w:p w:rsidR="004048F4" w:rsidRPr="0070650F" w:rsidRDefault="004048F4" w:rsidP="005D3911">
            <w:pPr>
              <w:pStyle w:val="af2"/>
              <w:spacing w:after="0"/>
              <w:rPr>
                <w:rFonts w:ascii="Times New Roman" w:hAnsi="Times New Roman"/>
                <w:sz w:val="20"/>
                <w:szCs w:val="20"/>
              </w:rPr>
            </w:pPr>
          </w:p>
        </w:tc>
        <w:tc>
          <w:tcPr>
            <w:tcW w:w="486" w:type="pct"/>
            <w:vMerge/>
            <w:shd w:val="clear" w:color="auto" w:fill="BFBFBF"/>
          </w:tcPr>
          <w:p w:rsidR="004048F4" w:rsidRPr="00815112" w:rsidRDefault="004048F4" w:rsidP="005D3911">
            <w:pPr>
              <w:pStyle w:val="af2"/>
              <w:spacing w:after="0"/>
              <w:rPr>
                <w:rFonts w:ascii="Times New Roman" w:hAnsi="Times New Roman"/>
                <w:b/>
              </w:rPr>
            </w:pPr>
          </w:p>
        </w:tc>
      </w:tr>
    </w:tbl>
    <w:p w:rsidR="005D3911" w:rsidRDefault="005D3911">
      <w:r>
        <w:br w:type="page"/>
      </w:r>
    </w:p>
    <w:tbl>
      <w:tblPr>
        <w:tblpPr w:leftFromText="180" w:rightFromText="180" w:vertAnchor="text" w:tblpXSpec="center" w:tblpY="1"/>
        <w:tblOverlap w:val="neve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530"/>
        <w:gridCol w:w="38"/>
        <w:gridCol w:w="6377"/>
        <w:gridCol w:w="3120"/>
        <w:gridCol w:w="1416"/>
      </w:tblGrid>
      <w:tr w:rsidR="004048F4" w:rsidRPr="00815112" w:rsidTr="005D3911">
        <w:trPr>
          <w:trHeight w:val="811"/>
        </w:trPr>
        <w:tc>
          <w:tcPr>
            <w:tcW w:w="1059" w:type="pct"/>
            <w:vMerge w:val="restart"/>
            <w:shd w:val="clear" w:color="auto" w:fill="auto"/>
          </w:tcPr>
          <w:p w:rsidR="004048F4" w:rsidRPr="0070650F" w:rsidRDefault="004048F4" w:rsidP="005D3911">
            <w:pPr>
              <w:rPr>
                <w:rFonts w:eastAsia="Calibri"/>
                <w:bCs/>
                <w:i/>
                <w:sz w:val="20"/>
                <w:szCs w:val="20"/>
              </w:rPr>
            </w:pPr>
          </w:p>
        </w:tc>
        <w:tc>
          <w:tcPr>
            <w:tcW w:w="195" w:type="pct"/>
            <w:gridSpan w:val="2"/>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7</w:t>
            </w:r>
          </w:p>
        </w:tc>
        <w:tc>
          <w:tcPr>
            <w:tcW w:w="2189" w:type="pct"/>
            <w:shd w:val="clear" w:color="auto" w:fill="auto"/>
          </w:tcPr>
          <w:p w:rsidR="004048F4" w:rsidRPr="0070650F" w:rsidRDefault="004048F4" w:rsidP="005D3911">
            <w:pPr>
              <w:jc w:val="both"/>
              <w:rPr>
                <w:sz w:val="20"/>
                <w:szCs w:val="20"/>
              </w:rPr>
            </w:pPr>
            <w:r w:rsidRPr="0070650F">
              <w:rPr>
                <w:sz w:val="20"/>
                <w:szCs w:val="20"/>
              </w:rPr>
              <w:t>Освоение  технологии    выполнения окрашивания седых волос современными способами</w:t>
            </w:r>
          </w:p>
          <w:p w:rsidR="004048F4" w:rsidRPr="0070650F" w:rsidRDefault="004048F4" w:rsidP="005D3911">
            <w:pPr>
              <w:jc w:val="both"/>
              <w:rPr>
                <w:spacing w:val="-2"/>
                <w:sz w:val="20"/>
                <w:szCs w:val="20"/>
              </w:rPr>
            </w:pPr>
            <w:r w:rsidRPr="0070650F">
              <w:rPr>
                <w:sz w:val="20"/>
                <w:szCs w:val="20"/>
              </w:rPr>
              <w:t>Оценка качества выполненной услуги и разработка рекомендаций по  коррекции  отклонений от нормативных требований</w:t>
            </w:r>
          </w:p>
        </w:tc>
        <w:tc>
          <w:tcPr>
            <w:tcW w:w="1071" w:type="pct"/>
            <w:vMerge w:val="restart"/>
            <w:shd w:val="clear" w:color="auto" w:fill="auto"/>
          </w:tcPr>
          <w:p w:rsidR="004048F4" w:rsidRPr="0070650F" w:rsidRDefault="004048F4" w:rsidP="000D4A82">
            <w:pPr>
              <w:pStyle w:val="af2"/>
              <w:rPr>
                <w:rFonts w:ascii="Times New Roman" w:hAnsi="Times New Roman"/>
                <w:sz w:val="20"/>
                <w:szCs w:val="20"/>
              </w:rPr>
            </w:pPr>
          </w:p>
        </w:tc>
        <w:tc>
          <w:tcPr>
            <w:tcW w:w="486" w:type="pct"/>
            <w:vMerge w:val="restart"/>
            <w:shd w:val="clear" w:color="auto" w:fill="BFBFBF"/>
          </w:tcPr>
          <w:p w:rsidR="004048F4" w:rsidRPr="00815112" w:rsidRDefault="004048F4" w:rsidP="005D3911">
            <w:pPr>
              <w:pStyle w:val="af2"/>
              <w:spacing w:after="0"/>
              <w:rPr>
                <w:rFonts w:ascii="Times New Roman" w:hAnsi="Times New Roman"/>
                <w:b/>
              </w:rPr>
            </w:pPr>
          </w:p>
        </w:tc>
      </w:tr>
      <w:tr w:rsidR="004048F4" w:rsidRPr="00815112" w:rsidTr="005D3911">
        <w:trPr>
          <w:trHeight w:val="799"/>
        </w:trPr>
        <w:tc>
          <w:tcPr>
            <w:tcW w:w="1059" w:type="pct"/>
            <w:vMerge/>
            <w:tcBorders>
              <w:bottom w:val="single" w:sz="4" w:space="0" w:color="auto"/>
            </w:tcBorders>
            <w:shd w:val="clear" w:color="auto" w:fill="auto"/>
          </w:tcPr>
          <w:p w:rsidR="004048F4" w:rsidRPr="0070650F" w:rsidRDefault="004048F4" w:rsidP="005D3911">
            <w:pPr>
              <w:rPr>
                <w:rFonts w:eastAsia="Calibri"/>
                <w:bCs/>
                <w:i/>
                <w:sz w:val="20"/>
                <w:szCs w:val="20"/>
              </w:rPr>
            </w:pPr>
          </w:p>
        </w:tc>
        <w:tc>
          <w:tcPr>
            <w:tcW w:w="195" w:type="pct"/>
            <w:gridSpan w:val="2"/>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8</w:t>
            </w:r>
          </w:p>
        </w:tc>
        <w:tc>
          <w:tcPr>
            <w:tcW w:w="2189" w:type="pct"/>
            <w:shd w:val="clear" w:color="auto" w:fill="auto"/>
          </w:tcPr>
          <w:p w:rsidR="004048F4" w:rsidRPr="0070650F" w:rsidRDefault="004048F4" w:rsidP="005D3911">
            <w:pPr>
              <w:jc w:val="both"/>
              <w:rPr>
                <w:sz w:val="20"/>
                <w:szCs w:val="20"/>
              </w:rPr>
            </w:pPr>
            <w:r w:rsidRPr="0070650F">
              <w:rPr>
                <w:sz w:val="20"/>
                <w:szCs w:val="20"/>
              </w:rPr>
              <w:t>Освоение  технологии   выполнения окраски мужских волос  современными способами</w:t>
            </w:r>
          </w:p>
          <w:p w:rsidR="004048F4" w:rsidRPr="0070650F" w:rsidRDefault="004048F4" w:rsidP="005D3911">
            <w:pPr>
              <w:jc w:val="both"/>
              <w:rPr>
                <w:sz w:val="20"/>
                <w:szCs w:val="20"/>
              </w:rPr>
            </w:pPr>
            <w:r w:rsidRPr="0070650F">
              <w:rPr>
                <w:sz w:val="20"/>
                <w:szCs w:val="20"/>
              </w:rPr>
              <w:t>Оценка качества выполненной услуги и разработка рекомендаций по  коррекции  отклонений от нормативных требований</w:t>
            </w:r>
          </w:p>
        </w:tc>
        <w:tc>
          <w:tcPr>
            <w:tcW w:w="1071" w:type="pct"/>
            <w:vMerge/>
            <w:shd w:val="clear" w:color="auto" w:fill="auto"/>
          </w:tcPr>
          <w:p w:rsidR="004048F4" w:rsidRPr="0070650F" w:rsidRDefault="004048F4" w:rsidP="000D4A82">
            <w:pPr>
              <w:pStyle w:val="af2"/>
              <w:rPr>
                <w:rFonts w:ascii="Times New Roman" w:hAnsi="Times New Roman"/>
                <w:sz w:val="20"/>
                <w:szCs w:val="20"/>
              </w:rPr>
            </w:pPr>
          </w:p>
        </w:tc>
        <w:tc>
          <w:tcPr>
            <w:tcW w:w="486" w:type="pct"/>
            <w:vMerge/>
            <w:shd w:val="clear" w:color="auto" w:fill="BFBFBF"/>
          </w:tcPr>
          <w:p w:rsidR="004048F4" w:rsidRPr="00815112" w:rsidRDefault="004048F4" w:rsidP="005D3911">
            <w:pPr>
              <w:pStyle w:val="af2"/>
              <w:spacing w:after="0"/>
              <w:rPr>
                <w:rFonts w:ascii="Times New Roman" w:hAnsi="Times New Roman"/>
                <w:b/>
              </w:rPr>
            </w:pPr>
          </w:p>
        </w:tc>
      </w:tr>
      <w:tr w:rsidR="004048F4" w:rsidRPr="00815112" w:rsidTr="005D3911">
        <w:trPr>
          <w:trHeight w:val="271"/>
        </w:trPr>
        <w:tc>
          <w:tcPr>
            <w:tcW w:w="1059" w:type="pct"/>
            <w:tcBorders>
              <w:top w:val="single" w:sz="4" w:space="0" w:color="auto"/>
            </w:tcBorders>
            <w:shd w:val="clear" w:color="auto" w:fill="auto"/>
          </w:tcPr>
          <w:p w:rsidR="004048F4" w:rsidRPr="0070650F" w:rsidRDefault="004048F4" w:rsidP="005D3911">
            <w:pPr>
              <w:rPr>
                <w:rFonts w:eastAsia="Calibri"/>
                <w:bCs/>
                <w:i/>
                <w:sz w:val="20"/>
                <w:szCs w:val="20"/>
              </w:rPr>
            </w:pPr>
          </w:p>
        </w:tc>
        <w:tc>
          <w:tcPr>
            <w:tcW w:w="195" w:type="pct"/>
            <w:gridSpan w:val="2"/>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9</w:t>
            </w:r>
          </w:p>
        </w:tc>
        <w:tc>
          <w:tcPr>
            <w:tcW w:w="2189" w:type="pct"/>
            <w:shd w:val="clear" w:color="auto" w:fill="auto"/>
          </w:tcPr>
          <w:p w:rsidR="004048F4" w:rsidRPr="0070650F" w:rsidRDefault="004048F4" w:rsidP="005D3911">
            <w:pPr>
              <w:jc w:val="both"/>
              <w:rPr>
                <w:sz w:val="20"/>
                <w:szCs w:val="20"/>
              </w:rPr>
            </w:pPr>
            <w:r w:rsidRPr="0070650F">
              <w:rPr>
                <w:sz w:val="20"/>
                <w:szCs w:val="20"/>
              </w:rPr>
              <w:t>Освоение  технологии   выполнения мелирования.  Различные техники мелирования на коротких волосах. Оценка качества выполненной услуги и разработка рекомендаций по  коррекции  отклонений от нормативных требований</w:t>
            </w:r>
          </w:p>
        </w:tc>
        <w:tc>
          <w:tcPr>
            <w:tcW w:w="1071" w:type="pct"/>
            <w:vMerge/>
            <w:shd w:val="clear" w:color="auto" w:fill="auto"/>
          </w:tcPr>
          <w:p w:rsidR="004048F4" w:rsidRPr="0070650F" w:rsidRDefault="004048F4" w:rsidP="005D3911">
            <w:pPr>
              <w:pStyle w:val="af2"/>
              <w:spacing w:after="0"/>
              <w:rPr>
                <w:rFonts w:ascii="Times New Roman" w:hAnsi="Times New Roman"/>
                <w:sz w:val="20"/>
                <w:szCs w:val="20"/>
              </w:rPr>
            </w:pPr>
          </w:p>
        </w:tc>
        <w:tc>
          <w:tcPr>
            <w:tcW w:w="486" w:type="pct"/>
            <w:vMerge/>
            <w:shd w:val="clear" w:color="auto" w:fill="BFBFBF"/>
          </w:tcPr>
          <w:p w:rsidR="004048F4" w:rsidRPr="00815112" w:rsidRDefault="004048F4" w:rsidP="005D3911">
            <w:pPr>
              <w:pStyle w:val="af2"/>
              <w:spacing w:after="0"/>
              <w:rPr>
                <w:rFonts w:ascii="Times New Roman" w:hAnsi="Times New Roman"/>
                <w:b/>
              </w:rPr>
            </w:pPr>
          </w:p>
        </w:tc>
      </w:tr>
      <w:tr w:rsidR="00500605" w:rsidRPr="00815112" w:rsidTr="005D3911">
        <w:trPr>
          <w:trHeight w:val="20"/>
        </w:trPr>
        <w:tc>
          <w:tcPr>
            <w:tcW w:w="3443" w:type="pct"/>
            <w:gridSpan w:val="4"/>
            <w:shd w:val="clear" w:color="auto" w:fill="auto"/>
          </w:tcPr>
          <w:p w:rsidR="008E2583" w:rsidRPr="0070650F" w:rsidRDefault="008E2583" w:rsidP="005D3911">
            <w:pPr>
              <w:rPr>
                <w:sz w:val="20"/>
                <w:szCs w:val="20"/>
              </w:rPr>
            </w:pPr>
            <w:r w:rsidRPr="0070650F">
              <w:rPr>
                <w:b/>
                <w:color w:val="000000"/>
                <w:sz w:val="20"/>
                <w:szCs w:val="20"/>
              </w:rPr>
              <w:t>Самостоятельная работа</w:t>
            </w:r>
            <w:r w:rsidRPr="0070650F">
              <w:rPr>
                <w:sz w:val="20"/>
                <w:szCs w:val="20"/>
              </w:rPr>
              <w:t xml:space="preserve"> </w:t>
            </w:r>
            <w:r w:rsidR="009E1FDF" w:rsidRPr="0070650F">
              <w:rPr>
                <w:b/>
                <w:sz w:val="20"/>
                <w:szCs w:val="20"/>
              </w:rPr>
              <w:t xml:space="preserve">при изучении раздела </w:t>
            </w:r>
            <w:r w:rsidR="00204748" w:rsidRPr="0070650F">
              <w:rPr>
                <w:b/>
                <w:sz w:val="20"/>
                <w:szCs w:val="20"/>
              </w:rPr>
              <w:t>1</w:t>
            </w:r>
          </w:p>
          <w:p w:rsidR="008E2583" w:rsidRPr="0070650F" w:rsidRDefault="008E2583" w:rsidP="005D3911">
            <w:pPr>
              <w:rPr>
                <w:sz w:val="20"/>
                <w:szCs w:val="20"/>
              </w:rPr>
            </w:pPr>
            <w:r w:rsidRPr="0070650F">
              <w:rPr>
                <w:sz w:val="20"/>
                <w:szCs w:val="20"/>
              </w:rPr>
              <w:t xml:space="preserve">Систематическая работа с конспектами  занятий, учебной и специальной  литературой </w:t>
            </w:r>
          </w:p>
          <w:p w:rsidR="008E2583" w:rsidRPr="0070650F" w:rsidRDefault="008E2583" w:rsidP="005D3911">
            <w:pPr>
              <w:rPr>
                <w:sz w:val="20"/>
                <w:szCs w:val="20"/>
              </w:rPr>
            </w:pPr>
            <w:r w:rsidRPr="0070650F">
              <w:rPr>
                <w:sz w:val="20"/>
                <w:szCs w:val="20"/>
              </w:rPr>
              <w:t>Подготовка к практическим занятиям  с использованием методических рекомендаций преподавателя</w:t>
            </w:r>
          </w:p>
          <w:p w:rsidR="008E2583" w:rsidRPr="0070650F" w:rsidRDefault="0012445E" w:rsidP="005D3911">
            <w:pPr>
              <w:rPr>
                <w:sz w:val="20"/>
                <w:szCs w:val="20"/>
              </w:rPr>
            </w:pPr>
            <w:r w:rsidRPr="0070650F">
              <w:rPr>
                <w:sz w:val="20"/>
                <w:szCs w:val="20"/>
              </w:rPr>
              <w:t>О</w:t>
            </w:r>
            <w:r w:rsidR="008E2583" w:rsidRPr="0070650F">
              <w:rPr>
                <w:sz w:val="20"/>
                <w:szCs w:val="20"/>
              </w:rPr>
              <w:t>формление инструкционно-технологических карт</w:t>
            </w:r>
          </w:p>
          <w:p w:rsidR="009E1FDF" w:rsidRPr="0070650F" w:rsidRDefault="009E1FDF" w:rsidP="005D3911">
            <w:pPr>
              <w:rPr>
                <w:sz w:val="20"/>
                <w:szCs w:val="20"/>
              </w:rPr>
            </w:pPr>
            <w:r w:rsidRPr="0070650F">
              <w:rPr>
                <w:sz w:val="20"/>
                <w:szCs w:val="20"/>
              </w:rPr>
              <w:t>Подбор иллюстраций различных видов окрашивания волос</w:t>
            </w:r>
          </w:p>
          <w:p w:rsidR="003A09A6" w:rsidRPr="0070650F" w:rsidRDefault="00EB0F26" w:rsidP="005D3911">
            <w:pPr>
              <w:rPr>
                <w:sz w:val="20"/>
                <w:szCs w:val="20"/>
              </w:rPr>
            </w:pPr>
            <w:r w:rsidRPr="0070650F">
              <w:rPr>
                <w:sz w:val="20"/>
                <w:szCs w:val="20"/>
              </w:rPr>
              <w:t>С</w:t>
            </w:r>
            <w:r w:rsidR="0012445E" w:rsidRPr="0070650F">
              <w:rPr>
                <w:sz w:val="20"/>
                <w:szCs w:val="20"/>
              </w:rPr>
              <w:t>оздание коллажей</w:t>
            </w:r>
            <w:r w:rsidR="003A09A6" w:rsidRPr="0070650F">
              <w:rPr>
                <w:sz w:val="20"/>
                <w:szCs w:val="20"/>
              </w:rPr>
              <w:t xml:space="preserve"> </w:t>
            </w:r>
            <w:r w:rsidR="00316527" w:rsidRPr="0070650F">
              <w:rPr>
                <w:sz w:val="20"/>
                <w:szCs w:val="20"/>
              </w:rPr>
              <w:t>«</w:t>
            </w:r>
            <w:r w:rsidRPr="0070650F">
              <w:rPr>
                <w:sz w:val="20"/>
                <w:szCs w:val="20"/>
              </w:rPr>
              <w:t>О</w:t>
            </w:r>
            <w:r w:rsidR="00316527" w:rsidRPr="0070650F">
              <w:rPr>
                <w:sz w:val="20"/>
                <w:szCs w:val="20"/>
              </w:rPr>
              <w:t>крашивание волос»</w:t>
            </w:r>
          </w:p>
          <w:p w:rsidR="008E2583" w:rsidRPr="0070650F" w:rsidRDefault="008E2583" w:rsidP="005D3911">
            <w:pPr>
              <w:rPr>
                <w:sz w:val="20"/>
                <w:szCs w:val="20"/>
              </w:rPr>
            </w:pPr>
            <w:r w:rsidRPr="0070650F">
              <w:rPr>
                <w:sz w:val="20"/>
                <w:szCs w:val="20"/>
              </w:rPr>
              <w:t xml:space="preserve">Выполнение рефератов по предложенной тематике </w:t>
            </w:r>
          </w:p>
          <w:p w:rsidR="009D0947" w:rsidRPr="0070650F" w:rsidRDefault="009D0947" w:rsidP="005D3911">
            <w:pPr>
              <w:rPr>
                <w:rFonts w:eastAsia="Calibri"/>
                <w:b/>
                <w:bCs/>
                <w:sz w:val="20"/>
                <w:szCs w:val="20"/>
              </w:rPr>
            </w:pPr>
            <w:r w:rsidRPr="0070650F">
              <w:rPr>
                <w:rFonts w:eastAsia="Calibri"/>
                <w:b/>
                <w:bCs/>
                <w:sz w:val="20"/>
                <w:szCs w:val="20"/>
              </w:rPr>
              <w:t>Примерная тематика внеаудиторной самостоятельной работы:</w:t>
            </w:r>
          </w:p>
          <w:p w:rsidR="003A09A6" w:rsidRPr="0070650F" w:rsidRDefault="00BB5A15" w:rsidP="005D3911">
            <w:pPr>
              <w:rPr>
                <w:rFonts w:eastAsia="Calibri"/>
                <w:bCs/>
                <w:sz w:val="20"/>
                <w:szCs w:val="20"/>
              </w:rPr>
            </w:pPr>
            <w:r w:rsidRPr="0070650F">
              <w:rPr>
                <w:bCs/>
                <w:sz w:val="20"/>
                <w:szCs w:val="20"/>
              </w:rPr>
              <w:t>1.</w:t>
            </w:r>
            <w:r w:rsidR="003A09A6" w:rsidRPr="0070650F">
              <w:rPr>
                <w:bCs/>
                <w:sz w:val="20"/>
                <w:szCs w:val="20"/>
              </w:rPr>
              <w:t>История окрашивания волос</w:t>
            </w:r>
          </w:p>
          <w:p w:rsidR="008E2583" w:rsidRPr="0070650F" w:rsidRDefault="00BB5A15" w:rsidP="005D3911">
            <w:pPr>
              <w:rPr>
                <w:sz w:val="20"/>
                <w:szCs w:val="20"/>
              </w:rPr>
            </w:pPr>
            <w:r w:rsidRPr="0070650F">
              <w:rPr>
                <w:rFonts w:eastAsia="Calibri"/>
                <w:bCs/>
                <w:sz w:val="20"/>
                <w:szCs w:val="20"/>
              </w:rPr>
              <w:t>2.</w:t>
            </w:r>
            <w:r w:rsidR="0012445E" w:rsidRPr="0070650F">
              <w:rPr>
                <w:rFonts w:eastAsia="Calibri"/>
                <w:bCs/>
                <w:sz w:val="20"/>
                <w:szCs w:val="20"/>
              </w:rPr>
              <w:t xml:space="preserve">Модные тенденции в окрашивании </w:t>
            </w:r>
            <w:r w:rsidR="003A09A6" w:rsidRPr="0070650F">
              <w:rPr>
                <w:rFonts w:eastAsia="Calibri"/>
                <w:bCs/>
                <w:sz w:val="20"/>
                <w:szCs w:val="20"/>
              </w:rPr>
              <w:t xml:space="preserve"> </w:t>
            </w:r>
            <w:r w:rsidR="008E2583" w:rsidRPr="0070650F">
              <w:rPr>
                <w:rFonts w:eastAsia="Calibri"/>
                <w:bCs/>
                <w:sz w:val="20"/>
                <w:szCs w:val="20"/>
              </w:rPr>
              <w:t>волос</w:t>
            </w:r>
          </w:p>
          <w:p w:rsidR="00070375" w:rsidRPr="0070650F" w:rsidRDefault="00BB5A15" w:rsidP="005D3911">
            <w:pPr>
              <w:rPr>
                <w:bCs/>
                <w:sz w:val="20"/>
                <w:szCs w:val="20"/>
              </w:rPr>
            </w:pPr>
            <w:r w:rsidRPr="0070650F">
              <w:rPr>
                <w:rFonts w:eastAsia="Calibri"/>
                <w:bCs/>
                <w:sz w:val="20"/>
                <w:szCs w:val="20"/>
              </w:rPr>
              <w:t>3.</w:t>
            </w:r>
            <w:r w:rsidR="00070375" w:rsidRPr="0070650F">
              <w:rPr>
                <w:bCs/>
                <w:sz w:val="20"/>
                <w:szCs w:val="20"/>
              </w:rPr>
              <w:t xml:space="preserve"> Виды красителей</w:t>
            </w:r>
          </w:p>
          <w:p w:rsidR="00070375" w:rsidRPr="0070650F" w:rsidRDefault="00070375" w:rsidP="005D3911">
            <w:pPr>
              <w:rPr>
                <w:rFonts w:eastAsia="Calibri"/>
                <w:bCs/>
                <w:sz w:val="20"/>
                <w:szCs w:val="20"/>
              </w:rPr>
            </w:pPr>
            <w:r w:rsidRPr="0070650F">
              <w:rPr>
                <w:iCs/>
                <w:sz w:val="20"/>
                <w:szCs w:val="20"/>
              </w:rPr>
              <w:t xml:space="preserve">4.Технология окрашивания волос </w:t>
            </w:r>
            <w:r w:rsidRPr="0070650F">
              <w:rPr>
                <w:sz w:val="20"/>
                <w:szCs w:val="20"/>
              </w:rPr>
              <w:t>красителями разных групп</w:t>
            </w:r>
            <w:r w:rsidRPr="0070650F">
              <w:rPr>
                <w:rFonts w:eastAsia="Calibri"/>
                <w:bCs/>
                <w:sz w:val="20"/>
                <w:szCs w:val="20"/>
              </w:rPr>
              <w:t xml:space="preserve"> </w:t>
            </w:r>
          </w:p>
          <w:p w:rsidR="00920003" w:rsidRPr="0070650F" w:rsidRDefault="00BB5A15" w:rsidP="005D3911">
            <w:pPr>
              <w:rPr>
                <w:sz w:val="20"/>
                <w:szCs w:val="20"/>
              </w:rPr>
            </w:pPr>
            <w:r w:rsidRPr="0070650F">
              <w:rPr>
                <w:rFonts w:eastAsia="Calibri"/>
                <w:bCs/>
                <w:sz w:val="20"/>
                <w:szCs w:val="20"/>
              </w:rPr>
              <w:t>4.</w:t>
            </w:r>
            <w:r w:rsidR="00A46D0C" w:rsidRPr="0070650F">
              <w:rPr>
                <w:sz w:val="20"/>
                <w:szCs w:val="20"/>
              </w:rPr>
              <w:t xml:space="preserve"> Мелирование волос</w:t>
            </w:r>
          </w:p>
          <w:p w:rsidR="006838EB" w:rsidRPr="0070650F" w:rsidRDefault="00A46D0C" w:rsidP="005D3911">
            <w:pPr>
              <w:rPr>
                <w:sz w:val="20"/>
                <w:szCs w:val="20"/>
                <w:highlight w:val="yellow"/>
              </w:rPr>
            </w:pPr>
            <w:r w:rsidRPr="0070650F">
              <w:rPr>
                <w:bCs/>
                <w:sz w:val="20"/>
                <w:szCs w:val="20"/>
              </w:rPr>
              <w:t>5.</w:t>
            </w:r>
            <w:r w:rsidR="00294F65" w:rsidRPr="0070650F">
              <w:rPr>
                <w:bCs/>
                <w:iCs/>
                <w:sz w:val="20"/>
                <w:szCs w:val="20"/>
              </w:rPr>
              <w:t xml:space="preserve"> Тонирования волос</w:t>
            </w:r>
          </w:p>
          <w:p w:rsidR="00294F65" w:rsidRPr="0070650F" w:rsidRDefault="00A46D0C" w:rsidP="005D3911">
            <w:pPr>
              <w:rPr>
                <w:sz w:val="20"/>
                <w:szCs w:val="20"/>
              </w:rPr>
            </w:pPr>
            <w:r w:rsidRPr="0070650F">
              <w:rPr>
                <w:iCs/>
                <w:sz w:val="20"/>
                <w:szCs w:val="20"/>
              </w:rPr>
              <w:t>6.</w:t>
            </w:r>
            <w:r w:rsidR="00294F65" w:rsidRPr="0070650F">
              <w:rPr>
                <w:rFonts w:eastAsia="Calibri"/>
                <w:bCs/>
                <w:sz w:val="20"/>
                <w:szCs w:val="20"/>
              </w:rPr>
              <w:t xml:space="preserve"> Современные техники окрашивания волос: глазирование, элюминирование,  ламинирование,  экранирование</w:t>
            </w:r>
          </w:p>
          <w:p w:rsidR="00EE2893" w:rsidRPr="0070650F" w:rsidRDefault="00A46D0C" w:rsidP="005D3911">
            <w:pPr>
              <w:rPr>
                <w:sz w:val="20"/>
                <w:szCs w:val="20"/>
              </w:rPr>
            </w:pPr>
            <w:r w:rsidRPr="0070650F">
              <w:rPr>
                <w:bCs/>
                <w:iCs/>
                <w:sz w:val="20"/>
                <w:szCs w:val="20"/>
              </w:rPr>
              <w:t>7.</w:t>
            </w:r>
            <w:r w:rsidR="00294F65" w:rsidRPr="0070650F">
              <w:rPr>
                <w:rFonts w:eastAsia="Calibri"/>
                <w:bCs/>
                <w:sz w:val="20"/>
                <w:szCs w:val="20"/>
              </w:rPr>
              <w:t xml:space="preserve"> Цвет не только для женщин</w:t>
            </w:r>
          </w:p>
        </w:tc>
        <w:tc>
          <w:tcPr>
            <w:tcW w:w="1071" w:type="pct"/>
            <w:shd w:val="clear" w:color="auto" w:fill="auto"/>
          </w:tcPr>
          <w:p w:rsidR="00500605" w:rsidRPr="00DC259A" w:rsidRDefault="003F3089" w:rsidP="005D3911">
            <w:pPr>
              <w:jc w:val="center"/>
              <w:rPr>
                <w:b/>
                <w:sz w:val="20"/>
                <w:szCs w:val="20"/>
              </w:rPr>
            </w:pPr>
            <w:r>
              <w:rPr>
                <w:b/>
                <w:sz w:val="20"/>
                <w:szCs w:val="20"/>
              </w:rPr>
              <w:t>68</w:t>
            </w:r>
          </w:p>
        </w:tc>
        <w:tc>
          <w:tcPr>
            <w:tcW w:w="486" w:type="pct"/>
            <w:shd w:val="clear" w:color="auto" w:fill="C0C0C0"/>
          </w:tcPr>
          <w:p w:rsidR="00500605" w:rsidRPr="00815112" w:rsidRDefault="00500605" w:rsidP="005D3911">
            <w:pPr>
              <w:jc w:val="both"/>
              <w:rPr>
                <w:rFonts w:eastAsia="Calibri"/>
                <w:b/>
                <w:bCs/>
              </w:rPr>
            </w:pPr>
          </w:p>
        </w:tc>
      </w:tr>
      <w:tr w:rsidR="00500605" w:rsidRPr="00815112" w:rsidTr="005D3911">
        <w:trPr>
          <w:trHeight w:val="20"/>
        </w:trPr>
        <w:tc>
          <w:tcPr>
            <w:tcW w:w="3443" w:type="pct"/>
            <w:gridSpan w:val="4"/>
            <w:shd w:val="clear" w:color="auto" w:fill="auto"/>
          </w:tcPr>
          <w:p w:rsidR="00500605" w:rsidRPr="0070650F" w:rsidRDefault="00500605" w:rsidP="005D3911">
            <w:pPr>
              <w:rPr>
                <w:b/>
                <w:sz w:val="20"/>
                <w:szCs w:val="20"/>
              </w:rPr>
            </w:pPr>
            <w:r w:rsidRPr="0070650F">
              <w:rPr>
                <w:b/>
                <w:sz w:val="20"/>
                <w:szCs w:val="20"/>
              </w:rPr>
              <w:t>Учебная практика</w:t>
            </w:r>
          </w:p>
          <w:p w:rsidR="00500605" w:rsidRPr="0070650F" w:rsidRDefault="00500605" w:rsidP="005D3911">
            <w:pPr>
              <w:rPr>
                <w:rFonts w:eastAsia="Calibri"/>
                <w:b/>
                <w:bCs/>
                <w:sz w:val="20"/>
                <w:szCs w:val="20"/>
              </w:rPr>
            </w:pPr>
            <w:r w:rsidRPr="0070650F">
              <w:rPr>
                <w:rFonts w:eastAsia="Calibri"/>
                <w:b/>
                <w:bCs/>
                <w:sz w:val="20"/>
                <w:szCs w:val="20"/>
              </w:rPr>
              <w:t>Виды работ:</w:t>
            </w:r>
          </w:p>
          <w:p w:rsidR="00DB51A5" w:rsidRPr="0070650F" w:rsidRDefault="00637B69" w:rsidP="005D3911">
            <w:pPr>
              <w:rPr>
                <w:sz w:val="20"/>
                <w:szCs w:val="20"/>
              </w:rPr>
            </w:pPr>
            <w:r w:rsidRPr="0070650F">
              <w:rPr>
                <w:sz w:val="20"/>
                <w:szCs w:val="20"/>
              </w:rPr>
              <w:t xml:space="preserve">Выполнение </w:t>
            </w:r>
            <w:r w:rsidR="00500605" w:rsidRPr="0070650F">
              <w:rPr>
                <w:sz w:val="20"/>
                <w:szCs w:val="20"/>
              </w:rPr>
              <w:t xml:space="preserve">подготовительных </w:t>
            </w:r>
            <w:r w:rsidRPr="0070650F">
              <w:rPr>
                <w:sz w:val="20"/>
                <w:szCs w:val="20"/>
              </w:rPr>
              <w:t xml:space="preserve">и заключительных </w:t>
            </w:r>
            <w:r w:rsidR="00500605" w:rsidRPr="0070650F">
              <w:rPr>
                <w:sz w:val="20"/>
                <w:szCs w:val="20"/>
              </w:rPr>
              <w:t>работ по обслуживанию клиентов</w:t>
            </w:r>
          </w:p>
          <w:p w:rsidR="00DB51A5" w:rsidRPr="0070650F" w:rsidRDefault="00BC1F66" w:rsidP="005D3911">
            <w:pPr>
              <w:rPr>
                <w:bCs/>
                <w:iCs/>
                <w:sz w:val="20"/>
                <w:szCs w:val="20"/>
              </w:rPr>
            </w:pPr>
            <w:r w:rsidRPr="0070650F">
              <w:rPr>
                <w:sz w:val="20"/>
                <w:szCs w:val="20"/>
              </w:rPr>
              <w:t>Выполнение</w:t>
            </w:r>
            <w:r w:rsidRPr="0070650F">
              <w:rPr>
                <w:iCs/>
                <w:sz w:val="20"/>
                <w:szCs w:val="20"/>
              </w:rPr>
              <w:t xml:space="preserve"> </w:t>
            </w:r>
            <w:r w:rsidR="0042129C" w:rsidRPr="0070650F">
              <w:rPr>
                <w:iCs/>
                <w:sz w:val="20"/>
                <w:szCs w:val="20"/>
              </w:rPr>
              <w:t xml:space="preserve">окрашивания волос </w:t>
            </w:r>
            <w:r w:rsidR="0042129C" w:rsidRPr="0070650F">
              <w:rPr>
                <w:sz w:val="20"/>
                <w:szCs w:val="20"/>
              </w:rPr>
              <w:t>растительными красителями</w:t>
            </w:r>
            <w:r w:rsidR="0042129C" w:rsidRPr="0070650F">
              <w:rPr>
                <w:bCs/>
                <w:iCs/>
                <w:sz w:val="20"/>
                <w:szCs w:val="20"/>
              </w:rPr>
              <w:t xml:space="preserve"> </w:t>
            </w:r>
          </w:p>
          <w:p w:rsidR="0042129C" w:rsidRPr="0070650F" w:rsidRDefault="00BC1F66" w:rsidP="005D3911">
            <w:pPr>
              <w:rPr>
                <w:sz w:val="20"/>
                <w:szCs w:val="20"/>
              </w:rPr>
            </w:pPr>
            <w:r w:rsidRPr="0070650F">
              <w:rPr>
                <w:sz w:val="20"/>
                <w:szCs w:val="20"/>
              </w:rPr>
              <w:t>Выполнение</w:t>
            </w:r>
            <w:r w:rsidRPr="0070650F">
              <w:rPr>
                <w:iCs/>
                <w:sz w:val="20"/>
                <w:szCs w:val="20"/>
              </w:rPr>
              <w:t xml:space="preserve"> </w:t>
            </w:r>
            <w:r w:rsidR="0042129C" w:rsidRPr="0070650F">
              <w:rPr>
                <w:iCs/>
                <w:sz w:val="20"/>
                <w:szCs w:val="20"/>
              </w:rPr>
              <w:t>окрашивания волос осветляющими красителями</w:t>
            </w:r>
          </w:p>
          <w:p w:rsidR="0042129C" w:rsidRPr="0070650F" w:rsidRDefault="00BC1F66" w:rsidP="005D3911">
            <w:pPr>
              <w:rPr>
                <w:sz w:val="20"/>
                <w:szCs w:val="20"/>
              </w:rPr>
            </w:pPr>
            <w:r w:rsidRPr="0070650F">
              <w:rPr>
                <w:sz w:val="20"/>
                <w:szCs w:val="20"/>
              </w:rPr>
              <w:t>Выполнение</w:t>
            </w:r>
            <w:r w:rsidR="0042129C" w:rsidRPr="0070650F">
              <w:rPr>
                <w:sz w:val="20"/>
                <w:szCs w:val="20"/>
              </w:rPr>
              <w:t xml:space="preserve"> первичного </w:t>
            </w:r>
            <w:r w:rsidR="0042129C" w:rsidRPr="0070650F">
              <w:rPr>
                <w:iCs/>
                <w:sz w:val="20"/>
                <w:szCs w:val="20"/>
              </w:rPr>
              <w:t>окрашивания волос химическими</w:t>
            </w:r>
            <w:r w:rsidR="0042129C" w:rsidRPr="0070650F">
              <w:rPr>
                <w:sz w:val="20"/>
                <w:szCs w:val="20"/>
              </w:rPr>
              <w:t xml:space="preserve"> </w:t>
            </w:r>
            <w:r w:rsidR="0042129C" w:rsidRPr="0070650F">
              <w:rPr>
                <w:iCs/>
                <w:sz w:val="20"/>
                <w:szCs w:val="20"/>
              </w:rPr>
              <w:t>красителями.</w:t>
            </w:r>
            <w:r w:rsidR="0042129C" w:rsidRPr="0070650F">
              <w:rPr>
                <w:sz w:val="20"/>
                <w:szCs w:val="20"/>
              </w:rPr>
              <w:t xml:space="preserve"> </w:t>
            </w:r>
          </w:p>
          <w:p w:rsidR="0042129C" w:rsidRPr="0070650F" w:rsidRDefault="00BC1F66" w:rsidP="005D3911">
            <w:pPr>
              <w:rPr>
                <w:sz w:val="20"/>
                <w:szCs w:val="20"/>
              </w:rPr>
            </w:pPr>
            <w:r w:rsidRPr="0070650F">
              <w:rPr>
                <w:sz w:val="20"/>
                <w:szCs w:val="20"/>
              </w:rPr>
              <w:t>Выполнение</w:t>
            </w:r>
            <w:r w:rsidR="0042129C" w:rsidRPr="0070650F">
              <w:rPr>
                <w:sz w:val="20"/>
                <w:szCs w:val="20"/>
              </w:rPr>
              <w:t xml:space="preserve"> окрашивания  подросших   корней   и ранее окрашенных волос.</w:t>
            </w:r>
          </w:p>
          <w:p w:rsidR="0042129C" w:rsidRPr="0070650F" w:rsidRDefault="00BC1F66" w:rsidP="005D3911">
            <w:pPr>
              <w:rPr>
                <w:sz w:val="20"/>
                <w:szCs w:val="20"/>
              </w:rPr>
            </w:pPr>
            <w:r w:rsidRPr="0070650F">
              <w:rPr>
                <w:sz w:val="20"/>
                <w:szCs w:val="20"/>
              </w:rPr>
              <w:t>Выполнение</w:t>
            </w:r>
            <w:r w:rsidRPr="0070650F">
              <w:rPr>
                <w:spacing w:val="-1"/>
                <w:sz w:val="20"/>
                <w:szCs w:val="20"/>
              </w:rPr>
              <w:t xml:space="preserve"> </w:t>
            </w:r>
            <w:r w:rsidR="0042129C" w:rsidRPr="0070650F">
              <w:rPr>
                <w:spacing w:val="-1"/>
                <w:sz w:val="20"/>
                <w:szCs w:val="20"/>
              </w:rPr>
              <w:t>окрашивания волос оттеночными красителями</w:t>
            </w:r>
          </w:p>
          <w:p w:rsidR="0042129C" w:rsidRPr="0070650F" w:rsidRDefault="00BC1F66" w:rsidP="005D3911">
            <w:pPr>
              <w:rPr>
                <w:bCs/>
                <w:iCs/>
                <w:sz w:val="20"/>
                <w:szCs w:val="20"/>
              </w:rPr>
            </w:pPr>
            <w:r w:rsidRPr="0070650F">
              <w:rPr>
                <w:sz w:val="20"/>
                <w:szCs w:val="20"/>
              </w:rPr>
              <w:t>Выполнение</w:t>
            </w:r>
            <w:r w:rsidRPr="0070650F">
              <w:rPr>
                <w:spacing w:val="-1"/>
                <w:sz w:val="20"/>
                <w:szCs w:val="20"/>
              </w:rPr>
              <w:t xml:space="preserve"> </w:t>
            </w:r>
            <w:r w:rsidR="0042129C" w:rsidRPr="0070650F">
              <w:rPr>
                <w:spacing w:val="-1"/>
                <w:sz w:val="20"/>
                <w:szCs w:val="20"/>
              </w:rPr>
              <w:t>комбинированного окрашивания волос</w:t>
            </w:r>
            <w:r w:rsidR="0042129C" w:rsidRPr="0070650F">
              <w:rPr>
                <w:bCs/>
                <w:iCs/>
                <w:sz w:val="20"/>
                <w:szCs w:val="20"/>
              </w:rPr>
              <w:t xml:space="preserve"> </w:t>
            </w:r>
          </w:p>
          <w:p w:rsidR="00DB51A5" w:rsidRPr="0070650F" w:rsidRDefault="00BC1F66" w:rsidP="005D3911">
            <w:pPr>
              <w:rPr>
                <w:bCs/>
                <w:iCs/>
                <w:sz w:val="20"/>
                <w:szCs w:val="20"/>
              </w:rPr>
            </w:pPr>
            <w:r w:rsidRPr="0070650F">
              <w:rPr>
                <w:sz w:val="20"/>
                <w:szCs w:val="20"/>
              </w:rPr>
              <w:t>Выполнение</w:t>
            </w:r>
            <w:r w:rsidRPr="0070650F">
              <w:rPr>
                <w:bCs/>
                <w:iCs/>
                <w:sz w:val="20"/>
                <w:szCs w:val="20"/>
              </w:rPr>
              <w:t xml:space="preserve"> тонирования</w:t>
            </w:r>
            <w:r w:rsidR="0042129C" w:rsidRPr="0070650F">
              <w:rPr>
                <w:bCs/>
                <w:iCs/>
                <w:sz w:val="20"/>
                <w:szCs w:val="20"/>
              </w:rPr>
              <w:t xml:space="preserve"> волос</w:t>
            </w:r>
          </w:p>
          <w:p w:rsidR="00DB51A5" w:rsidRPr="0070650F" w:rsidRDefault="00BC1F66" w:rsidP="005D3911">
            <w:pPr>
              <w:rPr>
                <w:bCs/>
                <w:iCs/>
                <w:sz w:val="20"/>
                <w:szCs w:val="20"/>
              </w:rPr>
            </w:pPr>
            <w:r w:rsidRPr="0070650F">
              <w:rPr>
                <w:sz w:val="20"/>
                <w:szCs w:val="20"/>
              </w:rPr>
              <w:t>Выполнение окрашивания</w:t>
            </w:r>
            <w:r w:rsidR="00DB51A5" w:rsidRPr="0070650F">
              <w:rPr>
                <w:sz w:val="20"/>
                <w:szCs w:val="20"/>
              </w:rPr>
              <w:t xml:space="preserve"> мужских  волос  современными способами</w:t>
            </w:r>
          </w:p>
          <w:p w:rsidR="00DB51A5" w:rsidRPr="0070650F" w:rsidRDefault="00BC1F66" w:rsidP="005D3911">
            <w:pPr>
              <w:rPr>
                <w:bCs/>
                <w:iCs/>
                <w:sz w:val="20"/>
                <w:szCs w:val="20"/>
              </w:rPr>
            </w:pPr>
            <w:r w:rsidRPr="0070650F">
              <w:rPr>
                <w:sz w:val="20"/>
                <w:szCs w:val="20"/>
              </w:rPr>
              <w:t>Выполнение окрашивания</w:t>
            </w:r>
            <w:r w:rsidR="00DB51A5" w:rsidRPr="0070650F">
              <w:rPr>
                <w:sz w:val="20"/>
                <w:szCs w:val="20"/>
              </w:rPr>
              <w:t xml:space="preserve"> седых  волос  современными способами</w:t>
            </w:r>
          </w:p>
          <w:p w:rsidR="009E1FDF" w:rsidRPr="0070650F" w:rsidRDefault="00BC1F66" w:rsidP="005D3911">
            <w:pPr>
              <w:rPr>
                <w:sz w:val="20"/>
                <w:szCs w:val="20"/>
              </w:rPr>
            </w:pPr>
            <w:r w:rsidRPr="0070650F">
              <w:rPr>
                <w:sz w:val="20"/>
                <w:szCs w:val="20"/>
              </w:rPr>
              <w:t>Выполнение м</w:t>
            </w:r>
            <w:r w:rsidR="00837DC6" w:rsidRPr="0070650F">
              <w:rPr>
                <w:sz w:val="20"/>
                <w:szCs w:val="20"/>
              </w:rPr>
              <w:t>елирование волос</w:t>
            </w:r>
            <w:r w:rsidR="009E0B0F" w:rsidRPr="0070650F">
              <w:rPr>
                <w:sz w:val="20"/>
                <w:szCs w:val="20"/>
              </w:rPr>
              <w:t xml:space="preserve"> </w:t>
            </w:r>
            <w:r w:rsidR="003370DC" w:rsidRPr="0070650F">
              <w:rPr>
                <w:sz w:val="20"/>
                <w:szCs w:val="20"/>
              </w:rPr>
              <w:t>современными способами</w:t>
            </w:r>
          </w:p>
        </w:tc>
        <w:tc>
          <w:tcPr>
            <w:tcW w:w="1071" w:type="pct"/>
            <w:shd w:val="clear" w:color="auto" w:fill="auto"/>
          </w:tcPr>
          <w:p w:rsidR="00500605" w:rsidRPr="00931F94" w:rsidRDefault="004048F4" w:rsidP="005D3911">
            <w:pPr>
              <w:jc w:val="center"/>
              <w:rPr>
                <w:b/>
                <w:sz w:val="20"/>
                <w:szCs w:val="20"/>
              </w:rPr>
            </w:pPr>
            <w:r>
              <w:rPr>
                <w:b/>
                <w:sz w:val="20"/>
                <w:szCs w:val="20"/>
              </w:rPr>
              <w:t>7</w:t>
            </w:r>
          </w:p>
        </w:tc>
        <w:tc>
          <w:tcPr>
            <w:tcW w:w="486" w:type="pct"/>
            <w:shd w:val="clear" w:color="auto" w:fill="C0C0C0"/>
          </w:tcPr>
          <w:p w:rsidR="00500605" w:rsidRPr="00815112" w:rsidRDefault="00500605" w:rsidP="005D3911">
            <w:pPr>
              <w:jc w:val="both"/>
              <w:rPr>
                <w:rFonts w:eastAsia="Calibri"/>
                <w:b/>
                <w:bCs/>
              </w:rPr>
            </w:pPr>
          </w:p>
        </w:tc>
      </w:tr>
      <w:tr w:rsidR="00585741" w:rsidRPr="00815112" w:rsidTr="005D3911">
        <w:trPr>
          <w:trHeight w:val="20"/>
        </w:trPr>
        <w:tc>
          <w:tcPr>
            <w:tcW w:w="1059" w:type="pct"/>
            <w:shd w:val="clear" w:color="auto" w:fill="auto"/>
          </w:tcPr>
          <w:p w:rsidR="00585741" w:rsidRPr="0070650F" w:rsidRDefault="00283C29" w:rsidP="005D3911">
            <w:pPr>
              <w:rPr>
                <w:rFonts w:eastAsia="Calibri"/>
                <w:b/>
                <w:bCs/>
                <w:sz w:val="20"/>
                <w:szCs w:val="20"/>
              </w:rPr>
            </w:pPr>
            <w:r w:rsidRPr="0070650F">
              <w:rPr>
                <w:rFonts w:eastAsia="Calibri"/>
                <w:b/>
                <w:bCs/>
                <w:sz w:val="20"/>
                <w:szCs w:val="20"/>
              </w:rPr>
              <w:t>Раздел ПМ 2</w:t>
            </w:r>
            <w:r w:rsidR="00585741" w:rsidRPr="0070650F">
              <w:rPr>
                <w:rFonts w:eastAsia="Calibri"/>
                <w:b/>
                <w:bCs/>
                <w:sz w:val="20"/>
                <w:szCs w:val="20"/>
              </w:rPr>
              <w:t xml:space="preserve">. </w:t>
            </w:r>
            <w:r w:rsidR="00750B1B" w:rsidRPr="0070650F">
              <w:rPr>
                <w:sz w:val="20"/>
                <w:szCs w:val="20"/>
              </w:rPr>
              <w:t xml:space="preserve"> Выполнение колорирования волос</w:t>
            </w:r>
          </w:p>
        </w:tc>
        <w:tc>
          <w:tcPr>
            <w:tcW w:w="2384" w:type="pct"/>
            <w:gridSpan w:val="3"/>
            <w:shd w:val="clear" w:color="auto" w:fill="auto"/>
          </w:tcPr>
          <w:p w:rsidR="00585741" w:rsidRPr="0070650F" w:rsidRDefault="00585741" w:rsidP="005D3911">
            <w:pPr>
              <w:jc w:val="both"/>
              <w:rPr>
                <w:sz w:val="20"/>
                <w:szCs w:val="20"/>
              </w:rPr>
            </w:pPr>
          </w:p>
        </w:tc>
        <w:tc>
          <w:tcPr>
            <w:tcW w:w="1071" w:type="pct"/>
            <w:shd w:val="clear" w:color="auto" w:fill="auto"/>
          </w:tcPr>
          <w:p w:rsidR="00585741" w:rsidRPr="0070650F" w:rsidRDefault="00931F94" w:rsidP="005D3911">
            <w:pPr>
              <w:jc w:val="center"/>
              <w:rPr>
                <w:b/>
                <w:sz w:val="20"/>
                <w:szCs w:val="20"/>
              </w:rPr>
            </w:pPr>
            <w:r>
              <w:rPr>
                <w:b/>
                <w:sz w:val="20"/>
                <w:szCs w:val="20"/>
              </w:rPr>
              <w:t>60</w:t>
            </w:r>
          </w:p>
        </w:tc>
        <w:tc>
          <w:tcPr>
            <w:tcW w:w="486" w:type="pct"/>
            <w:shd w:val="clear" w:color="auto" w:fill="FFFFFF"/>
          </w:tcPr>
          <w:p w:rsidR="00585741" w:rsidRPr="00815112" w:rsidRDefault="00585741" w:rsidP="005D3911">
            <w:pPr>
              <w:jc w:val="both"/>
              <w:rPr>
                <w:rFonts w:eastAsia="Calibri"/>
                <w:b/>
                <w:bCs/>
              </w:rPr>
            </w:pPr>
          </w:p>
        </w:tc>
      </w:tr>
      <w:tr w:rsidR="00585741" w:rsidRPr="00815112" w:rsidTr="005D3911">
        <w:trPr>
          <w:trHeight w:val="20"/>
        </w:trPr>
        <w:tc>
          <w:tcPr>
            <w:tcW w:w="1059" w:type="pct"/>
            <w:shd w:val="clear" w:color="auto" w:fill="auto"/>
          </w:tcPr>
          <w:p w:rsidR="00585741" w:rsidRPr="0070650F" w:rsidRDefault="00204976" w:rsidP="005D3911">
            <w:pPr>
              <w:rPr>
                <w:rFonts w:eastAsia="Calibri"/>
                <w:b/>
                <w:bCs/>
                <w:sz w:val="20"/>
                <w:szCs w:val="20"/>
              </w:rPr>
            </w:pPr>
            <w:r w:rsidRPr="0070650F">
              <w:rPr>
                <w:rFonts w:eastAsia="Calibri"/>
                <w:b/>
                <w:bCs/>
                <w:sz w:val="20"/>
                <w:szCs w:val="20"/>
              </w:rPr>
              <w:t xml:space="preserve">МДК </w:t>
            </w:r>
            <w:r>
              <w:rPr>
                <w:rFonts w:eastAsia="Calibri"/>
                <w:b/>
                <w:bCs/>
                <w:sz w:val="20"/>
                <w:szCs w:val="20"/>
              </w:rPr>
              <w:t xml:space="preserve"> 03.0</w:t>
            </w:r>
            <w:r w:rsidRPr="0070650F">
              <w:rPr>
                <w:rFonts w:eastAsia="Calibri"/>
                <w:b/>
                <w:bCs/>
                <w:sz w:val="20"/>
                <w:szCs w:val="20"/>
              </w:rPr>
              <w:t>1.</w:t>
            </w:r>
            <w:r w:rsidRPr="0070650F">
              <w:rPr>
                <w:rFonts w:eastAsia="Calibri"/>
                <w:bCs/>
                <w:sz w:val="20"/>
                <w:szCs w:val="20"/>
              </w:rPr>
              <w:t>Окрашивание волос</w:t>
            </w:r>
          </w:p>
        </w:tc>
        <w:tc>
          <w:tcPr>
            <w:tcW w:w="2384" w:type="pct"/>
            <w:gridSpan w:val="3"/>
            <w:shd w:val="clear" w:color="auto" w:fill="auto"/>
          </w:tcPr>
          <w:p w:rsidR="00585741" w:rsidRPr="0070650F" w:rsidRDefault="00585741" w:rsidP="005D3911">
            <w:pPr>
              <w:jc w:val="both"/>
              <w:rPr>
                <w:sz w:val="20"/>
                <w:szCs w:val="20"/>
              </w:rPr>
            </w:pPr>
          </w:p>
        </w:tc>
        <w:tc>
          <w:tcPr>
            <w:tcW w:w="1071" w:type="pct"/>
            <w:shd w:val="clear" w:color="auto" w:fill="auto"/>
          </w:tcPr>
          <w:p w:rsidR="00585741" w:rsidRPr="0070650F" w:rsidRDefault="00895865" w:rsidP="005D3911">
            <w:pPr>
              <w:jc w:val="center"/>
              <w:rPr>
                <w:sz w:val="20"/>
                <w:szCs w:val="20"/>
              </w:rPr>
            </w:pPr>
            <w:r w:rsidRPr="0070650F">
              <w:rPr>
                <w:sz w:val="20"/>
                <w:szCs w:val="20"/>
              </w:rPr>
              <w:t>24</w:t>
            </w:r>
          </w:p>
        </w:tc>
        <w:tc>
          <w:tcPr>
            <w:tcW w:w="486" w:type="pct"/>
            <w:shd w:val="clear" w:color="auto" w:fill="FFFFFF"/>
          </w:tcPr>
          <w:p w:rsidR="00585741" w:rsidRPr="00815112" w:rsidRDefault="00585741" w:rsidP="005D3911">
            <w:pPr>
              <w:jc w:val="both"/>
              <w:rPr>
                <w:rFonts w:eastAsia="Calibri"/>
                <w:b/>
                <w:bCs/>
              </w:rPr>
            </w:pPr>
          </w:p>
        </w:tc>
      </w:tr>
      <w:tr w:rsidR="00DA081A" w:rsidRPr="00815112" w:rsidTr="005D3911">
        <w:trPr>
          <w:trHeight w:val="20"/>
        </w:trPr>
        <w:tc>
          <w:tcPr>
            <w:tcW w:w="1059" w:type="pct"/>
            <w:vMerge w:val="restart"/>
            <w:shd w:val="clear" w:color="auto" w:fill="auto"/>
          </w:tcPr>
          <w:p w:rsidR="00DA081A" w:rsidRPr="00E0441B" w:rsidRDefault="00DA081A" w:rsidP="005D3911">
            <w:pPr>
              <w:rPr>
                <w:rFonts w:eastAsia="Calibri"/>
                <w:b/>
                <w:bCs/>
                <w:sz w:val="20"/>
                <w:szCs w:val="20"/>
              </w:rPr>
            </w:pPr>
            <w:r w:rsidRPr="00E0441B">
              <w:rPr>
                <w:rFonts w:eastAsia="Calibri"/>
                <w:b/>
                <w:bCs/>
                <w:sz w:val="20"/>
                <w:szCs w:val="20"/>
              </w:rPr>
              <w:t>Тема 2.1</w:t>
            </w:r>
          </w:p>
          <w:p w:rsidR="005D3911" w:rsidRPr="0070650F" w:rsidRDefault="00DA081A" w:rsidP="005D3911">
            <w:pPr>
              <w:rPr>
                <w:sz w:val="20"/>
                <w:szCs w:val="20"/>
              </w:rPr>
            </w:pPr>
            <w:r w:rsidRPr="0070650F">
              <w:rPr>
                <w:rFonts w:eastAsia="Calibri"/>
                <w:bCs/>
                <w:sz w:val="20"/>
                <w:szCs w:val="20"/>
              </w:rPr>
              <w:t>Колорирование волос</w:t>
            </w:r>
            <w:r w:rsidR="00283C29" w:rsidRPr="0070650F">
              <w:rPr>
                <w:rFonts w:eastAsia="Calibri"/>
                <w:bCs/>
                <w:sz w:val="20"/>
                <w:szCs w:val="20"/>
              </w:rPr>
              <w:t>. Общие сведения о процессе</w:t>
            </w:r>
          </w:p>
        </w:tc>
        <w:tc>
          <w:tcPr>
            <w:tcW w:w="2384" w:type="pct"/>
            <w:gridSpan w:val="3"/>
            <w:shd w:val="clear" w:color="auto" w:fill="auto"/>
          </w:tcPr>
          <w:p w:rsidR="00DA081A" w:rsidRPr="0070650F" w:rsidRDefault="00DA081A" w:rsidP="005D3911">
            <w:pPr>
              <w:rPr>
                <w:sz w:val="20"/>
                <w:szCs w:val="20"/>
              </w:rPr>
            </w:pPr>
            <w:r w:rsidRPr="0070650F">
              <w:rPr>
                <w:rFonts w:eastAsia="Calibri"/>
                <w:b/>
                <w:bCs/>
                <w:sz w:val="20"/>
                <w:szCs w:val="20"/>
              </w:rPr>
              <w:t>Содержание</w:t>
            </w:r>
          </w:p>
        </w:tc>
        <w:tc>
          <w:tcPr>
            <w:tcW w:w="1071" w:type="pct"/>
            <w:shd w:val="clear" w:color="auto" w:fill="auto"/>
          </w:tcPr>
          <w:p w:rsidR="00DA081A" w:rsidRPr="0070650F" w:rsidRDefault="0070650F" w:rsidP="005D3911">
            <w:pPr>
              <w:jc w:val="center"/>
              <w:rPr>
                <w:rFonts w:eastAsia="Calibri"/>
                <w:b/>
                <w:bCs/>
                <w:sz w:val="20"/>
                <w:szCs w:val="20"/>
              </w:rPr>
            </w:pPr>
            <w:r>
              <w:rPr>
                <w:rFonts w:eastAsia="Calibri"/>
                <w:b/>
                <w:bCs/>
                <w:sz w:val="20"/>
                <w:szCs w:val="20"/>
              </w:rPr>
              <w:t>1</w:t>
            </w:r>
          </w:p>
        </w:tc>
        <w:tc>
          <w:tcPr>
            <w:tcW w:w="486" w:type="pct"/>
            <w:shd w:val="clear" w:color="auto" w:fill="auto"/>
          </w:tcPr>
          <w:p w:rsidR="00DA081A" w:rsidRPr="00815112" w:rsidRDefault="00DA081A" w:rsidP="005D3911"/>
        </w:tc>
      </w:tr>
      <w:tr w:rsidR="00A422EA" w:rsidRPr="00815112" w:rsidTr="001842FE">
        <w:trPr>
          <w:trHeight w:val="2154"/>
        </w:trPr>
        <w:tc>
          <w:tcPr>
            <w:tcW w:w="1059" w:type="pct"/>
            <w:vMerge/>
            <w:shd w:val="clear" w:color="auto" w:fill="auto"/>
          </w:tcPr>
          <w:p w:rsidR="00A422EA" w:rsidRPr="0070650F" w:rsidRDefault="00A422EA" w:rsidP="005D3911">
            <w:pPr>
              <w:rPr>
                <w:rFonts w:eastAsia="Calibri"/>
                <w:bCs/>
                <w:i/>
                <w:sz w:val="20"/>
                <w:szCs w:val="20"/>
              </w:rPr>
            </w:pPr>
          </w:p>
        </w:tc>
        <w:tc>
          <w:tcPr>
            <w:tcW w:w="182" w:type="pct"/>
            <w:shd w:val="clear" w:color="auto" w:fill="auto"/>
          </w:tcPr>
          <w:p w:rsidR="00A422EA" w:rsidRPr="0070650F" w:rsidRDefault="00A422EA" w:rsidP="005D3911">
            <w:pPr>
              <w:jc w:val="both"/>
              <w:rPr>
                <w:b/>
                <w:sz w:val="20"/>
                <w:szCs w:val="20"/>
              </w:rPr>
            </w:pPr>
            <w:r w:rsidRPr="0070650F">
              <w:rPr>
                <w:rFonts w:eastAsia="Calibri"/>
                <w:bCs/>
                <w:sz w:val="20"/>
                <w:szCs w:val="20"/>
              </w:rPr>
              <w:t>1</w:t>
            </w:r>
          </w:p>
        </w:tc>
        <w:tc>
          <w:tcPr>
            <w:tcW w:w="2202" w:type="pct"/>
            <w:gridSpan w:val="2"/>
            <w:shd w:val="clear" w:color="auto" w:fill="auto"/>
          </w:tcPr>
          <w:p w:rsidR="00A422EA" w:rsidRPr="0070650F" w:rsidRDefault="00A422EA" w:rsidP="005D3911">
            <w:pPr>
              <w:rPr>
                <w:b/>
                <w:sz w:val="20"/>
                <w:szCs w:val="20"/>
              </w:rPr>
            </w:pPr>
            <w:r w:rsidRPr="0070650F">
              <w:rPr>
                <w:b/>
                <w:sz w:val="20"/>
                <w:szCs w:val="20"/>
              </w:rPr>
              <w:t>Общие сведения о   процессе оказания парикмахерской услуги – колорирование волос</w:t>
            </w:r>
          </w:p>
          <w:p w:rsidR="00A422EA" w:rsidRPr="0070650F" w:rsidRDefault="00A422EA" w:rsidP="005D3911">
            <w:pPr>
              <w:rPr>
                <w:sz w:val="20"/>
                <w:szCs w:val="20"/>
              </w:rPr>
            </w:pPr>
            <w:r w:rsidRPr="0070650F">
              <w:rPr>
                <w:sz w:val="20"/>
                <w:szCs w:val="20"/>
              </w:rPr>
              <w:t xml:space="preserve">Общие сведения о   процессе оказания парикмахерской услуги – колорирование волос; назначение колорирования; основные виды работ. Тенденции развития моды в колорировании волос. </w:t>
            </w:r>
            <w:r w:rsidRPr="0070650F">
              <w:rPr>
                <w:spacing w:val="-2"/>
                <w:sz w:val="20"/>
                <w:szCs w:val="20"/>
              </w:rPr>
              <w:t xml:space="preserve">Особенность       современных       технологий </w:t>
            </w:r>
            <w:r w:rsidRPr="0070650F">
              <w:rPr>
                <w:sz w:val="20"/>
                <w:szCs w:val="20"/>
              </w:rPr>
              <w:t xml:space="preserve"> колорирования волос. Варианты колорирования. Сложное многоцветное колорирование. Цвета колорирования. Способы колорирования волос; их   преимушества и недостатки</w:t>
            </w:r>
            <w:r w:rsidRPr="0070650F">
              <w:rPr>
                <w:spacing w:val="-1"/>
                <w:sz w:val="20"/>
                <w:szCs w:val="20"/>
              </w:rPr>
              <w:t>.</w:t>
            </w:r>
            <w:r w:rsidRPr="0070650F">
              <w:rPr>
                <w:sz w:val="20"/>
                <w:szCs w:val="20"/>
              </w:rPr>
              <w:t xml:space="preserve"> </w:t>
            </w:r>
          </w:p>
        </w:tc>
        <w:tc>
          <w:tcPr>
            <w:tcW w:w="1071" w:type="pct"/>
            <w:shd w:val="clear" w:color="auto" w:fill="auto"/>
          </w:tcPr>
          <w:p w:rsidR="00A422EA" w:rsidRPr="0070650F" w:rsidRDefault="0070650F" w:rsidP="005D3911">
            <w:pPr>
              <w:jc w:val="center"/>
              <w:rPr>
                <w:rFonts w:eastAsia="Calibri"/>
                <w:bCs/>
                <w:sz w:val="20"/>
                <w:szCs w:val="20"/>
              </w:rPr>
            </w:pPr>
            <w:r>
              <w:rPr>
                <w:rFonts w:eastAsia="Calibri"/>
                <w:bCs/>
                <w:sz w:val="20"/>
                <w:szCs w:val="20"/>
              </w:rPr>
              <w:t>1</w:t>
            </w:r>
          </w:p>
        </w:tc>
        <w:tc>
          <w:tcPr>
            <w:tcW w:w="486" w:type="pct"/>
            <w:shd w:val="clear" w:color="auto" w:fill="auto"/>
          </w:tcPr>
          <w:p w:rsidR="00A422EA" w:rsidRPr="00815112" w:rsidRDefault="00BD49D8" w:rsidP="005D3911">
            <w:r>
              <w:t>2</w:t>
            </w:r>
          </w:p>
        </w:tc>
      </w:tr>
      <w:tr w:rsidR="005B1447" w:rsidRPr="00815112" w:rsidTr="005D3911">
        <w:trPr>
          <w:trHeight w:val="120"/>
        </w:trPr>
        <w:tc>
          <w:tcPr>
            <w:tcW w:w="1059" w:type="pct"/>
            <w:vMerge w:val="restart"/>
            <w:shd w:val="clear" w:color="auto" w:fill="auto"/>
          </w:tcPr>
          <w:p w:rsidR="00AA1198" w:rsidRPr="00E0441B" w:rsidRDefault="00AA1198" w:rsidP="005D3911">
            <w:pPr>
              <w:rPr>
                <w:rFonts w:eastAsia="Calibri"/>
                <w:b/>
                <w:bCs/>
                <w:sz w:val="20"/>
                <w:szCs w:val="20"/>
              </w:rPr>
            </w:pPr>
            <w:r w:rsidRPr="00E0441B">
              <w:rPr>
                <w:rFonts w:eastAsia="Calibri"/>
                <w:b/>
                <w:bCs/>
                <w:sz w:val="20"/>
                <w:szCs w:val="20"/>
              </w:rPr>
              <w:t>Тема 2.2</w:t>
            </w:r>
          </w:p>
          <w:p w:rsidR="005B1447" w:rsidRPr="00E0441B" w:rsidRDefault="00AA1198" w:rsidP="005D3911">
            <w:pPr>
              <w:rPr>
                <w:rFonts w:eastAsia="Calibri"/>
                <w:bCs/>
                <w:sz w:val="20"/>
                <w:szCs w:val="20"/>
              </w:rPr>
            </w:pPr>
            <w:r w:rsidRPr="0070650F">
              <w:rPr>
                <w:rFonts w:eastAsia="Calibri"/>
                <w:bCs/>
                <w:sz w:val="20"/>
                <w:szCs w:val="20"/>
              </w:rPr>
              <w:t>Технология колорирования волос</w:t>
            </w:r>
          </w:p>
        </w:tc>
        <w:tc>
          <w:tcPr>
            <w:tcW w:w="2384" w:type="pct"/>
            <w:gridSpan w:val="3"/>
            <w:shd w:val="clear" w:color="auto" w:fill="auto"/>
          </w:tcPr>
          <w:p w:rsidR="005B1447" w:rsidRPr="0070650F" w:rsidRDefault="00CF1308" w:rsidP="005D3911">
            <w:pPr>
              <w:tabs>
                <w:tab w:val="left" w:pos="225"/>
              </w:tabs>
              <w:rPr>
                <w:b/>
                <w:sz w:val="20"/>
                <w:szCs w:val="20"/>
              </w:rPr>
            </w:pPr>
            <w:r w:rsidRPr="0070650F">
              <w:rPr>
                <w:rFonts w:eastAsia="Calibri"/>
                <w:b/>
                <w:bCs/>
                <w:sz w:val="20"/>
                <w:szCs w:val="20"/>
              </w:rPr>
              <w:t>Содержание</w:t>
            </w:r>
          </w:p>
        </w:tc>
        <w:tc>
          <w:tcPr>
            <w:tcW w:w="1071" w:type="pct"/>
            <w:shd w:val="clear" w:color="auto" w:fill="auto"/>
          </w:tcPr>
          <w:p w:rsidR="005B1447" w:rsidRPr="004059A7" w:rsidRDefault="004048F4" w:rsidP="005D3911">
            <w:pPr>
              <w:pStyle w:val="af2"/>
              <w:spacing w:after="0"/>
              <w:rPr>
                <w:rFonts w:ascii="Times New Roman" w:eastAsia="Calibri" w:hAnsi="Times New Roman"/>
                <w:b/>
                <w:bCs/>
                <w:sz w:val="20"/>
                <w:szCs w:val="20"/>
              </w:rPr>
            </w:pPr>
            <w:r>
              <w:rPr>
                <w:rFonts w:ascii="Times New Roman" w:eastAsia="Calibri" w:hAnsi="Times New Roman"/>
                <w:b/>
                <w:bCs/>
                <w:sz w:val="20"/>
                <w:szCs w:val="20"/>
              </w:rPr>
              <w:t>3</w:t>
            </w:r>
          </w:p>
        </w:tc>
        <w:tc>
          <w:tcPr>
            <w:tcW w:w="486" w:type="pct"/>
            <w:shd w:val="clear" w:color="auto" w:fill="auto"/>
          </w:tcPr>
          <w:p w:rsidR="005B1447" w:rsidRPr="00815112" w:rsidRDefault="005B1447" w:rsidP="005D3911">
            <w:pPr>
              <w:pStyle w:val="af2"/>
              <w:spacing w:after="0"/>
              <w:rPr>
                <w:rFonts w:ascii="Times New Roman" w:eastAsia="Calibri" w:hAnsi="Times New Roman"/>
                <w:b/>
                <w:bCs/>
              </w:rPr>
            </w:pPr>
          </w:p>
        </w:tc>
      </w:tr>
      <w:tr w:rsidR="004048F4" w:rsidRPr="00815112" w:rsidTr="005D3911">
        <w:trPr>
          <w:trHeight w:val="2259"/>
        </w:trPr>
        <w:tc>
          <w:tcPr>
            <w:tcW w:w="1059" w:type="pct"/>
            <w:vMerge/>
            <w:shd w:val="clear" w:color="auto" w:fill="auto"/>
          </w:tcPr>
          <w:p w:rsidR="004048F4" w:rsidRPr="0070650F" w:rsidRDefault="004048F4" w:rsidP="005D3911">
            <w:pPr>
              <w:rPr>
                <w:rFonts w:eastAsia="Calibri"/>
                <w:bCs/>
                <w:i/>
                <w:sz w:val="20"/>
                <w:szCs w:val="20"/>
              </w:rPr>
            </w:pPr>
          </w:p>
        </w:tc>
        <w:tc>
          <w:tcPr>
            <w:tcW w:w="182" w:type="pct"/>
            <w:shd w:val="clear" w:color="auto" w:fill="auto"/>
          </w:tcPr>
          <w:p w:rsidR="004048F4" w:rsidRPr="0070650F" w:rsidRDefault="004048F4" w:rsidP="005D3911">
            <w:pPr>
              <w:jc w:val="both"/>
              <w:rPr>
                <w:rFonts w:eastAsia="Calibri"/>
                <w:bCs/>
                <w:sz w:val="20"/>
                <w:szCs w:val="20"/>
              </w:rPr>
            </w:pPr>
            <w:r w:rsidRPr="0070650F">
              <w:rPr>
                <w:rFonts w:eastAsia="Calibri"/>
                <w:bCs/>
                <w:sz w:val="20"/>
                <w:szCs w:val="20"/>
              </w:rPr>
              <w:t>1</w:t>
            </w:r>
          </w:p>
        </w:tc>
        <w:tc>
          <w:tcPr>
            <w:tcW w:w="2202" w:type="pct"/>
            <w:gridSpan w:val="2"/>
            <w:shd w:val="clear" w:color="auto" w:fill="auto"/>
          </w:tcPr>
          <w:p w:rsidR="004048F4" w:rsidRPr="0070650F" w:rsidRDefault="004048F4" w:rsidP="005D3911">
            <w:pPr>
              <w:tabs>
                <w:tab w:val="left" w:pos="225"/>
              </w:tabs>
              <w:rPr>
                <w:b/>
                <w:sz w:val="20"/>
                <w:szCs w:val="20"/>
              </w:rPr>
            </w:pPr>
            <w:r w:rsidRPr="0070650F">
              <w:rPr>
                <w:b/>
                <w:sz w:val="20"/>
                <w:szCs w:val="20"/>
              </w:rPr>
              <w:t>Технологический процесс выполнения колорирования</w:t>
            </w:r>
          </w:p>
          <w:p w:rsidR="004048F4" w:rsidRPr="0070650F" w:rsidRDefault="004048F4" w:rsidP="005D3911">
            <w:pPr>
              <w:jc w:val="both"/>
              <w:rPr>
                <w:bCs/>
                <w:iCs/>
                <w:sz w:val="20"/>
                <w:szCs w:val="20"/>
              </w:rPr>
            </w:pPr>
            <w:r w:rsidRPr="0070650F">
              <w:rPr>
                <w:sz w:val="20"/>
                <w:szCs w:val="20"/>
              </w:rPr>
              <w:t>Требования, предъявляемые к выполнению колорирования волос.</w:t>
            </w:r>
            <w:r w:rsidRPr="0070650F">
              <w:rPr>
                <w:color w:val="FF0000"/>
                <w:sz w:val="20"/>
                <w:szCs w:val="20"/>
              </w:rPr>
              <w:t xml:space="preserve"> </w:t>
            </w:r>
            <w:r w:rsidRPr="0070650F">
              <w:rPr>
                <w:spacing w:val="-1"/>
                <w:sz w:val="20"/>
                <w:szCs w:val="20"/>
              </w:rPr>
              <w:t xml:space="preserve"> Соблюдение правил техники безопасности и производственной санитарии при эксплуатации технологического оборудования</w:t>
            </w:r>
            <w:r w:rsidRPr="0070650F">
              <w:rPr>
                <w:sz w:val="20"/>
                <w:szCs w:val="20"/>
              </w:rPr>
              <w:t>.</w:t>
            </w:r>
            <w:r w:rsidRPr="0070650F">
              <w:rPr>
                <w:bCs/>
                <w:sz w:val="20"/>
                <w:szCs w:val="20"/>
              </w:rPr>
              <w:t xml:space="preserve"> Эстетические требования при колорировании волос.</w:t>
            </w:r>
            <w:r w:rsidRPr="0070650F">
              <w:rPr>
                <w:bCs/>
                <w:iCs/>
                <w:sz w:val="20"/>
                <w:szCs w:val="20"/>
              </w:rPr>
              <w:t xml:space="preserve"> </w:t>
            </w:r>
            <w:r w:rsidRPr="0070650F">
              <w:rPr>
                <w:sz w:val="20"/>
                <w:szCs w:val="20"/>
              </w:rPr>
              <w:t>Препараты, используемые для колорирования. Инструменты, применяемые при выполнении колорирования волос.   Приемы  колорирования волос, пастельного тонирования, пигментации. Методика колорирования.</w:t>
            </w:r>
            <w:r w:rsidRPr="0070650F">
              <w:rPr>
                <w:b/>
                <w:sz w:val="20"/>
                <w:szCs w:val="20"/>
              </w:rPr>
              <w:t xml:space="preserve"> </w:t>
            </w:r>
            <w:r w:rsidRPr="0070650F">
              <w:rPr>
                <w:sz w:val="20"/>
                <w:szCs w:val="20"/>
              </w:rPr>
              <w:t>Показатели и критерии качества выполненной услуги. Способы коррекции выполненной услуги.</w:t>
            </w:r>
          </w:p>
        </w:tc>
        <w:tc>
          <w:tcPr>
            <w:tcW w:w="1071" w:type="pct"/>
            <w:vMerge w:val="restart"/>
            <w:shd w:val="clear" w:color="auto" w:fill="auto"/>
          </w:tcPr>
          <w:p w:rsidR="004048F4" w:rsidRPr="0070650F" w:rsidRDefault="004048F4" w:rsidP="000D4A82">
            <w:pPr>
              <w:pStyle w:val="af2"/>
              <w:rPr>
                <w:rFonts w:ascii="Times New Roman" w:eastAsia="Calibri" w:hAnsi="Times New Roman"/>
                <w:bCs/>
                <w:sz w:val="20"/>
                <w:szCs w:val="20"/>
              </w:rPr>
            </w:pPr>
            <w:r>
              <w:rPr>
                <w:rFonts w:ascii="Times New Roman" w:eastAsia="Calibri" w:hAnsi="Times New Roman"/>
                <w:bCs/>
                <w:sz w:val="20"/>
                <w:szCs w:val="20"/>
              </w:rPr>
              <w:t>3</w:t>
            </w:r>
          </w:p>
        </w:tc>
        <w:tc>
          <w:tcPr>
            <w:tcW w:w="486" w:type="pct"/>
            <w:shd w:val="clear" w:color="auto" w:fill="auto"/>
          </w:tcPr>
          <w:p w:rsidR="004048F4" w:rsidRPr="00815112" w:rsidRDefault="004048F4" w:rsidP="005D3911">
            <w:pPr>
              <w:pStyle w:val="af2"/>
              <w:spacing w:after="0"/>
              <w:rPr>
                <w:rFonts w:ascii="Times New Roman" w:eastAsia="Calibri" w:hAnsi="Times New Roman"/>
                <w:b/>
                <w:bCs/>
              </w:rPr>
            </w:pPr>
            <w:r>
              <w:rPr>
                <w:rFonts w:ascii="Times New Roman" w:eastAsia="Calibri" w:hAnsi="Times New Roman"/>
                <w:b/>
                <w:bCs/>
              </w:rPr>
              <w:t>2</w:t>
            </w:r>
          </w:p>
        </w:tc>
      </w:tr>
      <w:tr w:rsidR="004048F4" w:rsidRPr="00815112" w:rsidTr="001842FE">
        <w:trPr>
          <w:trHeight w:val="1938"/>
        </w:trPr>
        <w:tc>
          <w:tcPr>
            <w:tcW w:w="1059" w:type="pct"/>
            <w:vMerge/>
            <w:shd w:val="clear" w:color="auto" w:fill="auto"/>
          </w:tcPr>
          <w:p w:rsidR="004048F4" w:rsidRPr="0070650F" w:rsidRDefault="004048F4" w:rsidP="005D3911">
            <w:pPr>
              <w:rPr>
                <w:rFonts w:eastAsia="Calibri"/>
                <w:bCs/>
                <w:i/>
                <w:sz w:val="20"/>
                <w:szCs w:val="20"/>
              </w:rPr>
            </w:pPr>
          </w:p>
        </w:tc>
        <w:tc>
          <w:tcPr>
            <w:tcW w:w="182" w:type="pct"/>
            <w:shd w:val="clear" w:color="auto" w:fill="auto"/>
          </w:tcPr>
          <w:p w:rsidR="004048F4" w:rsidRPr="0070650F" w:rsidRDefault="004048F4" w:rsidP="005D3911">
            <w:pPr>
              <w:jc w:val="both"/>
              <w:rPr>
                <w:rFonts w:eastAsia="Calibri"/>
                <w:bCs/>
                <w:sz w:val="20"/>
                <w:szCs w:val="20"/>
              </w:rPr>
            </w:pPr>
            <w:r w:rsidRPr="0070650F">
              <w:rPr>
                <w:rFonts w:eastAsia="Calibri"/>
                <w:bCs/>
                <w:sz w:val="20"/>
                <w:szCs w:val="20"/>
              </w:rPr>
              <w:t>2</w:t>
            </w:r>
          </w:p>
        </w:tc>
        <w:tc>
          <w:tcPr>
            <w:tcW w:w="2202" w:type="pct"/>
            <w:gridSpan w:val="2"/>
            <w:shd w:val="clear" w:color="auto" w:fill="auto"/>
          </w:tcPr>
          <w:p w:rsidR="004048F4" w:rsidRPr="0070650F" w:rsidRDefault="004048F4" w:rsidP="005D3911">
            <w:pPr>
              <w:tabs>
                <w:tab w:val="left" w:pos="225"/>
              </w:tabs>
              <w:rPr>
                <w:i/>
                <w:sz w:val="20"/>
                <w:szCs w:val="20"/>
                <w:u w:val="single"/>
              </w:rPr>
            </w:pPr>
            <w:r w:rsidRPr="0070650F">
              <w:rPr>
                <w:b/>
                <w:sz w:val="20"/>
                <w:szCs w:val="20"/>
              </w:rPr>
              <w:t xml:space="preserve"> Колорирование волос красителями </w:t>
            </w:r>
            <w:r w:rsidRPr="0070650F">
              <w:rPr>
                <w:b/>
                <w:iCs/>
                <w:sz w:val="20"/>
                <w:szCs w:val="20"/>
                <w:lang w:val="en-US"/>
              </w:rPr>
              <w:t>II</w:t>
            </w:r>
            <w:r w:rsidRPr="0070650F">
              <w:rPr>
                <w:b/>
                <w:iCs/>
                <w:sz w:val="20"/>
                <w:szCs w:val="20"/>
              </w:rPr>
              <w:t xml:space="preserve"> группы (химическими)</w:t>
            </w:r>
          </w:p>
          <w:p w:rsidR="004048F4" w:rsidRPr="0070650F" w:rsidRDefault="004048F4" w:rsidP="005D3911">
            <w:pPr>
              <w:tabs>
                <w:tab w:val="left" w:pos="225"/>
              </w:tabs>
              <w:jc w:val="both"/>
              <w:rPr>
                <w:b/>
                <w:sz w:val="20"/>
                <w:szCs w:val="20"/>
              </w:rPr>
            </w:pPr>
            <w:r w:rsidRPr="0070650F">
              <w:rPr>
                <w:sz w:val="20"/>
                <w:szCs w:val="20"/>
              </w:rPr>
              <w:t xml:space="preserve">Технологический процесс выполнения колорирования волос химическими красителями. Препараты, используемые для колорирования волос химическими красителями. Инструменты, применяемые при выполнении колорирования волос химическими красителями   Методика колорирования волос красителями </w:t>
            </w:r>
            <w:r w:rsidRPr="0070650F">
              <w:rPr>
                <w:iCs/>
                <w:sz w:val="20"/>
                <w:szCs w:val="20"/>
                <w:lang w:val="en-US"/>
              </w:rPr>
              <w:t>II</w:t>
            </w:r>
            <w:r w:rsidRPr="0070650F">
              <w:rPr>
                <w:iCs/>
                <w:sz w:val="20"/>
                <w:szCs w:val="20"/>
              </w:rPr>
              <w:t xml:space="preserve"> группы (химическими).</w:t>
            </w:r>
            <w:r w:rsidRPr="0070650F">
              <w:rPr>
                <w:sz w:val="20"/>
                <w:szCs w:val="20"/>
              </w:rPr>
              <w:t xml:space="preserve"> Показатели и критерии качества выполненной услуги. Способы коррекции выполненной услуги.</w:t>
            </w:r>
          </w:p>
        </w:tc>
        <w:tc>
          <w:tcPr>
            <w:tcW w:w="1071" w:type="pct"/>
            <w:vMerge/>
            <w:shd w:val="clear" w:color="auto" w:fill="auto"/>
          </w:tcPr>
          <w:p w:rsidR="004048F4" w:rsidRPr="0070650F" w:rsidRDefault="004048F4" w:rsidP="000D4A82">
            <w:pPr>
              <w:pStyle w:val="af2"/>
              <w:rPr>
                <w:rFonts w:ascii="Times New Roman" w:eastAsia="Calibri" w:hAnsi="Times New Roman"/>
                <w:bCs/>
                <w:sz w:val="20"/>
                <w:szCs w:val="20"/>
              </w:rPr>
            </w:pPr>
          </w:p>
        </w:tc>
        <w:tc>
          <w:tcPr>
            <w:tcW w:w="486" w:type="pct"/>
            <w:shd w:val="clear" w:color="auto" w:fill="auto"/>
          </w:tcPr>
          <w:p w:rsidR="004048F4" w:rsidRPr="00815112" w:rsidRDefault="004048F4" w:rsidP="005D3911">
            <w:pPr>
              <w:pStyle w:val="af2"/>
              <w:spacing w:after="0"/>
              <w:rPr>
                <w:rFonts w:ascii="Times New Roman" w:eastAsia="Calibri" w:hAnsi="Times New Roman"/>
                <w:b/>
                <w:bCs/>
              </w:rPr>
            </w:pPr>
            <w:r>
              <w:rPr>
                <w:rFonts w:ascii="Times New Roman" w:eastAsia="Calibri" w:hAnsi="Times New Roman"/>
                <w:b/>
                <w:bCs/>
              </w:rPr>
              <w:t>3</w:t>
            </w:r>
          </w:p>
        </w:tc>
      </w:tr>
      <w:tr w:rsidR="004048F4" w:rsidRPr="00815112" w:rsidTr="005D3911">
        <w:trPr>
          <w:trHeight w:val="20"/>
        </w:trPr>
        <w:tc>
          <w:tcPr>
            <w:tcW w:w="1059" w:type="pct"/>
            <w:vMerge/>
            <w:shd w:val="clear" w:color="auto" w:fill="auto"/>
          </w:tcPr>
          <w:p w:rsidR="004048F4" w:rsidRPr="0070650F" w:rsidRDefault="004048F4" w:rsidP="005D3911">
            <w:pPr>
              <w:rPr>
                <w:rFonts w:eastAsia="Calibri"/>
                <w:bCs/>
                <w:i/>
                <w:sz w:val="20"/>
                <w:szCs w:val="20"/>
              </w:rPr>
            </w:pPr>
          </w:p>
        </w:tc>
        <w:tc>
          <w:tcPr>
            <w:tcW w:w="182" w:type="pct"/>
            <w:shd w:val="clear" w:color="auto" w:fill="auto"/>
          </w:tcPr>
          <w:p w:rsidR="004048F4" w:rsidRPr="0070650F" w:rsidRDefault="004048F4" w:rsidP="005D3911">
            <w:pPr>
              <w:jc w:val="both"/>
              <w:rPr>
                <w:rFonts w:eastAsia="Calibri"/>
                <w:bCs/>
                <w:sz w:val="20"/>
                <w:szCs w:val="20"/>
              </w:rPr>
            </w:pPr>
            <w:r w:rsidRPr="0070650F">
              <w:rPr>
                <w:rFonts w:eastAsia="Calibri"/>
                <w:bCs/>
                <w:sz w:val="20"/>
                <w:szCs w:val="20"/>
              </w:rPr>
              <w:t>3</w:t>
            </w:r>
          </w:p>
        </w:tc>
        <w:tc>
          <w:tcPr>
            <w:tcW w:w="2202" w:type="pct"/>
            <w:gridSpan w:val="2"/>
            <w:shd w:val="clear" w:color="auto" w:fill="auto"/>
          </w:tcPr>
          <w:p w:rsidR="004048F4" w:rsidRPr="0070650F" w:rsidRDefault="004048F4" w:rsidP="005D3911">
            <w:pPr>
              <w:shd w:val="clear" w:color="auto" w:fill="FFFFFF"/>
              <w:spacing w:before="72"/>
              <w:ind w:right="101"/>
              <w:rPr>
                <w:b/>
                <w:sz w:val="20"/>
                <w:szCs w:val="20"/>
              </w:rPr>
            </w:pPr>
            <w:r w:rsidRPr="0070650F">
              <w:rPr>
                <w:b/>
                <w:sz w:val="20"/>
                <w:szCs w:val="20"/>
              </w:rPr>
              <w:t>Окрашивание волос в технике «Crazy Colors»</w:t>
            </w:r>
          </w:p>
          <w:p w:rsidR="004048F4" w:rsidRPr="0070650F" w:rsidRDefault="004048F4" w:rsidP="005D3911">
            <w:pPr>
              <w:shd w:val="clear" w:color="auto" w:fill="FFFFFF"/>
              <w:tabs>
                <w:tab w:val="left" w:pos="257"/>
              </w:tabs>
              <w:spacing w:before="72"/>
              <w:ind w:right="101"/>
              <w:jc w:val="both"/>
              <w:rPr>
                <w:sz w:val="20"/>
                <w:szCs w:val="20"/>
              </w:rPr>
            </w:pPr>
            <w:r w:rsidRPr="0070650F">
              <w:rPr>
                <w:sz w:val="20"/>
                <w:szCs w:val="20"/>
              </w:rPr>
              <w:t xml:space="preserve">Технологический процесс выполнения </w:t>
            </w:r>
            <w:r w:rsidRPr="0070650F">
              <w:rPr>
                <w:b/>
                <w:sz w:val="20"/>
                <w:szCs w:val="20"/>
              </w:rPr>
              <w:t xml:space="preserve"> </w:t>
            </w:r>
            <w:r>
              <w:rPr>
                <w:sz w:val="20"/>
                <w:szCs w:val="20"/>
              </w:rPr>
              <w:t xml:space="preserve">окрашивание волос в технике </w:t>
            </w:r>
            <w:r w:rsidRPr="0070650F">
              <w:rPr>
                <w:sz w:val="20"/>
                <w:szCs w:val="20"/>
              </w:rPr>
              <w:t>«Crazy Colors». Препараты, используемые для окрашивания.  Инструменты, применяемые при выполнении колорирования волос в технике «Crazy Colors».  Методика колорирования.</w:t>
            </w:r>
            <w:r w:rsidRPr="0070650F">
              <w:rPr>
                <w:b/>
                <w:sz w:val="20"/>
                <w:szCs w:val="20"/>
              </w:rPr>
              <w:t xml:space="preserve"> </w:t>
            </w:r>
            <w:r w:rsidRPr="0070650F">
              <w:rPr>
                <w:sz w:val="20"/>
                <w:szCs w:val="20"/>
              </w:rPr>
              <w:t>Показатели и критерии качества выполненной услуги. Способы коррекции выполненной услуги.</w:t>
            </w:r>
          </w:p>
        </w:tc>
        <w:tc>
          <w:tcPr>
            <w:tcW w:w="1071" w:type="pct"/>
            <w:vMerge/>
            <w:shd w:val="clear" w:color="auto" w:fill="auto"/>
          </w:tcPr>
          <w:p w:rsidR="004048F4" w:rsidRPr="0070650F" w:rsidRDefault="004048F4" w:rsidP="005D3911">
            <w:pPr>
              <w:pStyle w:val="af2"/>
              <w:spacing w:after="0"/>
              <w:rPr>
                <w:rFonts w:ascii="Times New Roman" w:eastAsia="Calibri" w:hAnsi="Times New Roman"/>
                <w:bCs/>
                <w:sz w:val="20"/>
                <w:szCs w:val="20"/>
              </w:rPr>
            </w:pPr>
          </w:p>
        </w:tc>
        <w:tc>
          <w:tcPr>
            <w:tcW w:w="486" w:type="pct"/>
            <w:shd w:val="clear" w:color="auto" w:fill="auto"/>
          </w:tcPr>
          <w:p w:rsidR="004048F4" w:rsidRPr="00815112" w:rsidRDefault="004048F4" w:rsidP="005D3911">
            <w:pPr>
              <w:pStyle w:val="af2"/>
              <w:spacing w:after="0"/>
              <w:rPr>
                <w:rFonts w:ascii="Times New Roman" w:eastAsia="Calibri" w:hAnsi="Times New Roman"/>
                <w:b/>
                <w:bCs/>
              </w:rPr>
            </w:pPr>
            <w:r>
              <w:rPr>
                <w:rFonts w:ascii="Times New Roman" w:eastAsia="Calibri" w:hAnsi="Times New Roman"/>
                <w:b/>
                <w:bCs/>
              </w:rPr>
              <w:t>3</w:t>
            </w:r>
          </w:p>
        </w:tc>
      </w:tr>
      <w:tr w:rsidR="00216764" w:rsidRPr="00815112" w:rsidTr="005D3911">
        <w:trPr>
          <w:trHeight w:val="20"/>
        </w:trPr>
        <w:tc>
          <w:tcPr>
            <w:tcW w:w="1059" w:type="pct"/>
            <w:vMerge/>
            <w:shd w:val="clear" w:color="auto" w:fill="auto"/>
          </w:tcPr>
          <w:p w:rsidR="00216764" w:rsidRPr="0070650F" w:rsidRDefault="00216764" w:rsidP="005D3911">
            <w:pPr>
              <w:rPr>
                <w:rFonts w:eastAsia="Calibri"/>
                <w:bCs/>
                <w:i/>
                <w:sz w:val="20"/>
                <w:szCs w:val="20"/>
              </w:rPr>
            </w:pPr>
          </w:p>
        </w:tc>
        <w:tc>
          <w:tcPr>
            <w:tcW w:w="2384" w:type="pct"/>
            <w:gridSpan w:val="3"/>
            <w:shd w:val="clear" w:color="auto" w:fill="auto"/>
          </w:tcPr>
          <w:p w:rsidR="00216764" w:rsidRPr="0070650F" w:rsidRDefault="00216764" w:rsidP="005D3911">
            <w:pPr>
              <w:pStyle w:val="af2"/>
              <w:spacing w:after="0"/>
              <w:jc w:val="both"/>
              <w:rPr>
                <w:rFonts w:ascii="Times New Roman" w:hAnsi="Times New Roman"/>
                <w:b/>
                <w:sz w:val="20"/>
                <w:szCs w:val="20"/>
              </w:rPr>
            </w:pPr>
            <w:r w:rsidRPr="0070650F">
              <w:rPr>
                <w:rFonts w:ascii="Times New Roman" w:hAnsi="Times New Roman"/>
                <w:b/>
                <w:bCs/>
                <w:sz w:val="20"/>
                <w:szCs w:val="20"/>
              </w:rPr>
              <w:t>Лабораторные работы</w:t>
            </w:r>
          </w:p>
        </w:tc>
        <w:tc>
          <w:tcPr>
            <w:tcW w:w="1071" w:type="pct"/>
            <w:shd w:val="clear" w:color="auto" w:fill="auto"/>
          </w:tcPr>
          <w:p w:rsidR="00216764" w:rsidRPr="0070650F" w:rsidRDefault="00216764" w:rsidP="005D3911">
            <w:pPr>
              <w:pStyle w:val="af2"/>
              <w:spacing w:after="0"/>
              <w:rPr>
                <w:rFonts w:ascii="Times New Roman" w:eastAsia="Calibri" w:hAnsi="Times New Roman"/>
                <w:b/>
                <w:bCs/>
                <w:sz w:val="20"/>
                <w:szCs w:val="20"/>
              </w:rPr>
            </w:pPr>
            <w:r w:rsidRPr="0070650F">
              <w:rPr>
                <w:rFonts w:ascii="Times New Roman" w:eastAsia="Calibri" w:hAnsi="Times New Roman"/>
                <w:b/>
                <w:bCs/>
                <w:sz w:val="20"/>
                <w:szCs w:val="20"/>
              </w:rPr>
              <w:t>4</w:t>
            </w:r>
          </w:p>
        </w:tc>
        <w:tc>
          <w:tcPr>
            <w:tcW w:w="486" w:type="pct"/>
            <w:shd w:val="clear" w:color="auto" w:fill="BFBFBF"/>
          </w:tcPr>
          <w:p w:rsidR="00216764" w:rsidRPr="00815112" w:rsidRDefault="00216764" w:rsidP="005D3911">
            <w:pPr>
              <w:pStyle w:val="af2"/>
              <w:spacing w:after="0"/>
              <w:rPr>
                <w:rFonts w:ascii="Times New Roman" w:eastAsia="Calibri" w:hAnsi="Times New Roman"/>
                <w:b/>
                <w:bCs/>
              </w:rPr>
            </w:pPr>
          </w:p>
        </w:tc>
      </w:tr>
    </w:tbl>
    <w:p w:rsidR="005D3911" w:rsidRDefault="005D3911">
      <w:r>
        <w:br w:type="page"/>
      </w:r>
    </w:p>
    <w:tbl>
      <w:tblPr>
        <w:tblpPr w:leftFromText="180" w:rightFromText="180" w:vertAnchor="text" w:tblpXSpec="center" w:tblpY="1"/>
        <w:tblOverlap w:val="neve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530"/>
        <w:gridCol w:w="6415"/>
        <w:gridCol w:w="3120"/>
        <w:gridCol w:w="1416"/>
      </w:tblGrid>
      <w:tr w:rsidR="004048F4" w:rsidRPr="00815112" w:rsidTr="005D3911">
        <w:trPr>
          <w:trHeight w:val="20"/>
        </w:trPr>
        <w:tc>
          <w:tcPr>
            <w:tcW w:w="1059" w:type="pct"/>
            <w:vMerge w:val="restart"/>
            <w:shd w:val="clear" w:color="auto" w:fill="auto"/>
          </w:tcPr>
          <w:p w:rsidR="004048F4" w:rsidRPr="0070650F" w:rsidRDefault="004048F4" w:rsidP="005D3911">
            <w:pPr>
              <w:rPr>
                <w:rFonts w:eastAsia="Calibri"/>
                <w:bCs/>
                <w:i/>
                <w:sz w:val="20"/>
                <w:szCs w:val="20"/>
              </w:rPr>
            </w:pPr>
          </w:p>
        </w:tc>
        <w:tc>
          <w:tcPr>
            <w:tcW w:w="182" w:type="pct"/>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1</w:t>
            </w:r>
          </w:p>
        </w:tc>
        <w:tc>
          <w:tcPr>
            <w:tcW w:w="2202" w:type="pct"/>
            <w:shd w:val="clear" w:color="auto" w:fill="auto"/>
          </w:tcPr>
          <w:p w:rsidR="004048F4" w:rsidRPr="0070650F" w:rsidRDefault="004048F4" w:rsidP="005D3911">
            <w:pPr>
              <w:rPr>
                <w:bCs/>
                <w:i/>
                <w:iCs/>
                <w:sz w:val="20"/>
                <w:szCs w:val="20"/>
              </w:rPr>
            </w:pPr>
            <w:r w:rsidRPr="0070650F">
              <w:rPr>
                <w:sz w:val="20"/>
                <w:szCs w:val="20"/>
              </w:rPr>
              <w:t xml:space="preserve">Составление  инструкционно-технологической карты на  выполнение колорирования  волос красителем </w:t>
            </w:r>
            <w:r w:rsidRPr="0070650F">
              <w:rPr>
                <w:sz w:val="20"/>
                <w:szCs w:val="20"/>
                <w:lang w:val="en-US"/>
              </w:rPr>
              <w:t>II</w:t>
            </w:r>
            <w:r w:rsidRPr="0070650F">
              <w:rPr>
                <w:sz w:val="20"/>
                <w:szCs w:val="20"/>
              </w:rPr>
              <w:t xml:space="preserve"> группы. Расчет нормы времени и расхода препаратов на выполнение услуги.</w:t>
            </w:r>
          </w:p>
        </w:tc>
        <w:tc>
          <w:tcPr>
            <w:tcW w:w="1071" w:type="pct"/>
            <w:vMerge w:val="restart"/>
            <w:shd w:val="clear" w:color="auto" w:fill="auto"/>
          </w:tcPr>
          <w:p w:rsidR="004048F4" w:rsidRPr="0070650F" w:rsidRDefault="004048F4" w:rsidP="000D4A82">
            <w:pPr>
              <w:pStyle w:val="af2"/>
              <w:rPr>
                <w:rFonts w:ascii="Times New Roman" w:eastAsia="Calibri" w:hAnsi="Times New Roman"/>
                <w:bCs/>
                <w:sz w:val="20"/>
                <w:szCs w:val="20"/>
              </w:rPr>
            </w:pPr>
            <w:r>
              <w:rPr>
                <w:rFonts w:ascii="Times New Roman" w:eastAsia="Calibri" w:hAnsi="Times New Roman"/>
                <w:bCs/>
                <w:sz w:val="20"/>
                <w:szCs w:val="20"/>
              </w:rPr>
              <w:t>1</w:t>
            </w:r>
          </w:p>
        </w:tc>
        <w:tc>
          <w:tcPr>
            <w:tcW w:w="486" w:type="pct"/>
            <w:vMerge w:val="restart"/>
            <w:shd w:val="clear" w:color="auto" w:fill="BFBFBF"/>
          </w:tcPr>
          <w:p w:rsidR="004048F4" w:rsidRPr="00815112" w:rsidRDefault="004048F4" w:rsidP="005D3911">
            <w:pPr>
              <w:jc w:val="center"/>
              <w:rPr>
                <w:rFonts w:eastAsia="Calibri"/>
                <w:b/>
                <w:bCs/>
              </w:rPr>
            </w:pPr>
          </w:p>
        </w:tc>
      </w:tr>
      <w:tr w:rsidR="004048F4" w:rsidRPr="00815112" w:rsidTr="005D3911">
        <w:trPr>
          <w:trHeight w:val="20"/>
        </w:trPr>
        <w:tc>
          <w:tcPr>
            <w:tcW w:w="1059" w:type="pct"/>
            <w:vMerge/>
            <w:shd w:val="clear" w:color="auto" w:fill="auto"/>
          </w:tcPr>
          <w:p w:rsidR="004048F4" w:rsidRPr="0070650F" w:rsidRDefault="004048F4" w:rsidP="005D3911">
            <w:pPr>
              <w:rPr>
                <w:rFonts w:eastAsia="Calibri"/>
                <w:bCs/>
                <w:i/>
                <w:sz w:val="20"/>
                <w:szCs w:val="20"/>
              </w:rPr>
            </w:pPr>
          </w:p>
        </w:tc>
        <w:tc>
          <w:tcPr>
            <w:tcW w:w="182" w:type="pct"/>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2</w:t>
            </w:r>
          </w:p>
        </w:tc>
        <w:tc>
          <w:tcPr>
            <w:tcW w:w="2202" w:type="pct"/>
            <w:shd w:val="clear" w:color="auto" w:fill="auto"/>
          </w:tcPr>
          <w:p w:rsidR="004048F4" w:rsidRPr="0070650F" w:rsidRDefault="004048F4" w:rsidP="005D3911">
            <w:pPr>
              <w:shd w:val="clear" w:color="auto" w:fill="FFFFFF"/>
              <w:spacing w:before="72"/>
              <w:ind w:right="101"/>
              <w:jc w:val="both"/>
              <w:rPr>
                <w:b/>
                <w:sz w:val="20"/>
                <w:szCs w:val="20"/>
              </w:rPr>
            </w:pPr>
            <w:r w:rsidRPr="0070650F">
              <w:rPr>
                <w:sz w:val="20"/>
                <w:szCs w:val="20"/>
              </w:rPr>
              <w:t>Составление  инструкционно-технологической карты на  выполнение  колорирования волос в технике «Crazy Colors». Расчет нормы времени и расхода препаратов на выполнение услуги.</w:t>
            </w:r>
          </w:p>
        </w:tc>
        <w:tc>
          <w:tcPr>
            <w:tcW w:w="1071" w:type="pct"/>
            <w:vMerge/>
            <w:shd w:val="clear" w:color="auto" w:fill="auto"/>
          </w:tcPr>
          <w:p w:rsidR="004048F4" w:rsidRPr="0070650F" w:rsidRDefault="004048F4" w:rsidP="005D3911">
            <w:pPr>
              <w:pStyle w:val="af2"/>
              <w:spacing w:after="0"/>
              <w:rPr>
                <w:rFonts w:ascii="Times New Roman" w:eastAsia="Calibri" w:hAnsi="Times New Roman"/>
                <w:bCs/>
                <w:sz w:val="20"/>
                <w:szCs w:val="20"/>
              </w:rPr>
            </w:pPr>
          </w:p>
        </w:tc>
        <w:tc>
          <w:tcPr>
            <w:tcW w:w="486" w:type="pct"/>
            <w:vMerge/>
            <w:shd w:val="clear" w:color="auto" w:fill="BFBFBF"/>
          </w:tcPr>
          <w:p w:rsidR="004048F4" w:rsidRPr="00815112" w:rsidRDefault="004048F4" w:rsidP="005D3911">
            <w:pPr>
              <w:jc w:val="center"/>
              <w:rPr>
                <w:rFonts w:eastAsia="Calibri"/>
                <w:b/>
                <w:bCs/>
              </w:rPr>
            </w:pPr>
          </w:p>
        </w:tc>
      </w:tr>
      <w:tr w:rsidR="00C05565" w:rsidRPr="00815112" w:rsidTr="005D3911">
        <w:trPr>
          <w:trHeight w:val="20"/>
        </w:trPr>
        <w:tc>
          <w:tcPr>
            <w:tcW w:w="1059" w:type="pct"/>
            <w:vMerge/>
            <w:shd w:val="clear" w:color="auto" w:fill="auto"/>
          </w:tcPr>
          <w:p w:rsidR="00C05565" w:rsidRPr="0070650F" w:rsidRDefault="00C05565" w:rsidP="005D3911">
            <w:pPr>
              <w:rPr>
                <w:rFonts w:eastAsia="Calibri"/>
                <w:bCs/>
                <w:i/>
                <w:sz w:val="20"/>
                <w:szCs w:val="20"/>
              </w:rPr>
            </w:pPr>
          </w:p>
        </w:tc>
        <w:tc>
          <w:tcPr>
            <w:tcW w:w="2384" w:type="pct"/>
            <w:gridSpan w:val="2"/>
            <w:shd w:val="clear" w:color="auto" w:fill="auto"/>
          </w:tcPr>
          <w:p w:rsidR="00C05565" w:rsidRPr="0070650F" w:rsidRDefault="00C05565" w:rsidP="005D3911">
            <w:pPr>
              <w:shd w:val="clear" w:color="auto" w:fill="FFFFFF"/>
              <w:spacing w:before="72"/>
              <w:ind w:left="110" w:right="101" w:hanging="76"/>
              <w:jc w:val="both"/>
              <w:rPr>
                <w:b/>
                <w:sz w:val="20"/>
                <w:szCs w:val="20"/>
              </w:rPr>
            </w:pPr>
            <w:r w:rsidRPr="0070650F">
              <w:rPr>
                <w:b/>
                <w:bCs/>
                <w:sz w:val="20"/>
                <w:szCs w:val="20"/>
              </w:rPr>
              <w:t>Практические  работы</w:t>
            </w:r>
          </w:p>
        </w:tc>
        <w:tc>
          <w:tcPr>
            <w:tcW w:w="1071" w:type="pct"/>
            <w:shd w:val="clear" w:color="auto" w:fill="auto"/>
          </w:tcPr>
          <w:p w:rsidR="00C05565" w:rsidRPr="0070650F" w:rsidRDefault="0011480F" w:rsidP="005D3911">
            <w:pPr>
              <w:pStyle w:val="af2"/>
              <w:spacing w:after="0"/>
              <w:rPr>
                <w:rFonts w:ascii="Times New Roman" w:eastAsia="Calibri" w:hAnsi="Times New Roman"/>
                <w:b/>
                <w:bCs/>
                <w:sz w:val="20"/>
                <w:szCs w:val="20"/>
              </w:rPr>
            </w:pPr>
            <w:r>
              <w:rPr>
                <w:rFonts w:ascii="Times New Roman" w:eastAsia="Calibri" w:hAnsi="Times New Roman"/>
                <w:b/>
                <w:bCs/>
                <w:sz w:val="20"/>
                <w:szCs w:val="20"/>
              </w:rPr>
              <w:t>9</w:t>
            </w:r>
          </w:p>
        </w:tc>
        <w:tc>
          <w:tcPr>
            <w:tcW w:w="486" w:type="pct"/>
            <w:shd w:val="clear" w:color="auto" w:fill="auto"/>
          </w:tcPr>
          <w:p w:rsidR="00C05565" w:rsidRPr="00815112" w:rsidRDefault="00C05565" w:rsidP="005D3911">
            <w:pPr>
              <w:jc w:val="center"/>
              <w:rPr>
                <w:rFonts w:eastAsia="Calibri"/>
                <w:b/>
                <w:bCs/>
              </w:rPr>
            </w:pPr>
          </w:p>
        </w:tc>
      </w:tr>
      <w:tr w:rsidR="004048F4" w:rsidRPr="00815112" w:rsidTr="005D3911">
        <w:trPr>
          <w:trHeight w:val="927"/>
        </w:trPr>
        <w:tc>
          <w:tcPr>
            <w:tcW w:w="1059" w:type="pct"/>
            <w:vMerge/>
            <w:shd w:val="clear" w:color="auto" w:fill="auto"/>
          </w:tcPr>
          <w:p w:rsidR="004048F4" w:rsidRPr="0070650F" w:rsidRDefault="004048F4" w:rsidP="005D3911">
            <w:pPr>
              <w:rPr>
                <w:rFonts w:eastAsia="Calibri"/>
                <w:bCs/>
                <w:i/>
                <w:sz w:val="20"/>
                <w:szCs w:val="20"/>
              </w:rPr>
            </w:pPr>
          </w:p>
        </w:tc>
        <w:tc>
          <w:tcPr>
            <w:tcW w:w="182" w:type="pct"/>
            <w:shd w:val="clear" w:color="auto" w:fill="auto"/>
          </w:tcPr>
          <w:p w:rsidR="004048F4" w:rsidRPr="0070650F" w:rsidRDefault="004048F4" w:rsidP="005D3911">
            <w:pPr>
              <w:pStyle w:val="af2"/>
              <w:spacing w:after="0"/>
              <w:jc w:val="both"/>
              <w:rPr>
                <w:rFonts w:ascii="Times New Roman" w:hAnsi="Times New Roman"/>
                <w:sz w:val="20"/>
                <w:szCs w:val="20"/>
              </w:rPr>
            </w:pPr>
            <w:r w:rsidRPr="0070650F">
              <w:rPr>
                <w:rFonts w:ascii="Times New Roman" w:hAnsi="Times New Roman"/>
                <w:sz w:val="20"/>
                <w:szCs w:val="20"/>
              </w:rPr>
              <w:t>1</w:t>
            </w:r>
          </w:p>
        </w:tc>
        <w:tc>
          <w:tcPr>
            <w:tcW w:w="2202" w:type="pct"/>
            <w:shd w:val="clear" w:color="auto" w:fill="auto"/>
          </w:tcPr>
          <w:p w:rsidR="004048F4" w:rsidRPr="0070650F" w:rsidRDefault="004048F4" w:rsidP="005D3911">
            <w:pPr>
              <w:shd w:val="clear" w:color="auto" w:fill="FFFFFF"/>
              <w:spacing w:before="72"/>
              <w:ind w:right="101"/>
              <w:jc w:val="both"/>
              <w:rPr>
                <w:iCs/>
                <w:sz w:val="20"/>
                <w:szCs w:val="20"/>
              </w:rPr>
            </w:pPr>
            <w:r w:rsidRPr="0070650F">
              <w:rPr>
                <w:iCs/>
                <w:sz w:val="20"/>
                <w:szCs w:val="20"/>
              </w:rPr>
              <w:t xml:space="preserve">Технология выполнения </w:t>
            </w:r>
            <w:r w:rsidRPr="0070650F">
              <w:rPr>
                <w:sz w:val="20"/>
                <w:szCs w:val="20"/>
              </w:rPr>
              <w:t xml:space="preserve">колорирования волос красителями </w:t>
            </w:r>
            <w:r w:rsidRPr="0070650F">
              <w:rPr>
                <w:iCs/>
                <w:sz w:val="20"/>
                <w:szCs w:val="20"/>
                <w:lang w:val="en-US"/>
              </w:rPr>
              <w:t>II</w:t>
            </w:r>
            <w:r w:rsidRPr="0070650F">
              <w:rPr>
                <w:iCs/>
                <w:sz w:val="20"/>
                <w:szCs w:val="20"/>
              </w:rPr>
              <w:t xml:space="preserve"> группы (химическими). </w:t>
            </w:r>
            <w:r w:rsidRPr="0070650F">
              <w:rPr>
                <w:sz w:val="20"/>
                <w:szCs w:val="20"/>
              </w:rPr>
              <w:t>Оценка качества выполненной работы и разработка рекомендаций по  коррекции  отклонений от нормативных требований.</w:t>
            </w:r>
          </w:p>
        </w:tc>
        <w:tc>
          <w:tcPr>
            <w:tcW w:w="1071" w:type="pct"/>
            <w:vMerge w:val="restart"/>
            <w:shd w:val="clear" w:color="auto" w:fill="auto"/>
          </w:tcPr>
          <w:p w:rsidR="004048F4" w:rsidRPr="00216764" w:rsidRDefault="004048F4" w:rsidP="000D4A82">
            <w:pPr>
              <w:pStyle w:val="af2"/>
              <w:rPr>
                <w:rFonts w:ascii="Times New Roman" w:eastAsia="Calibri" w:hAnsi="Times New Roman"/>
                <w:bCs/>
                <w:sz w:val="20"/>
                <w:szCs w:val="20"/>
              </w:rPr>
            </w:pPr>
            <w:r>
              <w:rPr>
                <w:rFonts w:ascii="Times New Roman" w:eastAsia="Calibri" w:hAnsi="Times New Roman"/>
                <w:bCs/>
                <w:sz w:val="20"/>
                <w:szCs w:val="20"/>
              </w:rPr>
              <w:t>2</w:t>
            </w:r>
          </w:p>
        </w:tc>
        <w:tc>
          <w:tcPr>
            <w:tcW w:w="486" w:type="pct"/>
            <w:vMerge w:val="restart"/>
            <w:shd w:val="clear" w:color="auto" w:fill="BFBFBF"/>
          </w:tcPr>
          <w:p w:rsidR="004048F4" w:rsidRPr="00216764" w:rsidRDefault="004048F4" w:rsidP="005D3911">
            <w:pPr>
              <w:jc w:val="center"/>
              <w:rPr>
                <w:rFonts w:eastAsia="Calibri"/>
                <w:b/>
                <w:bCs/>
              </w:rPr>
            </w:pPr>
          </w:p>
        </w:tc>
      </w:tr>
      <w:tr w:rsidR="004048F4" w:rsidRPr="00815112" w:rsidTr="005D3911">
        <w:trPr>
          <w:trHeight w:val="20"/>
        </w:trPr>
        <w:tc>
          <w:tcPr>
            <w:tcW w:w="1059" w:type="pct"/>
            <w:vMerge/>
            <w:tcBorders>
              <w:bottom w:val="nil"/>
            </w:tcBorders>
            <w:shd w:val="clear" w:color="auto" w:fill="auto"/>
          </w:tcPr>
          <w:p w:rsidR="004048F4" w:rsidRPr="0070650F" w:rsidRDefault="004048F4" w:rsidP="005D3911">
            <w:pPr>
              <w:rPr>
                <w:rFonts w:eastAsia="Calibri"/>
                <w:bCs/>
                <w:i/>
                <w:sz w:val="20"/>
                <w:szCs w:val="20"/>
              </w:rPr>
            </w:pPr>
          </w:p>
        </w:tc>
        <w:tc>
          <w:tcPr>
            <w:tcW w:w="182" w:type="pct"/>
            <w:shd w:val="clear" w:color="auto" w:fill="auto"/>
          </w:tcPr>
          <w:p w:rsidR="004048F4" w:rsidRPr="0070650F" w:rsidRDefault="004048F4" w:rsidP="005D3911">
            <w:pPr>
              <w:pStyle w:val="af2"/>
              <w:spacing w:after="0"/>
              <w:ind w:left="-146" w:firstLine="146"/>
              <w:jc w:val="both"/>
              <w:rPr>
                <w:rFonts w:ascii="Times New Roman" w:hAnsi="Times New Roman"/>
                <w:sz w:val="20"/>
                <w:szCs w:val="20"/>
              </w:rPr>
            </w:pPr>
            <w:r w:rsidRPr="0070650F">
              <w:rPr>
                <w:rFonts w:ascii="Times New Roman" w:hAnsi="Times New Roman"/>
                <w:sz w:val="20"/>
                <w:szCs w:val="20"/>
              </w:rPr>
              <w:t>2</w:t>
            </w:r>
          </w:p>
        </w:tc>
        <w:tc>
          <w:tcPr>
            <w:tcW w:w="2202" w:type="pct"/>
            <w:shd w:val="clear" w:color="auto" w:fill="auto"/>
          </w:tcPr>
          <w:p w:rsidR="004048F4" w:rsidRPr="0070650F" w:rsidRDefault="004048F4" w:rsidP="005D3911">
            <w:pPr>
              <w:shd w:val="clear" w:color="auto" w:fill="FFFFFF"/>
              <w:spacing w:before="72"/>
              <w:ind w:right="101"/>
              <w:jc w:val="both"/>
              <w:rPr>
                <w:sz w:val="20"/>
                <w:szCs w:val="20"/>
              </w:rPr>
            </w:pPr>
            <w:r w:rsidRPr="0070650F">
              <w:rPr>
                <w:iCs/>
                <w:sz w:val="20"/>
                <w:szCs w:val="20"/>
              </w:rPr>
              <w:t xml:space="preserve">Технология выполнения </w:t>
            </w:r>
            <w:r w:rsidRPr="0070650F">
              <w:rPr>
                <w:sz w:val="20"/>
                <w:szCs w:val="20"/>
              </w:rPr>
              <w:t xml:space="preserve"> колорирования волос в технике «Crazy Colors» </w:t>
            </w:r>
          </w:p>
          <w:p w:rsidR="004048F4" w:rsidRPr="0070650F" w:rsidRDefault="004048F4" w:rsidP="005D3911">
            <w:pPr>
              <w:shd w:val="clear" w:color="auto" w:fill="FFFFFF"/>
              <w:spacing w:before="72"/>
              <w:ind w:right="101"/>
              <w:jc w:val="both"/>
              <w:rPr>
                <w:sz w:val="20"/>
                <w:szCs w:val="20"/>
              </w:rPr>
            </w:pPr>
            <w:r w:rsidRPr="0070650F">
              <w:rPr>
                <w:sz w:val="20"/>
                <w:szCs w:val="20"/>
              </w:rPr>
              <w:t>(безумные цвета). Оценка качества выполнененной работы и разработка рекомендаций по  коррекции отклонений от нормативных требований.</w:t>
            </w:r>
          </w:p>
        </w:tc>
        <w:tc>
          <w:tcPr>
            <w:tcW w:w="1071" w:type="pct"/>
            <w:vMerge/>
            <w:shd w:val="clear" w:color="auto" w:fill="auto"/>
          </w:tcPr>
          <w:p w:rsidR="004048F4" w:rsidRPr="00216764" w:rsidRDefault="004048F4" w:rsidP="000D4A82">
            <w:pPr>
              <w:pStyle w:val="af2"/>
              <w:rPr>
                <w:rFonts w:ascii="Times New Roman" w:eastAsia="Calibri" w:hAnsi="Times New Roman"/>
                <w:bCs/>
                <w:sz w:val="20"/>
                <w:szCs w:val="20"/>
              </w:rPr>
            </w:pPr>
          </w:p>
        </w:tc>
        <w:tc>
          <w:tcPr>
            <w:tcW w:w="486" w:type="pct"/>
            <w:vMerge/>
            <w:shd w:val="clear" w:color="auto" w:fill="BFBFBF"/>
          </w:tcPr>
          <w:p w:rsidR="004048F4" w:rsidRPr="00216764" w:rsidRDefault="004048F4" w:rsidP="005D3911">
            <w:pPr>
              <w:jc w:val="center"/>
              <w:rPr>
                <w:rFonts w:eastAsia="Calibri"/>
                <w:b/>
                <w:bCs/>
              </w:rPr>
            </w:pPr>
          </w:p>
        </w:tc>
      </w:tr>
      <w:tr w:rsidR="004048F4" w:rsidRPr="00815112" w:rsidTr="005D3911">
        <w:trPr>
          <w:trHeight w:val="20"/>
        </w:trPr>
        <w:tc>
          <w:tcPr>
            <w:tcW w:w="1059" w:type="pct"/>
            <w:tcBorders>
              <w:top w:val="nil"/>
            </w:tcBorders>
            <w:shd w:val="clear" w:color="auto" w:fill="auto"/>
          </w:tcPr>
          <w:p w:rsidR="004048F4" w:rsidRPr="0070650F" w:rsidRDefault="004048F4" w:rsidP="005D3911">
            <w:pPr>
              <w:rPr>
                <w:rFonts w:eastAsia="Calibri"/>
                <w:bCs/>
                <w:i/>
                <w:sz w:val="20"/>
                <w:szCs w:val="20"/>
              </w:rPr>
            </w:pPr>
          </w:p>
        </w:tc>
        <w:tc>
          <w:tcPr>
            <w:tcW w:w="182" w:type="pct"/>
            <w:shd w:val="clear" w:color="auto" w:fill="auto"/>
          </w:tcPr>
          <w:p w:rsidR="004048F4" w:rsidRPr="0070650F" w:rsidRDefault="004048F4" w:rsidP="005D3911">
            <w:pPr>
              <w:pStyle w:val="af2"/>
              <w:spacing w:after="0"/>
              <w:ind w:left="-146" w:firstLine="146"/>
              <w:jc w:val="both"/>
              <w:rPr>
                <w:rFonts w:ascii="Times New Roman" w:hAnsi="Times New Roman"/>
                <w:sz w:val="20"/>
                <w:szCs w:val="20"/>
              </w:rPr>
            </w:pPr>
            <w:r w:rsidRPr="0070650F">
              <w:rPr>
                <w:rFonts w:ascii="Times New Roman" w:hAnsi="Times New Roman"/>
                <w:sz w:val="20"/>
                <w:szCs w:val="20"/>
              </w:rPr>
              <w:t>3</w:t>
            </w:r>
          </w:p>
        </w:tc>
        <w:tc>
          <w:tcPr>
            <w:tcW w:w="2202" w:type="pct"/>
            <w:shd w:val="clear" w:color="auto" w:fill="auto"/>
          </w:tcPr>
          <w:p w:rsidR="004048F4" w:rsidRPr="0070650F" w:rsidRDefault="004048F4" w:rsidP="005D3911">
            <w:pPr>
              <w:shd w:val="clear" w:color="auto" w:fill="FFFFFF"/>
              <w:spacing w:before="72"/>
              <w:ind w:right="101"/>
              <w:jc w:val="both"/>
              <w:rPr>
                <w:sz w:val="20"/>
                <w:szCs w:val="20"/>
              </w:rPr>
            </w:pPr>
            <w:r w:rsidRPr="0070650F">
              <w:rPr>
                <w:sz w:val="20"/>
                <w:szCs w:val="20"/>
              </w:rPr>
              <w:t>Освоение приемов пастельного тонирования, пигментации, колорирования волос. Оценка качества выполненной услуги и разработка рекомендаций по  коррекции отклонений от нормативных требований.</w:t>
            </w:r>
          </w:p>
        </w:tc>
        <w:tc>
          <w:tcPr>
            <w:tcW w:w="1071" w:type="pct"/>
            <w:vMerge/>
            <w:shd w:val="clear" w:color="auto" w:fill="auto"/>
          </w:tcPr>
          <w:p w:rsidR="004048F4" w:rsidRPr="00216764" w:rsidRDefault="004048F4" w:rsidP="005D3911">
            <w:pPr>
              <w:pStyle w:val="af2"/>
              <w:spacing w:after="0"/>
              <w:rPr>
                <w:rFonts w:ascii="Times New Roman" w:eastAsia="Calibri" w:hAnsi="Times New Roman"/>
                <w:bCs/>
                <w:sz w:val="20"/>
                <w:szCs w:val="20"/>
              </w:rPr>
            </w:pPr>
          </w:p>
        </w:tc>
        <w:tc>
          <w:tcPr>
            <w:tcW w:w="486" w:type="pct"/>
            <w:vMerge/>
            <w:shd w:val="clear" w:color="auto" w:fill="BFBFBF"/>
          </w:tcPr>
          <w:p w:rsidR="004048F4" w:rsidRPr="00216764" w:rsidRDefault="004048F4" w:rsidP="005D3911">
            <w:pPr>
              <w:jc w:val="center"/>
              <w:rPr>
                <w:rFonts w:eastAsia="Calibri"/>
                <w:b/>
                <w:bCs/>
              </w:rPr>
            </w:pPr>
          </w:p>
        </w:tc>
      </w:tr>
      <w:tr w:rsidR="00500605" w:rsidRPr="00815112" w:rsidTr="005D3911">
        <w:trPr>
          <w:trHeight w:val="20"/>
        </w:trPr>
        <w:tc>
          <w:tcPr>
            <w:tcW w:w="3443" w:type="pct"/>
            <w:gridSpan w:val="3"/>
            <w:shd w:val="clear" w:color="auto" w:fill="auto"/>
          </w:tcPr>
          <w:p w:rsidR="00DA081A" w:rsidRPr="0070650F" w:rsidRDefault="00DA081A" w:rsidP="005D3911">
            <w:pPr>
              <w:rPr>
                <w:sz w:val="20"/>
                <w:szCs w:val="20"/>
              </w:rPr>
            </w:pPr>
            <w:r w:rsidRPr="0070650F">
              <w:rPr>
                <w:b/>
                <w:color w:val="000000"/>
                <w:sz w:val="20"/>
                <w:szCs w:val="20"/>
              </w:rPr>
              <w:t>Самостоятельная работа</w:t>
            </w:r>
            <w:r w:rsidRPr="0070650F">
              <w:rPr>
                <w:sz w:val="20"/>
                <w:szCs w:val="20"/>
              </w:rPr>
              <w:t xml:space="preserve"> </w:t>
            </w:r>
          </w:p>
          <w:p w:rsidR="00DA081A" w:rsidRPr="0070650F" w:rsidRDefault="008A5F49" w:rsidP="005D3911">
            <w:pPr>
              <w:rPr>
                <w:sz w:val="20"/>
                <w:szCs w:val="20"/>
              </w:rPr>
            </w:pPr>
            <w:r w:rsidRPr="0070650F">
              <w:rPr>
                <w:sz w:val="20"/>
                <w:szCs w:val="20"/>
              </w:rPr>
              <w:t xml:space="preserve">Систематическая работа с конспектами  занятий, учебной и специальной   литературой </w:t>
            </w:r>
          </w:p>
          <w:p w:rsidR="008A5F49" w:rsidRPr="0070650F" w:rsidRDefault="008A5F49" w:rsidP="005D3911">
            <w:pPr>
              <w:rPr>
                <w:sz w:val="20"/>
                <w:szCs w:val="20"/>
              </w:rPr>
            </w:pPr>
            <w:r w:rsidRPr="0070650F">
              <w:rPr>
                <w:sz w:val="20"/>
                <w:szCs w:val="20"/>
              </w:rPr>
              <w:t>Подготовка к практическим занятиям  с использованием методических рекомендаций преподавателя</w:t>
            </w:r>
          </w:p>
          <w:p w:rsidR="008A5F49" w:rsidRPr="0070650F" w:rsidRDefault="008A5F49" w:rsidP="005D3911">
            <w:pPr>
              <w:rPr>
                <w:sz w:val="20"/>
                <w:szCs w:val="20"/>
              </w:rPr>
            </w:pPr>
            <w:r w:rsidRPr="0070650F">
              <w:rPr>
                <w:sz w:val="20"/>
                <w:szCs w:val="20"/>
              </w:rPr>
              <w:t>Оформление инструкционно-технологических карт</w:t>
            </w:r>
            <w:r w:rsidR="00855C40" w:rsidRPr="0070650F">
              <w:rPr>
                <w:sz w:val="20"/>
                <w:szCs w:val="20"/>
              </w:rPr>
              <w:t xml:space="preserve"> на  выполнение колорирования  волос</w:t>
            </w:r>
          </w:p>
          <w:p w:rsidR="008A5F49" w:rsidRPr="0070650F" w:rsidRDefault="008A5F49" w:rsidP="005D3911">
            <w:pPr>
              <w:rPr>
                <w:sz w:val="20"/>
                <w:szCs w:val="20"/>
              </w:rPr>
            </w:pPr>
            <w:r w:rsidRPr="0070650F">
              <w:rPr>
                <w:sz w:val="20"/>
                <w:szCs w:val="20"/>
              </w:rPr>
              <w:t>Подбор иллюстраций различных видов колорирования волос</w:t>
            </w:r>
          </w:p>
          <w:p w:rsidR="008A5F49" w:rsidRPr="0070650F" w:rsidRDefault="008A5F49" w:rsidP="005D3911">
            <w:pPr>
              <w:rPr>
                <w:sz w:val="20"/>
                <w:szCs w:val="20"/>
              </w:rPr>
            </w:pPr>
            <w:r w:rsidRPr="0070650F">
              <w:rPr>
                <w:sz w:val="20"/>
                <w:szCs w:val="20"/>
              </w:rPr>
              <w:t>Создание коллажей «Колорирование волос»</w:t>
            </w:r>
          </w:p>
          <w:p w:rsidR="008A5F49" w:rsidRPr="0070650F" w:rsidRDefault="008A5F49" w:rsidP="005D3911">
            <w:pPr>
              <w:rPr>
                <w:sz w:val="20"/>
                <w:szCs w:val="20"/>
              </w:rPr>
            </w:pPr>
            <w:r w:rsidRPr="0070650F">
              <w:rPr>
                <w:sz w:val="20"/>
                <w:szCs w:val="20"/>
              </w:rPr>
              <w:t xml:space="preserve">Выполнение рефератов по предложенной тематике </w:t>
            </w:r>
          </w:p>
          <w:p w:rsidR="006501FA" w:rsidRPr="0070650F" w:rsidRDefault="006501FA" w:rsidP="005D3911">
            <w:pPr>
              <w:rPr>
                <w:rFonts w:eastAsia="Calibri"/>
                <w:b/>
                <w:bCs/>
                <w:sz w:val="20"/>
                <w:szCs w:val="20"/>
              </w:rPr>
            </w:pPr>
            <w:r w:rsidRPr="0070650F">
              <w:rPr>
                <w:rFonts w:eastAsia="Calibri"/>
                <w:b/>
                <w:bCs/>
                <w:sz w:val="20"/>
                <w:szCs w:val="20"/>
              </w:rPr>
              <w:t>Примерная тематика внеаудиторной самостоятельной работы:</w:t>
            </w:r>
          </w:p>
          <w:p w:rsidR="008A5F49" w:rsidRPr="0070650F" w:rsidRDefault="006501FA" w:rsidP="005D3911">
            <w:pPr>
              <w:rPr>
                <w:sz w:val="20"/>
                <w:szCs w:val="20"/>
              </w:rPr>
            </w:pPr>
            <w:r w:rsidRPr="0070650F">
              <w:rPr>
                <w:bCs/>
                <w:sz w:val="20"/>
                <w:szCs w:val="20"/>
              </w:rPr>
              <w:t>1.</w:t>
            </w:r>
            <w:r w:rsidR="008A5F49" w:rsidRPr="0070650F">
              <w:rPr>
                <w:rFonts w:eastAsia="Calibri"/>
                <w:bCs/>
                <w:sz w:val="20"/>
                <w:szCs w:val="20"/>
              </w:rPr>
              <w:t>Модные тенденции в колорировании волос</w:t>
            </w:r>
          </w:p>
          <w:p w:rsidR="008A5F49" w:rsidRPr="0070650F" w:rsidRDefault="006501FA" w:rsidP="005D3911">
            <w:pPr>
              <w:rPr>
                <w:rFonts w:eastAsia="Calibri"/>
                <w:b/>
                <w:bCs/>
                <w:sz w:val="20"/>
                <w:szCs w:val="20"/>
              </w:rPr>
            </w:pPr>
            <w:r w:rsidRPr="0070650F">
              <w:rPr>
                <w:rFonts w:eastAsia="Calibri"/>
                <w:bCs/>
                <w:sz w:val="20"/>
                <w:szCs w:val="20"/>
              </w:rPr>
              <w:t>2.</w:t>
            </w:r>
            <w:r w:rsidR="008A5F49" w:rsidRPr="0070650F">
              <w:rPr>
                <w:rFonts w:eastAsia="Calibri"/>
                <w:bCs/>
                <w:sz w:val="20"/>
                <w:szCs w:val="20"/>
              </w:rPr>
              <w:t>Современные техники колорирования волос</w:t>
            </w:r>
          </w:p>
          <w:p w:rsidR="008A5F49" w:rsidRPr="0070650F" w:rsidRDefault="004B616F" w:rsidP="005D3911">
            <w:pPr>
              <w:rPr>
                <w:rFonts w:eastAsia="Calibri"/>
                <w:b/>
                <w:bCs/>
                <w:sz w:val="20"/>
                <w:szCs w:val="20"/>
              </w:rPr>
            </w:pPr>
            <w:r w:rsidRPr="0070650F">
              <w:rPr>
                <w:sz w:val="20"/>
                <w:szCs w:val="20"/>
              </w:rPr>
              <w:t>3.Показатели  и критерии качества выполненной услуги</w:t>
            </w:r>
          </w:p>
        </w:tc>
        <w:tc>
          <w:tcPr>
            <w:tcW w:w="1071" w:type="pct"/>
            <w:shd w:val="clear" w:color="auto" w:fill="auto"/>
          </w:tcPr>
          <w:p w:rsidR="00500605" w:rsidRPr="0070650F" w:rsidRDefault="004048F4" w:rsidP="005D3911">
            <w:pPr>
              <w:jc w:val="center"/>
              <w:rPr>
                <w:b/>
                <w:sz w:val="20"/>
                <w:szCs w:val="20"/>
              </w:rPr>
            </w:pPr>
            <w:r>
              <w:rPr>
                <w:b/>
                <w:sz w:val="20"/>
                <w:szCs w:val="20"/>
              </w:rPr>
              <w:t>8</w:t>
            </w:r>
          </w:p>
        </w:tc>
        <w:tc>
          <w:tcPr>
            <w:tcW w:w="486" w:type="pct"/>
            <w:vMerge w:val="restart"/>
            <w:shd w:val="clear" w:color="auto" w:fill="C0C0C0"/>
          </w:tcPr>
          <w:p w:rsidR="00500605" w:rsidRPr="00815112" w:rsidRDefault="00500605" w:rsidP="005D3911">
            <w:pPr>
              <w:jc w:val="center"/>
              <w:rPr>
                <w:rFonts w:eastAsia="Calibri"/>
                <w:b/>
                <w:bCs/>
              </w:rPr>
            </w:pPr>
          </w:p>
        </w:tc>
      </w:tr>
      <w:tr w:rsidR="00500605" w:rsidRPr="00815112" w:rsidTr="005D3911">
        <w:trPr>
          <w:trHeight w:val="20"/>
        </w:trPr>
        <w:tc>
          <w:tcPr>
            <w:tcW w:w="3443" w:type="pct"/>
            <w:gridSpan w:val="3"/>
            <w:shd w:val="clear" w:color="auto" w:fill="auto"/>
          </w:tcPr>
          <w:p w:rsidR="00313D2D" w:rsidRPr="0070650F" w:rsidRDefault="00313D2D" w:rsidP="005D3911">
            <w:pPr>
              <w:rPr>
                <w:b/>
                <w:sz w:val="20"/>
                <w:szCs w:val="20"/>
              </w:rPr>
            </w:pPr>
            <w:r w:rsidRPr="0070650F">
              <w:rPr>
                <w:b/>
                <w:sz w:val="20"/>
                <w:szCs w:val="20"/>
              </w:rPr>
              <w:t>Учебная практика</w:t>
            </w:r>
          </w:p>
          <w:p w:rsidR="004C7879" w:rsidRPr="0070650F" w:rsidRDefault="00313D2D" w:rsidP="005D3911">
            <w:pPr>
              <w:jc w:val="both"/>
              <w:rPr>
                <w:sz w:val="20"/>
                <w:szCs w:val="20"/>
              </w:rPr>
            </w:pPr>
            <w:r w:rsidRPr="0070650F">
              <w:rPr>
                <w:rFonts w:eastAsia="Calibri"/>
                <w:b/>
                <w:bCs/>
                <w:sz w:val="20"/>
                <w:szCs w:val="20"/>
              </w:rPr>
              <w:t>Виды работ:</w:t>
            </w:r>
            <w:r w:rsidR="004C7879" w:rsidRPr="0070650F">
              <w:rPr>
                <w:sz w:val="20"/>
                <w:szCs w:val="20"/>
              </w:rPr>
              <w:t xml:space="preserve"> </w:t>
            </w:r>
          </w:p>
          <w:p w:rsidR="00313D2D" w:rsidRPr="0070650F" w:rsidRDefault="004C7879" w:rsidP="005D3911">
            <w:pPr>
              <w:jc w:val="both"/>
              <w:rPr>
                <w:sz w:val="20"/>
                <w:szCs w:val="20"/>
              </w:rPr>
            </w:pPr>
            <w:r w:rsidRPr="0070650F">
              <w:rPr>
                <w:sz w:val="20"/>
                <w:szCs w:val="20"/>
              </w:rPr>
              <w:t>Выполнение подготовительных  и заключительных работ по обслуживанию клиентов</w:t>
            </w:r>
          </w:p>
          <w:p w:rsidR="004C7879" w:rsidRPr="0070650F" w:rsidRDefault="004C7879" w:rsidP="005D3911">
            <w:pPr>
              <w:rPr>
                <w:rFonts w:eastAsia="Calibri"/>
                <w:b/>
                <w:bCs/>
                <w:sz w:val="20"/>
                <w:szCs w:val="20"/>
              </w:rPr>
            </w:pPr>
            <w:r w:rsidRPr="0070650F">
              <w:rPr>
                <w:iCs/>
                <w:sz w:val="20"/>
                <w:szCs w:val="20"/>
              </w:rPr>
              <w:t xml:space="preserve">Выполнение </w:t>
            </w:r>
            <w:r w:rsidRPr="0070650F">
              <w:rPr>
                <w:sz w:val="20"/>
                <w:szCs w:val="20"/>
              </w:rPr>
              <w:t xml:space="preserve">колорирования волос красителями </w:t>
            </w:r>
            <w:r w:rsidRPr="0070650F">
              <w:rPr>
                <w:iCs/>
                <w:sz w:val="20"/>
                <w:szCs w:val="20"/>
                <w:lang w:val="en-US"/>
              </w:rPr>
              <w:t>II</w:t>
            </w:r>
            <w:r w:rsidRPr="0070650F">
              <w:rPr>
                <w:iCs/>
                <w:sz w:val="20"/>
                <w:szCs w:val="20"/>
              </w:rPr>
              <w:t xml:space="preserve"> группы (химическими).</w:t>
            </w:r>
          </w:p>
          <w:p w:rsidR="001F07D6" w:rsidRPr="0070650F" w:rsidRDefault="004C7879" w:rsidP="005D3911">
            <w:pPr>
              <w:rPr>
                <w:rFonts w:eastAsia="Calibri"/>
                <w:b/>
                <w:bCs/>
                <w:sz w:val="20"/>
                <w:szCs w:val="20"/>
              </w:rPr>
            </w:pPr>
            <w:r w:rsidRPr="0070650F">
              <w:rPr>
                <w:iCs/>
                <w:sz w:val="20"/>
                <w:szCs w:val="20"/>
              </w:rPr>
              <w:t xml:space="preserve">Выполнение </w:t>
            </w:r>
            <w:r w:rsidRPr="0070650F">
              <w:rPr>
                <w:sz w:val="20"/>
                <w:szCs w:val="20"/>
              </w:rPr>
              <w:t xml:space="preserve"> колорирования волос в технике «Crazy Colors» волос</w:t>
            </w:r>
            <w:r w:rsidR="001F07D6" w:rsidRPr="0070650F">
              <w:rPr>
                <w:rFonts w:eastAsia="Calibri"/>
                <w:b/>
                <w:bCs/>
                <w:sz w:val="20"/>
                <w:szCs w:val="20"/>
              </w:rPr>
              <w:t xml:space="preserve"> </w:t>
            </w:r>
          </w:p>
          <w:p w:rsidR="004C7879" w:rsidRPr="0070650F" w:rsidRDefault="001F07D6" w:rsidP="005D3911">
            <w:pPr>
              <w:rPr>
                <w:sz w:val="20"/>
                <w:szCs w:val="20"/>
              </w:rPr>
            </w:pPr>
            <w:r w:rsidRPr="0070650F">
              <w:rPr>
                <w:sz w:val="20"/>
                <w:szCs w:val="20"/>
              </w:rPr>
              <w:t>Выполнение пастельного тонирования</w:t>
            </w:r>
          </w:p>
        </w:tc>
        <w:tc>
          <w:tcPr>
            <w:tcW w:w="1071" w:type="pct"/>
            <w:shd w:val="clear" w:color="auto" w:fill="auto"/>
          </w:tcPr>
          <w:p w:rsidR="00500605" w:rsidRPr="0070650F" w:rsidRDefault="001E4DA8" w:rsidP="005D3911">
            <w:pPr>
              <w:jc w:val="center"/>
              <w:rPr>
                <w:rFonts w:eastAsia="Calibri"/>
                <w:b/>
                <w:bCs/>
                <w:sz w:val="20"/>
                <w:szCs w:val="20"/>
              </w:rPr>
            </w:pPr>
            <w:r>
              <w:rPr>
                <w:rFonts w:eastAsia="Calibri"/>
                <w:b/>
                <w:bCs/>
                <w:sz w:val="20"/>
                <w:szCs w:val="20"/>
              </w:rPr>
              <w:t>36</w:t>
            </w:r>
          </w:p>
        </w:tc>
        <w:tc>
          <w:tcPr>
            <w:tcW w:w="486" w:type="pct"/>
            <w:vMerge/>
            <w:shd w:val="clear" w:color="auto" w:fill="C0C0C0"/>
          </w:tcPr>
          <w:p w:rsidR="00500605" w:rsidRPr="00815112" w:rsidRDefault="00500605" w:rsidP="005D3911">
            <w:pPr>
              <w:jc w:val="center"/>
              <w:rPr>
                <w:rFonts w:eastAsia="Calibri"/>
                <w:b/>
                <w:bCs/>
              </w:rPr>
            </w:pPr>
          </w:p>
        </w:tc>
      </w:tr>
      <w:tr w:rsidR="00500605" w:rsidRPr="00815112" w:rsidTr="005D3911">
        <w:trPr>
          <w:trHeight w:val="20"/>
        </w:trPr>
        <w:tc>
          <w:tcPr>
            <w:tcW w:w="3443" w:type="pct"/>
            <w:gridSpan w:val="3"/>
            <w:shd w:val="clear" w:color="auto" w:fill="auto"/>
          </w:tcPr>
          <w:p w:rsidR="00313D2D" w:rsidRPr="0070650F" w:rsidRDefault="00313D2D" w:rsidP="005D3911">
            <w:pPr>
              <w:rPr>
                <w:i/>
                <w:sz w:val="20"/>
                <w:szCs w:val="20"/>
              </w:rPr>
            </w:pPr>
            <w:r w:rsidRPr="0070650F">
              <w:rPr>
                <w:rFonts w:eastAsia="Calibri"/>
                <w:b/>
                <w:bCs/>
                <w:sz w:val="20"/>
                <w:szCs w:val="20"/>
              </w:rPr>
              <w:t>Производственная практика</w:t>
            </w:r>
            <w:r w:rsidRPr="0070650F">
              <w:rPr>
                <w:i/>
                <w:sz w:val="20"/>
                <w:szCs w:val="20"/>
              </w:rPr>
              <w:t xml:space="preserve"> </w:t>
            </w:r>
          </w:p>
          <w:p w:rsidR="00313D2D" w:rsidRPr="0070650F" w:rsidRDefault="00313D2D" w:rsidP="005D3911">
            <w:pPr>
              <w:rPr>
                <w:rFonts w:eastAsia="Calibri"/>
                <w:bCs/>
                <w:i/>
                <w:sz w:val="20"/>
                <w:szCs w:val="20"/>
              </w:rPr>
            </w:pPr>
            <w:r w:rsidRPr="0070650F">
              <w:rPr>
                <w:rFonts w:eastAsia="Calibri"/>
                <w:b/>
                <w:bCs/>
                <w:sz w:val="20"/>
                <w:szCs w:val="20"/>
              </w:rPr>
              <w:t>Виды работ</w:t>
            </w:r>
          </w:p>
          <w:p w:rsidR="00124D79" w:rsidRPr="0070650F" w:rsidRDefault="00124D79" w:rsidP="005D3911">
            <w:pPr>
              <w:rPr>
                <w:sz w:val="20"/>
                <w:szCs w:val="20"/>
              </w:rPr>
            </w:pPr>
            <w:r w:rsidRPr="0070650F">
              <w:rPr>
                <w:sz w:val="20"/>
                <w:szCs w:val="20"/>
              </w:rPr>
              <w:t>Освоение современных технологий окрашивания волос</w:t>
            </w:r>
          </w:p>
          <w:p w:rsidR="00500605" w:rsidRPr="0070650F" w:rsidRDefault="00124D79" w:rsidP="005D3911">
            <w:pPr>
              <w:rPr>
                <w:sz w:val="20"/>
                <w:szCs w:val="20"/>
              </w:rPr>
            </w:pPr>
            <w:r w:rsidRPr="0070650F">
              <w:rPr>
                <w:sz w:val="20"/>
                <w:szCs w:val="20"/>
              </w:rPr>
              <w:t xml:space="preserve"> </w:t>
            </w:r>
            <w:r w:rsidR="00373E8E" w:rsidRPr="0070650F">
              <w:rPr>
                <w:sz w:val="20"/>
                <w:szCs w:val="20"/>
              </w:rPr>
              <w:t>Выполнение окрашивания волос клиентов различными красителями</w:t>
            </w:r>
          </w:p>
          <w:p w:rsidR="00373E8E" w:rsidRPr="0070650F" w:rsidRDefault="00373E8E" w:rsidP="005D3911">
            <w:pPr>
              <w:rPr>
                <w:sz w:val="20"/>
                <w:szCs w:val="20"/>
              </w:rPr>
            </w:pPr>
            <w:r w:rsidRPr="0070650F">
              <w:rPr>
                <w:sz w:val="20"/>
                <w:szCs w:val="20"/>
              </w:rPr>
              <w:t>Выполнение обесцвечивания волос клиентов</w:t>
            </w:r>
          </w:p>
          <w:p w:rsidR="00373E8E" w:rsidRPr="0070650F" w:rsidRDefault="00373E8E" w:rsidP="005D3911">
            <w:pPr>
              <w:rPr>
                <w:sz w:val="20"/>
                <w:szCs w:val="20"/>
              </w:rPr>
            </w:pPr>
            <w:r w:rsidRPr="0070650F">
              <w:rPr>
                <w:sz w:val="20"/>
                <w:szCs w:val="20"/>
              </w:rPr>
              <w:t>Выполнение мелирования  волос клиентов</w:t>
            </w:r>
          </w:p>
          <w:p w:rsidR="00373E8E" w:rsidRPr="0070650F" w:rsidRDefault="00373E8E" w:rsidP="001842FE">
            <w:pPr>
              <w:rPr>
                <w:sz w:val="20"/>
                <w:szCs w:val="20"/>
              </w:rPr>
            </w:pPr>
            <w:r w:rsidRPr="0070650F">
              <w:rPr>
                <w:sz w:val="20"/>
                <w:szCs w:val="20"/>
              </w:rPr>
              <w:t>Выполнение колорирования волос клиентов</w:t>
            </w:r>
          </w:p>
        </w:tc>
        <w:tc>
          <w:tcPr>
            <w:tcW w:w="1071" w:type="pct"/>
            <w:shd w:val="clear" w:color="auto" w:fill="auto"/>
          </w:tcPr>
          <w:p w:rsidR="00500605" w:rsidRPr="0070650F" w:rsidRDefault="00975306" w:rsidP="005D3911">
            <w:pPr>
              <w:jc w:val="center"/>
              <w:rPr>
                <w:rFonts w:eastAsia="Calibri"/>
                <w:b/>
                <w:bCs/>
                <w:sz w:val="20"/>
                <w:szCs w:val="20"/>
              </w:rPr>
            </w:pPr>
            <w:r>
              <w:rPr>
                <w:rFonts w:eastAsia="Calibri"/>
                <w:b/>
                <w:bCs/>
                <w:sz w:val="20"/>
                <w:szCs w:val="20"/>
              </w:rPr>
              <w:t>36</w:t>
            </w:r>
          </w:p>
        </w:tc>
        <w:tc>
          <w:tcPr>
            <w:tcW w:w="486" w:type="pct"/>
            <w:vMerge/>
            <w:shd w:val="clear" w:color="auto" w:fill="C0C0C0"/>
          </w:tcPr>
          <w:p w:rsidR="00500605" w:rsidRPr="00815112" w:rsidRDefault="00500605" w:rsidP="005D3911">
            <w:pPr>
              <w:jc w:val="center"/>
              <w:rPr>
                <w:rFonts w:eastAsia="Calibri"/>
                <w:b/>
                <w:bCs/>
              </w:rPr>
            </w:pPr>
          </w:p>
        </w:tc>
      </w:tr>
      <w:tr w:rsidR="00BC1B6D" w:rsidRPr="00815112" w:rsidTr="005D3911">
        <w:trPr>
          <w:trHeight w:val="20"/>
        </w:trPr>
        <w:tc>
          <w:tcPr>
            <w:tcW w:w="3443" w:type="pct"/>
            <w:gridSpan w:val="3"/>
            <w:shd w:val="clear" w:color="auto" w:fill="auto"/>
          </w:tcPr>
          <w:p w:rsidR="00BC1B6D" w:rsidRPr="0070650F" w:rsidRDefault="00BC1B6D" w:rsidP="001842FE">
            <w:pPr>
              <w:jc w:val="right"/>
              <w:rPr>
                <w:rFonts w:eastAsia="Calibri"/>
                <w:b/>
                <w:bCs/>
                <w:sz w:val="20"/>
                <w:szCs w:val="20"/>
              </w:rPr>
            </w:pPr>
            <w:r w:rsidRPr="0070650F">
              <w:rPr>
                <w:rFonts w:eastAsia="Calibri"/>
                <w:b/>
                <w:bCs/>
                <w:sz w:val="20"/>
                <w:szCs w:val="20"/>
              </w:rPr>
              <w:t>Всего</w:t>
            </w:r>
          </w:p>
        </w:tc>
        <w:tc>
          <w:tcPr>
            <w:tcW w:w="1071" w:type="pct"/>
            <w:shd w:val="clear" w:color="auto" w:fill="auto"/>
          </w:tcPr>
          <w:p w:rsidR="00BC1B6D" w:rsidRPr="0070650F" w:rsidRDefault="00BC1B6D" w:rsidP="005D3911">
            <w:pPr>
              <w:jc w:val="center"/>
              <w:rPr>
                <w:rFonts w:eastAsia="Calibri"/>
                <w:b/>
                <w:bCs/>
                <w:sz w:val="20"/>
                <w:szCs w:val="20"/>
              </w:rPr>
            </w:pPr>
            <w:r w:rsidRPr="0070650F">
              <w:rPr>
                <w:rFonts w:eastAsia="Calibri"/>
                <w:b/>
                <w:bCs/>
                <w:sz w:val="20"/>
                <w:szCs w:val="20"/>
              </w:rPr>
              <w:t>2</w:t>
            </w:r>
            <w:r w:rsidR="00547D18">
              <w:rPr>
                <w:rFonts w:eastAsia="Calibri"/>
                <w:b/>
                <w:bCs/>
                <w:sz w:val="20"/>
                <w:szCs w:val="20"/>
              </w:rPr>
              <w:t>04</w:t>
            </w:r>
          </w:p>
        </w:tc>
        <w:tc>
          <w:tcPr>
            <w:tcW w:w="486" w:type="pct"/>
            <w:shd w:val="clear" w:color="auto" w:fill="C0C0C0"/>
          </w:tcPr>
          <w:p w:rsidR="00BC1B6D" w:rsidRPr="00815112" w:rsidRDefault="00BC1B6D" w:rsidP="005D3911">
            <w:pPr>
              <w:jc w:val="center"/>
              <w:rPr>
                <w:rFonts w:eastAsia="Calibri"/>
                <w:b/>
                <w:bCs/>
              </w:rPr>
            </w:pPr>
          </w:p>
        </w:tc>
      </w:tr>
    </w:tbl>
    <w:p w:rsidR="00500605" w:rsidRPr="00815112" w:rsidRDefault="00500605" w:rsidP="005006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7640B" w:rsidRPr="00815112"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7640B" w:rsidRPr="00815112">
          <w:pgSz w:w="16840" w:h="11907" w:orient="landscape"/>
          <w:pgMar w:top="851" w:right="1134" w:bottom="851" w:left="992" w:header="709" w:footer="709" w:gutter="0"/>
          <w:cols w:space="720"/>
        </w:sectPr>
      </w:pPr>
    </w:p>
    <w:p w:rsidR="00247855" w:rsidRPr="00247855" w:rsidRDefault="00247855" w:rsidP="0024785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247855">
        <w:rPr>
          <w:b/>
          <w:caps/>
          <w:sz w:val="28"/>
          <w:szCs w:val="28"/>
        </w:rPr>
        <w:t>4. условия реализации ПРОФЕССИОНАЛЬНОГО МОДУЛЯ</w:t>
      </w:r>
    </w:p>
    <w:p w:rsidR="00247855" w:rsidRPr="00247855" w:rsidRDefault="00247855" w:rsidP="00247855">
      <w:pPr>
        <w:rPr>
          <w:sz w:val="28"/>
          <w:szCs w:val="28"/>
        </w:rPr>
      </w:pPr>
    </w:p>
    <w:p w:rsidR="00247855" w:rsidRPr="00247855" w:rsidRDefault="00247855" w:rsidP="0024785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247855">
        <w:rPr>
          <w:b/>
          <w:sz w:val="28"/>
          <w:szCs w:val="28"/>
        </w:rPr>
        <w:t xml:space="preserve">4.1. </w:t>
      </w:r>
      <w:r w:rsidRPr="00247855">
        <w:rPr>
          <w:b/>
          <w:bCs/>
          <w:sz w:val="28"/>
          <w:szCs w:val="28"/>
        </w:rPr>
        <w:t>Требования к минимальному материально-техническому обеспечению</w:t>
      </w:r>
    </w:p>
    <w:p w:rsidR="00247855" w:rsidRPr="00247855" w:rsidRDefault="00247855" w:rsidP="0024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247855">
        <w:rPr>
          <w:sz w:val="28"/>
          <w:szCs w:val="28"/>
        </w:rPr>
        <w:t>Реализация профессионального модуля предполагает наличие учебного кабинета специальных дисциплин и учебной парикмахерской – мастерской.</w:t>
      </w:r>
    </w:p>
    <w:p w:rsidR="00247855" w:rsidRPr="00247855" w:rsidRDefault="00247855" w:rsidP="0024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47855">
        <w:rPr>
          <w:bCs/>
          <w:sz w:val="28"/>
          <w:szCs w:val="28"/>
        </w:rPr>
        <w:t xml:space="preserve">Оборудование учебного кабинета </w:t>
      </w:r>
      <w:r w:rsidRPr="00247855">
        <w:rPr>
          <w:sz w:val="28"/>
          <w:szCs w:val="28"/>
        </w:rPr>
        <w:t>специальных дисциплин:</w:t>
      </w:r>
    </w:p>
    <w:p w:rsidR="00247855" w:rsidRPr="00247855" w:rsidRDefault="00247855" w:rsidP="0024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247855">
        <w:rPr>
          <w:sz w:val="28"/>
          <w:szCs w:val="28"/>
        </w:rPr>
        <w:t>-аудиторная доска с магнитной поверхностью и набором приспособлений для крепления;</w:t>
      </w:r>
    </w:p>
    <w:p w:rsidR="00247855" w:rsidRPr="00247855" w:rsidRDefault="00247855" w:rsidP="00247855">
      <w:pPr>
        <w:pStyle w:val="22"/>
        <w:tabs>
          <w:tab w:val="left" w:pos="0"/>
        </w:tabs>
        <w:spacing w:after="0" w:line="240" w:lineRule="auto"/>
        <w:ind w:firstLine="539"/>
        <w:rPr>
          <w:bCs/>
          <w:sz w:val="28"/>
          <w:szCs w:val="28"/>
        </w:rPr>
      </w:pPr>
      <w:r w:rsidRPr="00247855">
        <w:rPr>
          <w:bCs/>
          <w:sz w:val="28"/>
          <w:szCs w:val="28"/>
        </w:rPr>
        <w:t>- автоматизированное рабочее место преподавателя;</w:t>
      </w:r>
    </w:p>
    <w:p w:rsidR="0092167A" w:rsidRDefault="00247855" w:rsidP="00247855">
      <w:pPr>
        <w:pStyle w:val="22"/>
        <w:tabs>
          <w:tab w:val="left" w:pos="0"/>
        </w:tabs>
        <w:spacing w:after="0" w:line="240" w:lineRule="auto"/>
        <w:ind w:firstLine="539"/>
        <w:rPr>
          <w:bCs/>
          <w:sz w:val="28"/>
          <w:szCs w:val="28"/>
        </w:rPr>
      </w:pPr>
      <w:r w:rsidRPr="00247855">
        <w:rPr>
          <w:bCs/>
          <w:sz w:val="28"/>
          <w:szCs w:val="28"/>
        </w:rPr>
        <w:t xml:space="preserve">- компьютер с лицензионным программным обеспечением; </w:t>
      </w:r>
    </w:p>
    <w:p w:rsidR="00247855" w:rsidRPr="00247855" w:rsidRDefault="0092167A" w:rsidP="00247855">
      <w:pPr>
        <w:pStyle w:val="22"/>
        <w:tabs>
          <w:tab w:val="left" w:pos="0"/>
        </w:tabs>
        <w:spacing w:after="0" w:line="240" w:lineRule="auto"/>
        <w:ind w:firstLine="539"/>
        <w:rPr>
          <w:bCs/>
          <w:sz w:val="28"/>
          <w:szCs w:val="28"/>
        </w:rPr>
      </w:pPr>
      <w:r>
        <w:rPr>
          <w:bCs/>
          <w:sz w:val="28"/>
          <w:szCs w:val="28"/>
        </w:rPr>
        <w:t xml:space="preserve">- </w:t>
      </w:r>
      <w:r w:rsidR="00247855" w:rsidRPr="00247855">
        <w:rPr>
          <w:bCs/>
          <w:sz w:val="28"/>
          <w:szCs w:val="28"/>
        </w:rPr>
        <w:t>мультимедиапроектор, экран; цифровые образовательные ресурсы с  конкурсными работами, обучающими семинарами, технологиями окрашивания;</w:t>
      </w:r>
    </w:p>
    <w:p w:rsidR="00247855" w:rsidRPr="00247855" w:rsidRDefault="00247855" w:rsidP="00247855">
      <w:pPr>
        <w:pStyle w:val="22"/>
        <w:tabs>
          <w:tab w:val="left" w:pos="0"/>
        </w:tabs>
        <w:spacing w:after="0" w:line="240" w:lineRule="auto"/>
        <w:ind w:firstLine="539"/>
        <w:rPr>
          <w:bCs/>
          <w:sz w:val="28"/>
          <w:szCs w:val="28"/>
        </w:rPr>
      </w:pPr>
      <w:r w:rsidRPr="00247855">
        <w:rPr>
          <w:sz w:val="28"/>
          <w:szCs w:val="28"/>
        </w:rPr>
        <w:t xml:space="preserve">- </w:t>
      </w:r>
      <w:r w:rsidRPr="00247855">
        <w:rPr>
          <w:bCs/>
          <w:sz w:val="28"/>
          <w:szCs w:val="28"/>
        </w:rPr>
        <w:t>специализированная учебная мебель  по количеству обучающихся с комплектом стульев;</w:t>
      </w:r>
    </w:p>
    <w:p w:rsidR="00247855" w:rsidRPr="00247855" w:rsidRDefault="00247855" w:rsidP="00247855">
      <w:pPr>
        <w:pStyle w:val="22"/>
        <w:tabs>
          <w:tab w:val="left" w:pos="0"/>
        </w:tabs>
        <w:spacing w:after="0" w:line="240" w:lineRule="auto"/>
        <w:ind w:firstLine="540"/>
        <w:jc w:val="both"/>
        <w:rPr>
          <w:sz w:val="28"/>
          <w:szCs w:val="28"/>
        </w:rPr>
      </w:pPr>
      <w:r w:rsidRPr="00247855">
        <w:rPr>
          <w:sz w:val="28"/>
          <w:szCs w:val="28"/>
        </w:rPr>
        <w:t>-</w:t>
      </w:r>
      <w:r w:rsidR="00530726">
        <w:rPr>
          <w:sz w:val="28"/>
          <w:szCs w:val="28"/>
        </w:rPr>
        <w:t xml:space="preserve"> </w:t>
      </w:r>
      <w:r w:rsidRPr="00247855">
        <w:rPr>
          <w:sz w:val="28"/>
          <w:szCs w:val="28"/>
        </w:rPr>
        <w:t>комп</w:t>
      </w:r>
      <w:r>
        <w:rPr>
          <w:sz w:val="28"/>
          <w:szCs w:val="28"/>
        </w:rPr>
        <w:t>лект нормативной документации (</w:t>
      </w:r>
      <w:r w:rsidRPr="00247855">
        <w:rPr>
          <w:sz w:val="28"/>
          <w:szCs w:val="28"/>
        </w:rPr>
        <w:t>ГОСТы, ОСТы, РСТ, СанПиНы);</w:t>
      </w:r>
    </w:p>
    <w:p w:rsidR="00247855" w:rsidRPr="00247855" w:rsidRDefault="00247855" w:rsidP="00247855">
      <w:pPr>
        <w:pStyle w:val="22"/>
        <w:tabs>
          <w:tab w:val="left" w:pos="0"/>
        </w:tabs>
        <w:spacing w:after="0" w:line="240" w:lineRule="auto"/>
        <w:ind w:firstLine="539"/>
        <w:rPr>
          <w:bCs/>
          <w:sz w:val="28"/>
          <w:szCs w:val="28"/>
        </w:rPr>
      </w:pPr>
      <w:r w:rsidRPr="00247855">
        <w:rPr>
          <w:bCs/>
          <w:sz w:val="28"/>
          <w:szCs w:val="28"/>
        </w:rPr>
        <w:t>- таблицы, схемы выполнения окрашивания волос;</w:t>
      </w:r>
    </w:p>
    <w:p w:rsidR="00247855" w:rsidRPr="00247855" w:rsidRDefault="00247855" w:rsidP="00247855">
      <w:pPr>
        <w:pStyle w:val="22"/>
        <w:tabs>
          <w:tab w:val="left" w:pos="0"/>
        </w:tabs>
        <w:spacing w:after="0" w:line="240" w:lineRule="auto"/>
        <w:ind w:firstLine="539"/>
        <w:rPr>
          <w:sz w:val="28"/>
          <w:szCs w:val="28"/>
        </w:rPr>
      </w:pPr>
      <w:r w:rsidRPr="00247855">
        <w:rPr>
          <w:sz w:val="28"/>
          <w:szCs w:val="28"/>
        </w:rPr>
        <w:t>- комплекты специальных  инструментов и приспособлений для окрашивания волос: расчёска комбинированная, фен, чашечка, кисточка, зажимы;</w:t>
      </w:r>
    </w:p>
    <w:p w:rsidR="00247855" w:rsidRPr="00247855" w:rsidRDefault="00247855" w:rsidP="00247855">
      <w:pPr>
        <w:pStyle w:val="22"/>
        <w:tabs>
          <w:tab w:val="left" w:pos="0"/>
        </w:tabs>
        <w:spacing w:after="0" w:line="240" w:lineRule="auto"/>
        <w:ind w:firstLine="539"/>
        <w:rPr>
          <w:sz w:val="28"/>
          <w:szCs w:val="28"/>
        </w:rPr>
      </w:pPr>
      <w:r w:rsidRPr="00247855">
        <w:rPr>
          <w:sz w:val="28"/>
          <w:szCs w:val="28"/>
        </w:rPr>
        <w:t xml:space="preserve">- </w:t>
      </w:r>
      <w:r w:rsidRPr="00247855">
        <w:rPr>
          <w:bCs/>
          <w:sz w:val="28"/>
          <w:szCs w:val="28"/>
        </w:rPr>
        <w:t>тренажёры : манекен-головка;</w:t>
      </w:r>
    </w:p>
    <w:p w:rsidR="00247855" w:rsidRPr="00247855" w:rsidRDefault="00247855" w:rsidP="001842FE">
      <w:pPr>
        <w:ind w:firstLine="539"/>
        <w:rPr>
          <w:sz w:val="28"/>
          <w:szCs w:val="28"/>
        </w:rPr>
      </w:pPr>
      <w:r w:rsidRPr="00247855">
        <w:rPr>
          <w:sz w:val="28"/>
          <w:szCs w:val="28"/>
        </w:rPr>
        <w:t>- комплект учебно-методической документации.</w:t>
      </w:r>
    </w:p>
    <w:p w:rsidR="00247855" w:rsidRPr="00247855" w:rsidRDefault="00247855" w:rsidP="001842FE">
      <w:pPr>
        <w:ind w:firstLine="539"/>
        <w:rPr>
          <w:sz w:val="28"/>
          <w:szCs w:val="28"/>
        </w:rPr>
      </w:pPr>
      <w:r w:rsidRPr="00247855">
        <w:rPr>
          <w:sz w:val="28"/>
          <w:szCs w:val="28"/>
        </w:rPr>
        <w:t>- парикмахерское бельё</w:t>
      </w:r>
      <w:r w:rsidRPr="00247855">
        <w:rPr>
          <w:i/>
          <w:sz w:val="28"/>
          <w:szCs w:val="28"/>
        </w:rPr>
        <w:t xml:space="preserve">: </w:t>
      </w:r>
      <w:r w:rsidRPr="00247855">
        <w:rPr>
          <w:sz w:val="28"/>
          <w:szCs w:val="28"/>
        </w:rPr>
        <w:t>специальная  одежда, пеньюар, полотенца;</w:t>
      </w:r>
    </w:p>
    <w:p w:rsidR="00247855" w:rsidRPr="00247855" w:rsidRDefault="00247855" w:rsidP="001842FE">
      <w:pPr>
        <w:ind w:firstLine="539"/>
        <w:rPr>
          <w:sz w:val="28"/>
          <w:szCs w:val="28"/>
        </w:rPr>
      </w:pPr>
      <w:r w:rsidRPr="00247855">
        <w:rPr>
          <w:sz w:val="28"/>
          <w:szCs w:val="28"/>
        </w:rPr>
        <w:t>- материалы и препараты</w:t>
      </w:r>
      <w:r w:rsidRPr="00247855">
        <w:rPr>
          <w:i/>
          <w:sz w:val="28"/>
          <w:szCs w:val="28"/>
        </w:rPr>
        <w:t>:</w:t>
      </w:r>
      <w:r w:rsidRPr="00247855">
        <w:rPr>
          <w:sz w:val="28"/>
          <w:szCs w:val="28"/>
        </w:rPr>
        <w:t xml:space="preserve"> воротн</w:t>
      </w:r>
      <w:r w:rsidR="00605631">
        <w:rPr>
          <w:sz w:val="28"/>
          <w:szCs w:val="28"/>
        </w:rPr>
        <w:t>ичок,</w:t>
      </w:r>
      <w:r w:rsidRPr="00247855">
        <w:rPr>
          <w:sz w:val="28"/>
          <w:szCs w:val="28"/>
        </w:rPr>
        <w:t xml:space="preserve"> шампунь, бальзам, краситель, оксигент, пудра.</w:t>
      </w:r>
    </w:p>
    <w:p w:rsidR="00247855" w:rsidRPr="00247855" w:rsidRDefault="00247855" w:rsidP="00247855">
      <w:pPr>
        <w:pStyle w:val="22"/>
        <w:tabs>
          <w:tab w:val="left" w:pos="0"/>
        </w:tabs>
        <w:spacing w:after="0" w:line="240" w:lineRule="auto"/>
        <w:ind w:firstLine="540"/>
        <w:jc w:val="both"/>
        <w:rPr>
          <w:sz w:val="28"/>
          <w:szCs w:val="28"/>
        </w:rPr>
      </w:pPr>
    </w:p>
    <w:p w:rsidR="00C724DA" w:rsidRPr="00D44654" w:rsidRDefault="00C724DA" w:rsidP="00C72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44654">
        <w:rPr>
          <w:sz w:val="28"/>
          <w:szCs w:val="28"/>
        </w:rPr>
        <w:t>Учебная парикмахерская – мастерская, оборудованная парикмахерскими креслами, зеркалами, столиками для инструментов и препаратов, мойками для мытья волос, сушуарами, стерилизаторами, бактерицидными лампами, климазоном, кондиционером, водонагревателем, профессиональными препаратами, включающая:</w:t>
      </w:r>
    </w:p>
    <w:p w:rsidR="001842FE" w:rsidRDefault="001842FE" w:rsidP="006D58BE">
      <w:pPr>
        <w:pStyle w:val="22"/>
        <w:tabs>
          <w:tab w:val="left" w:pos="540"/>
        </w:tabs>
        <w:spacing w:after="0" w:line="240" w:lineRule="auto"/>
        <w:ind w:left="540"/>
        <w:rPr>
          <w:bCs/>
          <w:sz w:val="28"/>
          <w:szCs w:val="28"/>
        </w:rPr>
      </w:pPr>
    </w:p>
    <w:p w:rsidR="00C724DA" w:rsidRPr="007A6814" w:rsidRDefault="00C724DA" w:rsidP="006D58BE">
      <w:pPr>
        <w:pStyle w:val="22"/>
        <w:tabs>
          <w:tab w:val="left" w:pos="540"/>
        </w:tabs>
        <w:spacing w:after="0" w:line="240" w:lineRule="auto"/>
        <w:ind w:left="540"/>
        <w:rPr>
          <w:bCs/>
          <w:sz w:val="28"/>
          <w:szCs w:val="28"/>
        </w:rPr>
      </w:pPr>
      <w:r w:rsidRPr="002559E0">
        <w:rPr>
          <w:bCs/>
          <w:sz w:val="28"/>
          <w:szCs w:val="28"/>
        </w:rPr>
        <w:t xml:space="preserve">- </w:t>
      </w:r>
      <w:r w:rsidRPr="007A6814">
        <w:rPr>
          <w:bCs/>
          <w:sz w:val="28"/>
          <w:szCs w:val="28"/>
        </w:rPr>
        <w:t>специализированн</w:t>
      </w:r>
      <w:r>
        <w:rPr>
          <w:bCs/>
          <w:sz w:val="28"/>
          <w:szCs w:val="28"/>
        </w:rPr>
        <w:t>ую учебную</w:t>
      </w:r>
      <w:r w:rsidRPr="007A6814">
        <w:rPr>
          <w:bCs/>
          <w:sz w:val="28"/>
          <w:szCs w:val="28"/>
        </w:rPr>
        <w:t xml:space="preserve"> мебель  по количеству обучающихся с комплектом стульев;</w:t>
      </w:r>
    </w:p>
    <w:p w:rsidR="00C724DA" w:rsidRPr="002559E0" w:rsidRDefault="00C724DA" w:rsidP="006D58BE">
      <w:pPr>
        <w:pStyle w:val="22"/>
        <w:tabs>
          <w:tab w:val="left" w:pos="540"/>
        </w:tabs>
        <w:spacing w:after="0" w:line="240" w:lineRule="auto"/>
        <w:ind w:left="540"/>
        <w:rPr>
          <w:bCs/>
          <w:sz w:val="28"/>
          <w:szCs w:val="28"/>
        </w:rPr>
      </w:pPr>
      <w:r w:rsidRPr="002559E0">
        <w:rPr>
          <w:bCs/>
          <w:sz w:val="28"/>
          <w:szCs w:val="28"/>
        </w:rPr>
        <w:t>- комплект нормативной документации ( ГОСТы, ОСТы, РСТ, СанПиНы, ТУ);</w:t>
      </w:r>
    </w:p>
    <w:p w:rsidR="00C724DA" w:rsidRPr="007A6814" w:rsidRDefault="00C724DA" w:rsidP="006D58BE">
      <w:pPr>
        <w:pStyle w:val="22"/>
        <w:tabs>
          <w:tab w:val="left" w:pos="540"/>
        </w:tabs>
        <w:spacing w:after="0" w:line="240" w:lineRule="auto"/>
        <w:ind w:left="540"/>
        <w:rPr>
          <w:bCs/>
          <w:sz w:val="28"/>
          <w:szCs w:val="28"/>
        </w:rPr>
      </w:pPr>
      <w:r>
        <w:rPr>
          <w:bCs/>
          <w:sz w:val="28"/>
          <w:szCs w:val="28"/>
        </w:rPr>
        <w:t xml:space="preserve">- </w:t>
      </w:r>
      <w:r w:rsidRPr="007A6814">
        <w:rPr>
          <w:bCs/>
          <w:sz w:val="28"/>
          <w:szCs w:val="28"/>
        </w:rPr>
        <w:t>рабочее место мастера</w:t>
      </w:r>
      <w:r>
        <w:rPr>
          <w:bCs/>
          <w:sz w:val="28"/>
          <w:szCs w:val="28"/>
        </w:rPr>
        <w:t>;</w:t>
      </w:r>
    </w:p>
    <w:p w:rsidR="00C724DA" w:rsidRPr="00692AEF" w:rsidRDefault="00C724DA" w:rsidP="006D58BE">
      <w:pPr>
        <w:pStyle w:val="22"/>
        <w:tabs>
          <w:tab w:val="left" w:pos="540"/>
        </w:tabs>
        <w:spacing w:after="0" w:line="240" w:lineRule="auto"/>
        <w:ind w:left="540"/>
        <w:rPr>
          <w:sz w:val="28"/>
          <w:szCs w:val="28"/>
        </w:rPr>
      </w:pPr>
      <w:r w:rsidRPr="002559E0">
        <w:rPr>
          <w:bCs/>
          <w:sz w:val="28"/>
          <w:szCs w:val="28"/>
        </w:rPr>
        <w:t>- оборудование: бактерицидная лампа, стерилизатор, мойка, сушуар, рабочее кресло, рабочий столик, зеркало</w:t>
      </w:r>
      <w:r w:rsidRPr="00692AEF">
        <w:rPr>
          <w:sz w:val="28"/>
          <w:szCs w:val="28"/>
        </w:rPr>
        <w:t>, водонагреватель, кондиционер</w:t>
      </w:r>
      <w:r>
        <w:rPr>
          <w:sz w:val="28"/>
          <w:szCs w:val="28"/>
        </w:rPr>
        <w:t>.</w:t>
      </w:r>
      <w:r w:rsidRPr="00692AEF">
        <w:rPr>
          <w:sz w:val="28"/>
          <w:szCs w:val="28"/>
        </w:rPr>
        <w:t xml:space="preserve"> </w:t>
      </w:r>
    </w:p>
    <w:p w:rsidR="00C724DA" w:rsidRPr="00692AEF" w:rsidRDefault="00760B71" w:rsidP="006D58BE">
      <w:pPr>
        <w:tabs>
          <w:tab w:val="left" w:pos="540"/>
        </w:tabs>
        <w:ind w:left="540"/>
        <w:rPr>
          <w:sz w:val="28"/>
          <w:szCs w:val="28"/>
        </w:rPr>
      </w:pPr>
      <w:r>
        <w:rPr>
          <w:sz w:val="28"/>
          <w:szCs w:val="28"/>
        </w:rPr>
        <w:t xml:space="preserve"> </w:t>
      </w:r>
      <w:r w:rsidR="00C724DA">
        <w:rPr>
          <w:sz w:val="28"/>
          <w:szCs w:val="28"/>
        </w:rPr>
        <w:t xml:space="preserve"> - и</w:t>
      </w:r>
      <w:r w:rsidR="00C724DA" w:rsidRPr="00692AEF">
        <w:rPr>
          <w:sz w:val="28"/>
          <w:szCs w:val="28"/>
        </w:rPr>
        <w:t>нструменты: расчёска комбинированная, зажимы, клеммы, фен, бигуди, ножницы, маши</w:t>
      </w:r>
      <w:r w:rsidR="00C724DA">
        <w:rPr>
          <w:sz w:val="28"/>
          <w:szCs w:val="28"/>
        </w:rPr>
        <w:t>н</w:t>
      </w:r>
      <w:r w:rsidR="00C724DA" w:rsidRPr="00692AEF">
        <w:rPr>
          <w:sz w:val="28"/>
          <w:szCs w:val="28"/>
        </w:rPr>
        <w:t>ка дл</w:t>
      </w:r>
      <w:r w:rsidR="00C724DA">
        <w:rPr>
          <w:sz w:val="28"/>
          <w:szCs w:val="28"/>
        </w:rPr>
        <w:t>я стрижки,  фен, щетка плоская,</w:t>
      </w:r>
      <w:r w:rsidR="00C724DA" w:rsidRPr="00692AEF">
        <w:rPr>
          <w:sz w:val="28"/>
          <w:szCs w:val="28"/>
        </w:rPr>
        <w:t xml:space="preserve"> щетка круглая.</w:t>
      </w:r>
    </w:p>
    <w:p w:rsidR="00C724DA" w:rsidRPr="00692AEF" w:rsidRDefault="00C724DA" w:rsidP="006D58BE">
      <w:pPr>
        <w:tabs>
          <w:tab w:val="left" w:pos="540"/>
        </w:tabs>
        <w:ind w:left="540"/>
        <w:rPr>
          <w:sz w:val="28"/>
          <w:szCs w:val="28"/>
        </w:rPr>
      </w:pPr>
      <w:r>
        <w:rPr>
          <w:sz w:val="28"/>
          <w:szCs w:val="28"/>
        </w:rPr>
        <w:t>- в</w:t>
      </w:r>
      <w:r w:rsidRPr="00692AEF">
        <w:rPr>
          <w:sz w:val="28"/>
          <w:szCs w:val="28"/>
        </w:rPr>
        <w:t xml:space="preserve">спомогательные  инструменты: </w:t>
      </w:r>
      <w:r>
        <w:rPr>
          <w:sz w:val="28"/>
          <w:szCs w:val="28"/>
        </w:rPr>
        <w:t xml:space="preserve">шпажки, </w:t>
      </w:r>
      <w:r w:rsidRPr="00692AEF">
        <w:rPr>
          <w:sz w:val="28"/>
          <w:szCs w:val="28"/>
        </w:rPr>
        <w:t>шпильки, резинки, невидимки</w:t>
      </w:r>
      <w:r>
        <w:rPr>
          <w:sz w:val="28"/>
          <w:szCs w:val="28"/>
        </w:rPr>
        <w:t>, пульверизатор.</w:t>
      </w:r>
    </w:p>
    <w:p w:rsidR="00C724DA" w:rsidRPr="00692AEF" w:rsidRDefault="00C724DA" w:rsidP="006D58BE">
      <w:pPr>
        <w:tabs>
          <w:tab w:val="left" w:pos="540"/>
        </w:tabs>
        <w:ind w:left="540"/>
        <w:rPr>
          <w:sz w:val="28"/>
          <w:szCs w:val="28"/>
        </w:rPr>
      </w:pPr>
      <w:r>
        <w:rPr>
          <w:sz w:val="28"/>
          <w:szCs w:val="28"/>
        </w:rPr>
        <w:t>- п</w:t>
      </w:r>
      <w:r w:rsidRPr="00692AEF">
        <w:rPr>
          <w:sz w:val="28"/>
          <w:szCs w:val="28"/>
        </w:rPr>
        <w:t>арикмахерское бельё: специальная  одежда, пеньюар, полотенца.</w:t>
      </w:r>
    </w:p>
    <w:p w:rsidR="00C724DA" w:rsidRPr="00692AEF" w:rsidRDefault="00C724DA" w:rsidP="006D58BE">
      <w:pPr>
        <w:tabs>
          <w:tab w:val="left" w:pos="540"/>
        </w:tabs>
        <w:ind w:left="540"/>
        <w:rPr>
          <w:sz w:val="28"/>
          <w:szCs w:val="28"/>
        </w:rPr>
      </w:pPr>
      <w:r>
        <w:rPr>
          <w:sz w:val="28"/>
          <w:szCs w:val="28"/>
        </w:rPr>
        <w:t>- м</w:t>
      </w:r>
      <w:r w:rsidRPr="00692AEF">
        <w:rPr>
          <w:sz w:val="28"/>
          <w:szCs w:val="28"/>
        </w:rPr>
        <w:t>атериалы: воротничок</w:t>
      </w:r>
      <w:r>
        <w:rPr>
          <w:sz w:val="28"/>
          <w:szCs w:val="28"/>
        </w:rPr>
        <w:t>, бумага для химической завивки, перчатки резиновые или полиэтиленовые;</w:t>
      </w:r>
    </w:p>
    <w:p w:rsidR="00C724DA" w:rsidRPr="00692AEF" w:rsidRDefault="00C724DA" w:rsidP="006D58B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bCs/>
          <w:sz w:val="28"/>
          <w:szCs w:val="28"/>
        </w:rPr>
      </w:pPr>
      <w:r>
        <w:rPr>
          <w:sz w:val="28"/>
          <w:szCs w:val="28"/>
        </w:rPr>
        <w:t>- п</w:t>
      </w:r>
      <w:r w:rsidRPr="00692AEF">
        <w:rPr>
          <w:sz w:val="28"/>
          <w:szCs w:val="28"/>
        </w:rPr>
        <w:t xml:space="preserve">репараты: шампунь, бальзам, </w:t>
      </w:r>
      <w:r>
        <w:rPr>
          <w:sz w:val="28"/>
          <w:szCs w:val="28"/>
        </w:rPr>
        <w:t>химический состав,фиксаж;</w:t>
      </w:r>
    </w:p>
    <w:p w:rsidR="00C724DA" w:rsidRPr="00692AEF" w:rsidRDefault="00760B71" w:rsidP="006D58B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bCs/>
          <w:sz w:val="28"/>
          <w:szCs w:val="28"/>
        </w:rPr>
      </w:pPr>
      <w:r>
        <w:rPr>
          <w:bCs/>
          <w:sz w:val="28"/>
          <w:szCs w:val="28"/>
        </w:rPr>
        <w:t xml:space="preserve">- </w:t>
      </w:r>
      <w:r w:rsidR="00C724DA">
        <w:rPr>
          <w:bCs/>
          <w:sz w:val="28"/>
          <w:szCs w:val="28"/>
        </w:rPr>
        <w:t>с</w:t>
      </w:r>
      <w:r w:rsidR="00C724DA" w:rsidRPr="00692AEF">
        <w:rPr>
          <w:bCs/>
          <w:sz w:val="28"/>
          <w:szCs w:val="28"/>
        </w:rPr>
        <w:t>редства обучения: тренажёры (манекен-головк</w:t>
      </w:r>
      <w:r w:rsidR="00C724DA">
        <w:rPr>
          <w:bCs/>
          <w:sz w:val="28"/>
          <w:szCs w:val="28"/>
        </w:rPr>
        <w:t>а).</w:t>
      </w:r>
      <w:r w:rsidR="00C724DA" w:rsidRPr="00692AEF">
        <w:rPr>
          <w:bCs/>
          <w:sz w:val="28"/>
          <w:szCs w:val="28"/>
        </w:rPr>
        <w:t xml:space="preserve"> </w:t>
      </w:r>
    </w:p>
    <w:p w:rsidR="00247855" w:rsidRPr="00247855" w:rsidRDefault="00247855" w:rsidP="0024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247855" w:rsidRDefault="00247855" w:rsidP="001842F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247855">
        <w:rPr>
          <w:b/>
          <w:sz w:val="28"/>
          <w:szCs w:val="28"/>
        </w:rPr>
        <w:t>4.2. Информационное обеспечение обучения</w:t>
      </w:r>
    </w:p>
    <w:p w:rsidR="001842FE" w:rsidRPr="001842FE" w:rsidRDefault="001842FE" w:rsidP="001842FE">
      <w:pPr>
        <w:rPr>
          <w:b/>
          <w:sz w:val="28"/>
        </w:rPr>
      </w:pPr>
      <w:r w:rsidRPr="001842FE">
        <w:rPr>
          <w:b/>
          <w:sz w:val="28"/>
        </w:rPr>
        <w:t>Перечень рекомендуемых учебных изданий, Интернет-ресурсов, дополнительной литературы</w:t>
      </w:r>
    </w:p>
    <w:p w:rsidR="00247855" w:rsidRPr="00247855" w:rsidRDefault="00247855" w:rsidP="00247855">
      <w:pPr>
        <w:spacing w:line="360" w:lineRule="auto"/>
        <w:jc w:val="both"/>
        <w:rPr>
          <w:color w:val="000000"/>
          <w:sz w:val="28"/>
          <w:szCs w:val="28"/>
        </w:rPr>
      </w:pPr>
      <w:r w:rsidRPr="00247855">
        <w:rPr>
          <w:color w:val="000000"/>
          <w:sz w:val="28"/>
          <w:szCs w:val="28"/>
        </w:rPr>
        <w:t>Нормативная литература:</w:t>
      </w:r>
    </w:p>
    <w:p w:rsidR="001842FE" w:rsidRPr="00DC1BCB" w:rsidRDefault="001842FE" w:rsidP="001842FE">
      <w:pPr>
        <w:pStyle w:val="1"/>
        <w:numPr>
          <w:ilvl w:val="0"/>
          <w:numId w:val="20"/>
        </w:numPr>
        <w:rPr>
          <w:sz w:val="28"/>
          <w:szCs w:val="28"/>
        </w:rPr>
      </w:pPr>
      <w:r w:rsidRPr="00247855">
        <w:rPr>
          <w:sz w:val="28"/>
          <w:szCs w:val="28"/>
        </w:rPr>
        <w:t>Закон « О защите прав потребителей» от 07.02.1992 N 2300</w:t>
      </w:r>
      <w:r>
        <w:rPr>
          <w:sz w:val="28"/>
          <w:szCs w:val="28"/>
        </w:rPr>
        <w:t xml:space="preserve"> </w:t>
      </w:r>
      <w:r w:rsidRPr="00247855">
        <w:rPr>
          <w:rStyle w:val="af8"/>
          <w:i w:val="0"/>
          <w:sz w:val="28"/>
          <w:szCs w:val="28"/>
        </w:rPr>
        <w:t>(с изменениями, вступившими в силу 01.01.2010 г.).</w:t>
      </w:r>
    </w:p>
    <w:p w:rsidR="001842FE" w:rsidRPr="00247855" w:rsidRDefault="001842FE" w:rsidP="001842FE">
      <w:pPr>
        <w:pStyle w:val="a3"/>
        <w:numPr>
          <w:ilvl w:val="0"/>
          <w:numId w:val="20"/>
        </w:numPr>
        <w:spacing w:before="0" w:beforeAutospacing="0" w:after="0" w:afterAutospacing="0"/>
        <w:rPr>
          <w:sz w:val="28"/>
          <w:szCs w:val="28"/>
        </w:rPr>
      </w:pPr>
      <w:r w:rsidRPr="00247855">
        <w:rPr>
          <w:sz w:val="28"/>
          <w:szCs w:val="28"/>
        </w:rPr>
        <w:t>Инструкция по охране труда для парикмахера Мин труда и соц. развития РФ от  18 мая 2004 года</w:t>
      </w:r>
      <w:r>
        <w:rPr>
          <w:sz w:val="28"/>
          <w:szCs w:val="28"/>
        </w:rPr>
        <w:t>( в действующей редакции)</w:t>
      </w:r>
      <w:r w:rsidRPr="00247855">
        <w:rPr>
          <w:sz w:val="28"/>
          <w:szCs w:val="28"/>
        </w:rPr>
        <w:t xml:space="preserve"> </w:t>
      </w:r>
    </w:p>
    <w:p w:rsidR="001842FE" w:rsidRPr="00247855" w:rsidRDefault="001842FE" w:rsidP="001842FE">
      <w:pPr>
        <w:pStyle w:val="3"/>
        <w:keepLines/>
        <w:numPr>
          <w:ilvl w:val="0"/>
          <w:numId w:val="20"/>
        </w:numPr>
        <w:spacing w:before="0" w:after="0"/>
        <w:rPr>
          <w:rFonts w:ascii="Times New Roman" w:hAnsi="Times New Roman"/>
          <w:b w:val="0"/>
          <w:sz w:val="28"/>
          <w:szCs w:val="28"/>
        </w:rPr>
      </w:pPr>
      <w:r w:rsidRPr="00247855">
        <w:rPr>
          <w:rStyle w:val="head251"/>
          <w:rFonts w:ascii="Times New Roman" w:hAnsi="Times New Roman"/>
          <w:sz w:val="28"/>
          <w:szCs w:val="28"/>
        </w:rPr>
        <w:t xml:space="preserve">Правила бытового обслуживания населения в Российской Федерации  </w:t>
      </w:r>
      <w:r w:rsidRPr="00247855">
        <w:rPr>
          <w:rFonts w:ascii="Times New Roman" w:hAnsi="Times New Roman"/>
          <w:b w:val="0"/>
          <w:sz w:val="28"/>
          <w:szCs w:val="28"/>
        </w:rPr>
        <w:t>(в ред. Постановлений Правительства РФ 01.02.2005 N 49).</w:t>
      </w:r>
    </w:p>
    <w:p w:rsidR="001842FE" w:rsidRPr="00247855" w:rsidRDefault="001842FE" w:rsidP="001842FE">
      <w:pPr>
        <w:pStyle w:val="af1"/>
        <w:numPr>
          <w:ilvl w:val="0"/>
          <w:numId w:val="20"/>
        </w:numPr>
        <w:spacing w:after="0" w:line="240" w:lineRule="auto"/>
        <w:jc w:val="both"/>
        <w:rPr>
          <w:rFonts w:ascii="Times New Roman" w:hAnsi="Times New Roman"/>
          <w:sz w:val="28"/>
          <w:szCs w:val="28"/>
        </w:rPr>
      </w:pPr>
      <w:r w:rsidRPr="00247855">
        <w:rPr>
          <w:rFonts w:ascii="Times New Roman" w:hAnsi="Times New Roman"/>
          <w:sz w:val="28"/>
          <w:szCs w:val="28"/>
        </w:rPr>
        <w:t>Санитарно-эпидемиологические правила и нормы СанПиН  2.1.2. 2631-10.</w:t>
      </w:r>
    </w:p>
    <w:p w:rsidR="001842FE" w:rsidRPr="00247855" w:rsidRDefault="001842FE" w:rsidP="001842FE">
      <w:pPr>
        <w:numPr>
          <w:ilvl w:val="0"/>
          <w:numId w:val="20"/>
        </w:numPr>
        <w:jc w:val="both"/>
        <w:rPr>
          <w:b/>
          <w:sz w:val="28"/>
          <w:szCs w:val="28"/>
          <w:u w:val="single"/>
        </w:rPr>
      </w:pPr>
      <w:r w:rsidRPr="00247855">
        <w:rPr>
          <w:sz w:val="28"/>
          <w:szCs w:val="28"/>
        </w:rPr>
        <w:t>Типовые нормы времени на работы, связанные с обслуживанием населения в парикмахерских (</w:t>
      </w:r>
      <w:r>
        <w:rPr>
          <w:sz w:val="28"/>
          <w:szCs w:val="28"/>
        </w:rPr>
        <w:t xml:space="preserve">в </w:t>
      </w:r>
      <w:r w:rsidRPr="00247855">
        <w:rPr>
          <w:sz w:val="28"/>
          <w:szCs w:val="28"/>
        </w:rPr>
        <w:t>действующ</w:t>
      </w:r>
      <w:r>
        <w:rPr>
          <w:sz w:val="28"/>
          <w:szCs w:val="28"/>
        </w:rPr>
        <w:t>ей</w:t>
      </w:r>
      <w:r w:rsidRPr="00247855">
        <w:rPr>
          <w:sz w:val="28"/>
          <w:szCs w:val="28"/>
        </w:rPr>
        <w:t xml:space="preserve"> редакци</w:t>
      </w:r>
      <w:r>
        <w:rPr>
          <w:sz w:val="28"/>
          <w:szCs w:val="28"/>
        </w:rPr>
        <w:t>и</w:t>
      </w:r>
      <w:r w:rsidRPr="00247855">
        <w:rPr>
          <w:sz w:val="28"/>
          <w:szCs w:val="28"/>
        </w:rPr>
        <w:t>).</w:t>
      </w:r>
    </w:p>
    <w:p w:rsidR="00247855" w:rsidRDefault="00247855" w:rsidP="0024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E27E3F" w:rsidRDefault="00247855" w:rsidP="00A2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47855">
        <w:rPr>
          <w:bCs/>
          <w:sz w:val="28"/>
          <w:szCs w:val="28"/>
        </w:rPr>
        <w:t>Основные источники:</w:t>
      </w:r>
    </w:p>
    <w:p w:rsidR="00A27A12" w:rsidRPr="00A27A12" w:rsidRDefault="00A27A12" w:rsidP="00A27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1842FE" w:rsidRPr="00DE7CF4" w:rsidRDefault="001842FE" w:rsidP="001842FE">
      <w:pPr>
        <w:widowControl w:val="0"/>
        <w:numPr>
          <w:ilvl w:val="0"/>
          <w:numId w:val="22"/>
        </w:numPr>
        <w:shd w:val="clear" w:color="auto" w:fill="FFFFFF"/>
        <w:tabs>
          <w:tab w:val="left" w:pos="731"/>
        </w:tabs>
        <w:autoSpaceDE w:val="0"/>
        <w:autoSpaceDN w:val="0"/>
        <w:adjustRightInd w:val="0"/>
        <w:rPr>
          <w:color w:val="000000"/>
          <w:spacing w:val="23"/>
          <w:sz w:val="28"/>
          <w:szCs w:val="28"/>
        </w:rPr>
      </w:pPr>
      <w:r>
        <w:rPr>
          <w:color w:val="000000"/>
          <w:sz w:val="28"/>
          <w:szCs w:val="28"/>
        </w:rPr>
        <w:t>Мельников И.В. Парикмахер.–</w:t>
      </w:r>
      <w:r w:rsidRPr="00DE7CF4">
        <w:rPr>
          <w:color w:val="000000"/>
          <w:sz w:val="28"/>
          <w:szCs w:val="28"/>
        </w:rPr>
        <w:t xml:space="preserve"> </w:t>
      </w:r>
      <w:r>
        <w:rPr>
          <w:color w:val="000000"/>
          <w:sz w:val="28"/>
          <w:szCs w:val="28"/>
        </w:rPr>
        <w:t xml:space="preserve">М.: </w:t>
      </w:r>
      <w:hyperlink r:id="rId11" w:history="1">
        <w:r w:rsidRPr="00881ADD">
          <w:rPr>
            <w:rStyle w:val="af6"/>
            <w:color w:val="000000"/>
            <w:sz w:val="28"/>
            <w:szCs w:val="28"/>
            <w:u w:val="none"/>
          </w:rPr>
          <w:t>Феникс</w:t>
        </w:r>
      </w:hyperlink>
      <w:r w:rsidRPr="00881ADD">
        <w:rPr>
          <w:color w:val="000000"/>
          <w:sz w:val="28"/>
          <w:szCs w:val="28"/>
        </w:rPr>
        <w:t xml:space="preserve"> ,</w:t>
      </w:r>
      <w:r>
        <w:rPr>
          <w:color w:val="000000"/>
          <w:sz w:val="28"/>
          <w:szCs w:val="28"/>
        </w:rPr>
        <w:t xml:space="preserve"> </w:t>
      </w:r>
      <w:r w:rsidRPr="00DE7CF4">
        <w:rPr>
          <w:color w:val="000000"/>
          <w:sz w:val="28"/>
          <w:szCs w:val="28"/>
        </w:rPr>
        <w:t>2009. - 277с</w:t>
      </w:r>
    </w:p>
    <w:p w:rsidR="001842FE" w:rsidRPr="00247855" w:rsidRDefault="001842FE" w:rsidP="001842FE">
      <w:pPr>
        <w:pStyle w:val="af1"/>
        <w:numPr>
          <w:ilvl w:val="0"/>
          <w:numId w:val="22"/>
        </w:numPr>
        <w:spacing w:after="0" w:line="240" w:lineRule="auto"/>
        <w:rPr>
          <w:rFonts w:ascii="Times New Roman" w:hAnsi="Times New Roman"/>
          <w:sz w:val="28"/>
          <w:szCs w:val="28"/>
        </w:rPr>
      </w:pPr>
      <w:r w:rsidRPr="00247855">
        <w:rPr>
          <w:rFonts w:ascii="Times New Roman" w:hAnsi="Times New Roman"/>
          <w:sz w:val="28"/>
          <w:szCs w:val="28"/>
        </w:rPr>
        <w:t>Одинокова И.Ю.</w:t>
      </w:r>
      <w:r>
        <w:rPr>
          <w:rFonts w:ascii="Times New Roman" w:hAnsi="Times New Roman"/>
          <w:sz w:val="28"/>
          <w:szCs w:val="28"/>
        </w:rPr>
        <w:t>,</w:t>
      </w:r>
      <w:r w:rsidRPr="00247855">
        <w:rPr>
          <w:rFonts w:ascii="Times New Roman" w:hAnsi="Times New Roman"/>
          <w:sz w:val="28"/>
          <w:szCs w:val="28"/>
        </w:rPr>
        <w:t xml:space="preserve"> Черниченко Т.А. Технология парикмахерских </w:t>
      </w:r>
      <w:r>
        <w:rPr>
          <w:rFonts w:ascii="Times New Roman" w:hAnsi="Times New Roman"/>
          <w:sz w:val="28"/>
          <w:szCs w:val="28"/>
        </w:rPr>
        <w:t>работ: учебное пособие для НПО.–</w:t>
      </w:r>
      <w:r w:rsidRPr="00247855">
        <w:rPr>
          <w:rFonts w:ascii="Times New Roman" w:hAnsi="Times New Roman"/>
          <w:sz w:val="28"/>
          <w:szCs w:val="28"/>
        </w:rPr>
        <w:t xml:space="preserve"> М.: Академия, 2008.</w:t>
      </w:r>
    </w:p>
    <w:p w:rsidR="001842FE" w:rsidRPr="00DE7CF4" w:rsidRDefault="001842FE" w:rsidP="001842FE">
      <w:pPr>
        <w:widowControl w:val="0"/>
        <w:numPr>
          <w:ilvl w:val="0"/>
          <w:numId w:val="22"/>
        </w:numPr>
        <w:shd w:val="clear" w:color="auto" w:fill="FFFFFF"/>
        <w:tabs>
          <w:tab w:val="left" w:pos="731"/>
          <w:tab w:val="left" w:pos="851"/>
        </w:tabs>
        <w:autoSpaceDE w:val="0"/>
        <w:autoSpaceDN w:val="0"/>
        <w:adjustRightInd w:val="0"/>
        <w:rPr>
          <w:color w:val="000000"/>
          <w:spacing w:val="23"/>
          <w:sz w:val="28"/>
          <w:szCs w:val="28"/>
        </w:rPr>
      </w:pPr>
      <w:r w:rsidRPr="00DE7CF4">
        <w:rPr>
          <w:color w:val="000000"/>
          <w:sz w:val="28"/>
          <w:szCs w:val="28"/>
        </w:rPr>
        <w:t>Панченко О.А. Парикм</w:t>
      </w:r>
      <w:r>
        <w:rPr>
          <w:color w:val="000000"/>
          <w:sz w:val="28"/>
          <w:szCs w:val="28"/>
        </w:rPr>
        <w:t>ахерское дело. Учебное пособие.– М.:</w:t>
      </w:r>
      <w:r w:rsidRPr="00DE7CF4">
        <w:rPr>
          <w:color w:val="000000"/>
          <w:sz w:val="28"/>
          <w:szCs w:val="28"/>
        </w:rPr>
        <w:t xml:space="preserve"> </w:t>
      </w:r>
      <w:hyperlink r:id="rId12" w:history="1">
        <w:r w:rsidRPr="00A27A12">
          <w:rPr>
            <w:rStyle w:val="af6"/>
            <w:color w:val="000000"/>
            <w:sz w:val="28"/>
            <w:szCs w:val="28"/>
            <w:u w:val="none"/>
          </w:rPr>
          <w:t>Феникс</w:t>
        </w:r>
      </w:hyperlink>
      <w:r w:rsidRPr="00A27A12">
        <w:rPr>
          <w:color w:val="000000"/>
          <w:sz w:val="28"/>
          <w:szCs w:val="28"/>
        </w:rPr>
        <w:t>,</w:t>
      </w:r>
      <w:r w:rsidRPr="00DE7CF4">
        <w:rPr>
          <w:color w:val="000000"/>
          <w:sz w:val="28"/>
          <w:szCs w:val="28"/>
        </w:rPr>
        <w:t xml:space="preserve"> 2010. – 318с</w:t>
      </w:r>
    </w:p>
    <w:p w:rsidR="001842FE" w:rsidRPr="00DE7CF4" w:rsidRDefault="001842FE" w:rsidP="001842FE">
      <w:pPr>
        <w:widowControl w:val="0"/>
        <w:numPr>
          <w:ilvl w:val="0"/>
          <w:numId w:val="22"/>
        </w:numPr>
        <w:shd w:val="clear" w:color="auto" w:fill="FFFFFF"/>
        <w:tabs>
          <w:tab w:val="left" w:pos="731"/>
        </w:tabs>
        <w:autoSpaceDE w:val="0"/>
        <w:autoSpaceDN w:val="0"/>
        <w:adjustRightInd w:val="0"/>
        <w:rPr>
          <w:color w:val="000000"/>
          <w:spacing w:val="23"/>
          <w:sz w:val="28"/>
          <w:szCs w:val="28"/>
        </w:rPr>
      </w:pPr>
      <w:r w:rsidRPr="00DE7CF4">
        <w:rPr>
          <w:color w:val="000000"/>
          <w:sz w:val="28"/>
          <w:szCs w:val="28"/>
        </w:rPr>
        <w:t xml:space="preserve">Плотникова И.Ю., Черниченко Т.А. Технология парикмахерских работ. </w:t>
      </w:r>
      <w:r>
        <w:rPr>
          <w:color w:val="000000"/>
          <w:sz w:val="28"/>
          <w:szCs w:val="28"/>
        </w:rPr>
        <w:t>– М.</w:t>
      </w:r>
      <w:r w:rsidRPr="00247855">
        <w:rPr>
          <w:color w:val="000000"/>
          <w:sz w:val="28"/>
          <w:szCs w:val="28"/>
        </w:rPr>
        <w:t>: Академия</w:t>
      </w:r>
      <w:r>
        <w:rPr>
          <w:color w:val="000000"/>
          <w:sz w:val="28"/>
          <w:szCs w:val="28"/>
        </w:rPr>
        <w:t xml:space="preserve">, </w:t>
      </w:r>
      <w:r w:rsidRPr="00DE7CF4">
        <w:rPr>
          <w:color w:val="000000"/>
          <w:sz w:val="28"/>
          <w:szCs w:val="28"/>
        </w:rPr>
        <w:t>2007.- 64с</w:t>
      </w:r>
    </w:p>
    <w:p w:rsidR="001842FE" w:rsidRPr="00247855" w:rsidRDefault="001842FE" w:rsidP="001842FE">
      <w:pPr>
        <w:widowControl w:val="0"/>
        <w:numPr>
          <w:ilvl w:val="0"/>
          <w:numId w:val="22"/>
        </w:numPr>
        <w:shd w:val="clear" w:color="auto" w:fill="FFFFFF"/>
        <w:tabs>
          <w:tab w:val="left" w:pos="731"/>
        </w:tabs>
        <w:autoSpaceDE w:val="0"/>
        <w:autoSpaceDN w:val="0"/>
        <w:adjustRightInd w:val="0"/>
        <w:rPr>
          <w:color w:val="000000"/>
          <w:spacing w:val="23"/>
          <w:sz w:val="28"/>
          <w:szCs w:val="28"/>
        </w:rPr>
      </w:pPr>
      <w:r w:rsidRPr="00247855">
        <w:rPr>
          <w:color w:val="000000"/>
          <w:sz w:val="28"/>
          <w:szCs w:val="28"/>
        </w:rPr>
        <w:t xml:space="preserve">Сыромятникова И.С. Парикмахерское искусство: учебное пособие для НПО.– М.: </w:t>
      </w:r>
      <w:hyperlink r:id="rId13" w:history="1">
        <w:r w:rsidRPr="00247855">
          <w:rPr>
            <w:rStyle w:val="af6"/>
            <w:color w:val="000000"/>
            <w:sz w:val="28"/>
            <w:szCs w:val="28"/>
            <w:u w:val="none"/>
          </w:rPr>
          <w:t>Высшая школа</w:t>
        </w:r>
      </w:hyperlink>
      <w:r w:rsidRPr="00247855">
        <w:rPr>
          <w:color w:val="000000"/>
          <w:sz w:val="28"/>
          <w:szCs w:val="28"/>
        </w:rPr>
        <w:t>,  2010.– 287с.</w:t>
      </w:r>
    </w:p>
    <w:p w:rsidR="001842FE" w:rsidRPr="00247855" w:rsidRDefault="001842FE" w:rsidP="001842FE">
      <w:pPr>
        <w:pStyle w:val="af1"/>
        <w:widowControl w:val="0"/>
        <w:numPr>
          <w:ilvl w:val="0"/>
          <w:numId w:val="22"/>
        </w:numPr>
        <w:shd w:val="clear" w:color="auto" w:fill="FFFFFF"/>
        <w:tabs>
          <w:tab w:val="left" w:pos="731"/>
          <w:tab w:val="left" w:pos="851"/>
        </w:tabs>
        <w:autoSpaceDE w:val="0"/>
        <w:autoSpaceDN w:val="0"/>
        <w:adjustRightInd w:val="0"/>
        <w:spacing w:after="0" w:line="240" w:lineRule="auto"/>
        <w:rPr>
          <w:color w:val="000000"/>
          <w:spacing w:val="23"/>
          <w:sz w:val="28"/>
          <w:szCs w:val="28"/>
        </w:rPr>
      </w:pPr>
      <w:r w:rsidRPr="00F1524F">
        <w:rPr>
          <w:rFonts w:ascii="Times New Roman" w:hAnsi="Times New Roman"/>
          <w:color w:val="000000"/>
          <w:sz w:val="28"/>
          <w:szCs w:val="28"/>
        </w:rPr>
        <w:t xml:space="preserve">Ханников А. П. Парикмахер – стилист: учебное пособие для НПО.– М.: </w:t>
      </w:r>
      <w:hyperlink r:id="rId14" w:history="1">
        <w:r w:rsidRPr="00F1524F">
          <w:rPr>
            <w:rStyle w:val="af6"/>
            <w:rFonts w:ascii="Times New Roman" w:hAnsi="Times New Roman"/>
            <w:color w:val="000000"/>
            <w:sz w:val="28"/>
            <w:szCs w:val="28"/>
            <w:u w:val="none"/>
          </w:rPr>
          <w:t>Феникс</w:t>
        </w:r>
      </w:hyperlink>
      <w:r w:rsidRPr="00F1524F">
        <w:rPr>
          <w:rFonts w:ascii="Times New Roman" w:hAnsi="Times New Roman"/>
          <w:color w:val="000000"/>
          <w:sz w:val="28"/>
          <w:szCs w:val="28"/>
        </w:rPr>
        <w:t>, 2006.</w:t>
      </w:r>
      <w:r w:rsidRPr="00247855">
        <w:rPr>
          <w:color w:val="000000"/>
          <w:sz w:val="28"/>
          <w:szCs w:val="28"/>
        </w:rPr>
        <w:br/>
        <w:t xml:space="preserve"> </w:t>
      </w:r>
    </w:p>
    <w:p w:rsidR="001842FE" w:rsidRPr="00DE7CF4" w:rsidRDefault="001842FE" w:rsidP="001842FE">
      <w:pPr>
        <w:widowControl w:val="0"/>
        <w:numPr>
          <w:ilvl w:val="0"/>
          <w:numId w:val="22"/>
        </w:numPr>
        <w:shd w:val="clear" w:color="auto" w:fill="FFFFFF"/>
        <w:tabs>
          <w:tab w:val="left" w:pos="731"/>
        </w:tabs>
        <w:autoSpaceDE w:val="0"/>
        <w:autoSpaceDN w:val="0"/>
        <w:adjustRightInd w:val="0"/>
        <w:rPr>
          <w:color w:val="000000"/>
          <w:spacing w:val="23"/>
          <w:sz w:val="28"/>
          <w:szCs w:val="28"/>
        </w:rPr>
      </w:pPr>
      <w:r w:rsidRPr="00DE7CF4">
        <w:rPr>
          <w:color w:val="000000"/>
          <w:sz w:val="28"/>
          <w:szCs w:val="28"/>
        </w:rPr>
        <w:t>Шешко Н. Парикмахер-стилист. Прически, технологии стрижки, уход за волосами</w:t>
      </w:r>
      <w:r>
        <w:rPr>
          <w:color w:val="000000"/>
          <w:sz w:val="28"/>
          <w:szCs w:val="28"/>
        </w:rPr>
        <w:t>.– М.</w:t>
      </w:r>
      <w:r w:rsidRPr="00DE7CF4">
        <w:rPr>
          <w:color w:val="000000"/>
          <w:sz w:val="28"/>
          <w:szCs w:val="28"/>
        </w:rPr>
        <w:t xml:space="preserve">: </w:t>
      </w:r>
      <w:hyperlink r:id="rId15" w:history="1">
        <w:r w:rsidRPr="00053B5C">
          <w:rPr>
            <w:rStyle w:val="af6"/>
            <w:color w:val="000000"/>
            <w:sz w:val="28"/>
            <w:szCs w:val="28"/>
            <w:u w:val="none"/>
          </w:rPr>
          <w:t>Современная школа</w:t>
        </w:r>
      </w:hyperlink>
      <w:r w:rsidRPr="00DE7CF4">
        <w:rPr>
          <w:color w:val="000000"/>
          <w:sz w:val="28"/>
          <w:szCs w:val="28"/>
        </w:rPr>
        <w:t xml:space="preserve"> </w:t>
      </w:r>
      <w:r>
        <w:rPr>
          <w:color w:val="000000"/>
          <w:sz w:val="28"/>
          <w:szCs w:val="28"/>
        </w:rPr>
        <w:t xml:space="preserve">, </w:t>
      </w:r>
      <w:r w:rsidRPr="00DE7CF4">
        <w:rPr>
          <w:color w:val="000000"/>
          <w:sz w:val="28"/>
          <w:szCs w:val="28"/>
        </w:rPr>
        <w:t>2008.- 288с</w:t>
      </w:r>
    </w:p>
    <w:p w:rsidR="00247855" w:rsidRPr="00247855" w:rsidRDefault="00247855" w:rsidP="0024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 w:val="28"/>
          <w:szCs w:val="28"/>
        </w:rPr>
      </w:pPr>
      <w:r w:rsidRPr="00247855">
        <w:rPr>
          <w:bCs/>
          <w:color w:val="000000"/>
          <w:sz w:val="28"/>
          <w:szCs w:val="28"/>
        </w:rPr>
        <w:t>Дополнительные  источники:</w:t>
      </w:r>
    </w:p>
    <w:p w:rsidR="00E27E3F" w:rsidRDefault="00E27E3F" w:rsidP="00E27E3F">
      <w:pPr>
        <w:rPr>
          <w:color w:val="000000"/>
          <w:sz w:val="28"/>
          <w:szCs w:val="28"/>
        </w:rPr>
      </w:pPr>
    </w:p>
    <w:p w:rsidR="001842FE" w:rsidRPr="00F1524F" w:rsidRDefault="001842FE" w:rsidP="001842FE">
      <w:pPr>
        <w:numPr>
          <w:ilvl w:val="0"/>
          <w:numId w:val="24"/>
        </w:numPr>
        <w:rPr>
          <w:color w:val="000000"/>
          <w:sz w:val="28"/>
          <w:szCs w:val="28"/>
        </w:rPr>
      </w:pPr>
      <w:r w:rsidRPr="00F1524F">
        <w:rPr>
          <w:color w:val="000000"/>
          <w:sz w:val="28"/>
          <w:szCs w:val="28"/>
        </w:rPr>
        <w:t xml:space="preserve">Гэннон  М., Томпсон Р.: Стрижка, окраска и укладка волос.– М.:  </w:t>
      </w:r>
      <w:hyperlink r:id="rId16" w:history="1">
        <w:r w:rsidRPr="00F1524F">
          <w:rPr>
            <w:rStyle w:val="af6"/>
            <w:color w:val="000000"/>
            <w:sz w:val="28"/>
            <w:szCs w:val="28"/>
            <w:u w:val="none"/>
          </w:rPr>
          <w:t>Контэнт</w:t>
        </w:r>
      </w:hyperlink>
      <w:r w:rsidRPr="00F1524F">
        <w:rPr>
          <w:color w:val="000000"/>
          <w:sz w:val="28"/>
          <w:szCs w:val="28"/>
        </w:rPr>
        <w:t xml:space="preserve">, 2008. </w:t>
      </w:r>
    </w:p>
    <w:p w:rsidR="001842FE" w:rsidRPr="00F1524F" w:rsidRDefault="001842FE" w:rsidP="001842FE">
      <w:pPr>
        <w:pStyle w:val="af1"/>
        <w:numPr>
          <w:ilvl w:val="0"/>
          <w:numId w:val="24"/>
        </w:numPr>
        <w:spacing w:line="240" w:lineRule="auto"/>
        <w:rPr>
          <w:rFonts w:ascii="Times New Roman" w:hAnsi="Times New Roman"/>
          <w:sz w:val="28"/>
          <w:szCs w:val="28"/>
        </w:rPr>
      </w:pPr>
      <w:r w:rsidRPr="00F1524F">
        <w:rPr>
          <w:rFonts w:ascii="Times New Roman" w:hAnsi="Times New Roman"/>
          <w:sz w:val="28"/>
          <w:szCs w:val="28"/>
        </w:rPr>
        <w:t>Кулешкова О. Технология и оборудование парикмахерских работ: учебное пособие для СПО.- М.: Академия, 2008.</w:t>
      </w:r>
    </w:p>
    <w:p w:rsidR="001842FE" w:rsidRPr="00F1524F" w:rsidRDefault="001842FE" w:rsidP="001842FE">
      <w:pPr>
        <w:pStyle w:val="af1"/>
        <w:widowControl w:val="0"/>
        <w:numPr>
          <w:ilvl w:val="0"/>
          <w:numId w:val="24"/>
        </w:numPr>
        <w:shd w:val="clear" w:color="auto" w:fill="FFFFFF"/>
        <w:autoSpaceDE w:val="0"/>
        <w:autoSpaceDN w:val="0"/>
        <w:adjustRightInd w:val="0"/>
        <w:spacing w:after="0" w:line="240" w:lineRule="auto"/>
        <w:rPr>
          <w:rFonts w:ascii="Times New Roman" w:hAnsi="Times New Roman"/>
          <w:color w:val="000000"/>
          <w:spacing w:val="23"/>
          <w:sz w:val="28"/>
          <w:szCs w:val="28"/>
        </w:rPr>
      </w:pPr>
      <w:r w:rsidRPr="00F1524F">
        <w:rPr>
          <w:rFonts w:ascii="Times New Roman" w:hAnsi="Times New Roman"/>
          <w:color w:val="000000"/>
          <w:sz w:val="28"/>
          <w:szCs w:val="28"/>
        </w:rPr>
        <w:t xml:space="preserve">Локкоко А.С. Все о волосах. Большая книга для парикмахера.– М.: </w:t>
      </w:r>
      <w:hyperlink r:id="rId17" w:history="1">
        <w:r w:rsidRPr="00F1524F">
          <w:rPr>
            <w:rStyle w:val="af6"/>
            <w:rFonts w:ascii="Times New Roman" w:hAnsi="Times New Roman"/>
            <w:color w:val="000000"/>
            <w:sz w:val="28"/>
            <w:szCs w:val="28"/>
            <w:u w:val="none"/>
          </w:rPr>
          <w:t>АСТ</w:t>
        </w:r>
      </w:hyperlink>
      <w:r w:rsidRPr="00F1524F">
        <w:rPr>
          <w:rFonts w:ascii="Times New Roman" w:hAnsi="Times New Roman"/>
          <w:color w:val="000000"/>
          <w:sz w:val="28"/>
          <w:szCs w:val="28"/>
        </w:rPr>
        <w:t>,  2010.</w:t>
      </w:r>
    </w:p>
    <w:p w:rsidR="001842FE" w:rsidRPr="00F1524F" w:rsidRDefault="001842FE" w:rsidP="001842FE">
      <w:pPr>
        <w:pStyle w:val="af1"/>
        <w:widowControl w:val="0"/>
        <w:numPr>
          <w:ilvl w:val="0"/>
          <w:numId w:val="24"/>
        </w:numPr>
        <w:shd w:val="clear" w:color="auto" w:fill="FFFFFF"/>
        <w:tabs>
          <w:tab w:val="left" w:pos="709"/>
        </w:tabs>
        <w:autoSpaceDE w:val="0"/>
        <w:autoSpaceDN w:val="0"/>
        <w:adjustRightInd w:val="0"/>
        <w:spacing w:after="0" w:line="240" w:lineRule="auto"/>
        <w:jc w:val="both"/>
        <w:rPr>
          <w:rFonts w:ascii="Times New Roman" w:hAnsi="Times New Roman"/>
          <w:color w:val="000000"/>
          <w:spacing w:val="23"/>
          <w:sz w:val="28"/>
          <w:szCs w:val="28"/>
        </w:rPr>
      </w:pPr>
      <w:r w:rsidRPr="00F1524F">
        <w:rPr>
          <w:rFonts w:ascii="Times New Roman" w:hAnsi="Times New Roman"/>
          <w:color w:val="000000"/>
          <w:sz w:val="28"/>
          <w:szCs w:val="28"/>
        </w:rPr>
        <w:t>Мирошниченко С.М. Энциклопедия парикмахерского искусства.–М.:</w:t>
      </w:r>
      <w:r>
        <w:rPr>
          <w:rFonts w:ascii="Times New Roman" w:hAnsi="Times New Roman"/>
          <w:color w:val="000000"/>
          <w:sz w:val="28"/>
          <w:szCs w:val="28"/>
        </w:rPr>
        <w:t xml:space="preserve"> </w:t>
      </w:r>
      <w:hyperlink r:id="rId18" w:history="1">
        <w:r w:rsidRPr="00F1524F">
          <w:rPr>
            <w:rStyle w:val="af6"/>
            <w:rFonts w:ascii="Times New Roman" w:hAnsi="Times New Roman"/>
            <w:color w:val="000000"/>
            <w:sz w:val="28"/>
            <w:szCs w:val="28"/>
            <w:u w:val="none"/>
          </w:rPr>
          <w:t>Феникс</w:t>
        </w:r>
      </w:hyperlink>
      <w:r w:rsidRPr="00F1524F">
        <w:rPr>
          <w:rFonts w:ascii="Times New Roman" w:hAnsi="Times New Roman"/>
          <w:color w:val="000000"/>
          <w:sz w:val="28"/>
          <w:szCs w:val="28"/>
        </w:rPr>
        <w:t>,  2007.</w:t>
      </w:r>
    </w:p>
    <w:p w:rsidR="001842FE" w:rsidRPr="00F1524F" w:rsidRDefault="001842FE" w:rsidP="001842FE">
      <w:pPr>
        <w:pStyle w:val="af1"/>
        <w:widowControl w:val="0"/>
        <w:numPr>
          <w:ilvl w:val="0"/>
          <w:numId w:val="24"/>
        </w:numPr>
        <w:shd w:val="clear" w:color="auto" w:fill="FFFFFF"/>
        <w:autoSpaceDE w:val="0"/>
        <w:autoSpaceDN w:val="0"/>
        <w:adjustRightInd w:val="0"/>
        <w:spacing w:after="0" w:line="240" w:lineRule="auto"/>
        <w:jc w:val="both"/>
        <w:rPr>
          <w:rFonts w:ascii="Times New Roman" w:hAnsi="Times New Roman"/>
          <w:color w:val="000000"/>
          <w:spacing w:val="23"/>
          <w:sz w:val="28"/>
          <w:szCs w:val="28"/>
        </w:rPr>
      </w:pPr>
      <w:r w:rsidRPr="00F1524F">
        <w:rPr>
          <w:rFonts w:ascii="Times New Roman" w:hAnsi="Times New Roman"/>
          <w:color w:val="000000"/>
          <w:sz w:val="28"/>
          <w:szCs w:val="28"/>
        </w:rPr>
        <w:t>Панченко О.А. Справочник парикмахера: стрижка, укладка, завивка, окраска. – Ростов н/Д</w:t>
      </w:r>
      <w:r>
        <w:rPr>
          <w:rFonts w:ascii="Times New Roman" w:hAnsi="Times New Roman"/>
          <w:color w:val="000000"/>
          <w:sz w:val="28"/>
          <w:szCs w:val="28"/>
        </w:rPr>
        <w:t xml:space="preserve"> :</w:t>
      </w:r>
      <w:r w:rsidRPr="00F1524F">
        <w:rPr>
          <w:rFonts w:ascii="Times New Roman" w:hAnsi="Times New Roman"/>
          <w:color w:val="000000"/>
          <w:sz w:val="28"/>
          <w:szCs w:val="28"/>
        </w:rPr>
        <w:t xml:space="preserve"> Феникс, 2008.</w:t>
      </w:r>
    </w:p>
    <w:p w:rsidR="001842FE" w:rsidRPr="00F1524F" w:rsidRDefault="001842FE" w:rsidP="001842FE">
      <w:pPr>
        <w:pStyle w:val="af1"/>
        <w:widowControl w:val="0"/>
        <w:numPr>
          <w:ilvl w:val="0"/>
          <w:numId w:val="24"/>
        </w:numPr>
        <w:shd w:val="clear" w:color="auto" w:fill="FFFFFF"/>
        <w:autoSpaceDE w:val="0"/>
        <w:autoSpaceDN w:val="0"/>
        <w:adjustRightInd w:val="0"/>
        <w:spacing w:after="0" w:line="240" w:lineRule="auto"/>
        <w:jc w:val="both"/>
        <w:rPr>
          <w:rFonts w:ascii="Times New Roman" w:hAnsi="Times New Roman"/>
          <w:color w:val="000000"/>
          <w:spacing w:val="23"/>
          <w:sz w:val="28"/>
          <w:szCs w:val="28"/>
        </w:rPr>
      </w:pPr>
      <w:r w:rsidRPr="00F1524F">
        <w:rPr>
          <w:rFonts w:ascii="Times New Roman" w:hAnsi="Times New Roman"/>
          <w:color w:val="000000"/>
          <w:sz w:val="28"/>
          <w:szCs w:val="28"/>
        </w:rPr>
        <w:t>Петровская В. И.Парикмахерское искусство - уроки мастерства</w:t>
      </w:r>
      <w:r>
        <w:rPr>
          <w:rFonts w:ascii="Times New Roman" w:hAnsi="Times New Roman"/>
          <w:color w:val="000000"/>
          <w:sz w:val="28"/>
          <w:szCs w:val="28"/>
        </w:rPr>
        <w:t xml:space="preserve"> </w:t>
      </w:r>
      <w:r w:rsidRPr="00F1524F">
        <w:rPr>
          <w:rFonts w:ascii="Times New Roman" w:hAnsi="Times New Roman"/>
          <w:color w:val="000000"/>
          <w:sz w:val="28"/>
          <w:szCs w:val="28"/>
        </w:rPr>
        <w:t xml:space="preserve">– М.: </w:t>
      </w:r>
      <w:hyperlink r:id="rId19" w:history="1">
        <w:r w:rsidRPr="00F1524F">
          <w:rPr>
            <w:rStyle w:val="af6"/>
            <w:rFonts w:ascii="Times New Roman" w:hAnsi="Times New Roman"/>
            <w:color w:val="000000"/>
            <w:sz w:val="28"/>
            <w:szCs w:val="28"/>
            <w:u w:val="none"/>
          </w:rPr>
          <w:t>Аделант</w:t>
        </w:r>
      </w:hyperlink>
      <w:r w:rsidR="00E0441B">
        <w:rPr>
          <w:rFonts w:ascii="Times New Roman" w:hAnsi="Times New Roman"/>
          <w:color w:val="000000"/>
          <w:sz w:val="28"/>
          <w:szCs w:val="28"/>
        </w:rPr>
        <w:t>,</w:t>
      </w:r>
      <w:r w:rsidRPr="00F1524F">
        <w:rPr>
          <w:rFonts w:ascii="Times New Roman" w:hAnsi="Times New Roman"/>
          <w:color w:val="000000"/>
          <w:sz w:val="28"/>
          <w:szCs w:val="28"/>
        </w:rPr>
        <w:t xml:space="preserve"> 2008.</w:t>
      </w:r>
    </w:p>
    <w:p w:rsidR="001842FE" w:rsidRPr="00F1524F" w:rsidRDefault="001842FE" w:rsidP="001842FE">
      <w:pPr>
        <w:pStyle w:val="af1"/>
        <w:numPr>
          <w:ilvl w:val="0"/>
          <w:numId w:val="24"/>
        </w:numPr>
        <w:spacing w:after="0" w:line="240" w:lineRule="auto"/>
        <w:jc w:val="both"/>
        <w:rPr>
          <w:rFonts w:ascii="Times New Roman" w:hAnsi="Times New Roman"/>
          <w:color w:val="000000"/>
          <w:sz w:val="28"/>
          <w:szCs w:val="28"/>
        </w:rPr>
      </w:pPr>
      <w:r w:rsidRPr="00F1524F">
        <w:rPr>
          <w:rFonts w:ascii="Times New Roman" w:hAnsi="Times New Roman"/>
          <w:color w:val="000000"/>
          <w:sz w:val="28"/>
          <w:szCs w:val="28"/>
        </w:rPr>
        <w:t>Радкевич Н.А. Материалы для парикм</w:t>
      </w:r>
      <w:r>
        <w:rPr>
          <w:rFonts w:ascii="Times New Roman" w:hAnsi="Times New Roman"/>
          <w:color w:val="000000"/>
          <w:sz w:val="28"/>
          <w:szCs w:val="28"/>
        </w:rPr>
        <w:t>ахерских и косметических работ.</w:t>
      </w:r>
      <w:r w:rsidRPr="00F1524F">
        <w:rPr>
          <w:rFonts w:ascii="Times New Roman" w:hAnsi="Times New Roman"/>
          <w:color w:val="000000"/>
          <w:sz w:val="28"/>
          <w:szCs w:val="28"/>
        </w:rPr>
        <w:t xml:space="preserve">Учебное пособие.– М.: </w:t>
      </w:r>
      <w:hyperlink r:id="rId20" w:history="1">
        <w:r w:rsidRPr="00F1524F">
          <w:rPr>
            <w:rStyle w:val="af6"/>
            <w:rFonts w:ascii="Times New Roman" w:hAnsi="Times New Roman"/>
            <w:color w:val="000000"/>
            <w:sz w:val="28"/>
            <w:szCs w:val="28"/>
            <w:u w:val="none"/>
          </w:rPr>
          <w:t>Новое знание</w:t>
        </w:r>
      </w:hyperlink>
      <w:r w:rsidRPr="00F1524F">
        <w:rPr>
          <w:rFonts w:ascii="Times New Roman" w:hAnsi="Times New Roman"/>
          <w:color w:val="000000"/>
          <w:sz w:val="28"/>
          <w:szCs w:val="28"/>
        </w:rPr>
        <w:t>, 2010.</w:t>
      </w:r>
    </w:p>
    <w:p w:rsidR="001842FE" w:rsidRDefault="001842FE" w:rsidP="001842FE">
      <w:pPr>
        <w:numPr>
          <w:ilvl w:val="0"/>
          <w:numId w:val="24"/>
        </w:numPr>
        <w:jc w:val="both"/>
        <w:rPr>
          <w:color w:val="000000"/>
          <w:sz w:val="28"/>
          <w:szCs w:val="28"/>
        </w:rPr>
      </w:pPr>
      <w:r w:rsidRPr="00F1524F">
        <w:rPr>
          <w:color w:val="000000"/>
          <w:sz w:val="28"/>
          <w:szCs w:val="28"/>
        </w:rPr>
        <w:t xml:space="preserve">Уколова А.В. Парикмахерское искусство. Материаловедение.– М.: </w:t>
      </w:r>
      <w:hyperlink r:id="rId21" w:history="1">
        <w:r w:rsidRPr="00F1524F">
          <w:rPr>
            <w:rStyle w:val="af6"/>
            <w:color w:val="000000"/>
            <w:sz w:val="28"/>
            <w:szCs w:val="28"/>
            <w:u w:val="none"/>
          </w:rPr>
          <w:t>Академия</w:t>
        </w:r>
      </w:hyperlink>
      <w:r w:rsidRPr="00F1524F">
        <w:rPr>
          <w:color w:val="000000"/>
          <w:sz w:val="28"/>
          <w:szCs w:val="28"/>
        </w:rPr>
        <w:t>, 2007.</w:t>
      </w:r>
    </w:p>
    <w:p w:rsidR="00E0441B" w:rsidRPr="00F1524F" w:rsidRDefault="00E0441B" w:rsidP="00E0441B">
      <w:pPr>
        <w:ind w:left="360"/>
        <w:jc w:val="both"/>
        <w:rPr>
          <w:color w:val="000000"/>
          <w:sz w:val="28"/>
          <w:szCs w:val="28"/>
        </w:rPr>
      </w:pPr>
    </w:p>
    <w:p w:rsidR="00F51257" w:rsidRDefault="00247855" w:rsidP="00E27E3F">
      <w:pPr>
        <w:pStyle w:val="af1"/>
        <w:spacing w:line="240" w:lineRule="auto"/>
        <w:ind w:left="0"/>
        <w:rPr>
          <w:rFonts w:ascii="Times New Roman" w:hAnsi="Times New Roman"/>
          <w:sz w:val="28"/>
          <w:szCs w:val="28"/>
        </w:rPr>
      </w:pPr>
      <w:r w:rsidRPr="00F1524F">
        <w:rPr>
          <w:rFonts w:ascii="Times New Roman" w:hAnsi="Times New Roman"/>
          <w:sz w:val="28"/>
          <w:szCs w:val="28"/>
        </w:rPr>
        <w:t>Периодические издания</w:t>
      </w:r>
      <w:r w:rsidR="00F51257">
        <w:rPr>
          <w:rFonts w:ascii="Times New Roman" w:hAnsi="Times New Roman"/>
          <w:sz w:val="28"/>
          <w:szCs w:val="28"/>
        </w:rPr>
        <w:t xml:space="preserve"> (ж</w:t>
      </w:r>
      <w:r w:rsidRPr="00F1524F">
        <w:rPr>
          <w:rFonts w:ascii="Times New Roman" w:hAnsi="Times New Roman"/>
          <w:sz w:val="28"/>
          <w:szCs w:val="28"/>
        </w:rPr>
        <w:t>урналы</w:t>
      </w:r>
      <w:r w:rsidR="00F51257">
        <w:rPr>
          <w:rFonts w:ascii="Times New Roman" w:hAnsi="Times New Roman"/>
          <w:sz w:val="28"/>
          <w:szCs w:val="28"/>
        </w:rPr>
        <w:t>):</w:t>
      </w:r>
    </w:p>
    <w:p w:rsidR="00F51257" w:rsidRPr="00F51257" w:rsidRDefault="00247855" w:rsidP="00E27E3F">
      <w:pPr>
        <w:pStyle w:val="af1"/>
        <w:spacing w:line="240" w:lineRule="auto"/>
        <w:ind w:left="0"/>
        <w:rPr>
          <w:rFonts w:ascii="Times New Roman" w:hAnsi="Times New Roman"/>
          <w:sz w:val="28"/>
          <w:szCs w:val="28"/>
        </w:rPr>
      </w:pPr>
      <w:r w:rsidRPr="00F1524F">
        <w:rPr>
          <w:rFonts w:ascii="Times New Roman" w:hAnsi="Times New Roman"/>
          <w:sz w:val="28"/>
          <w:szCs w:val="28"/>
        </w:rPr>
        <w:t xml:space="preserve">  </w:t>
      </w:r>
      <w:r w:rsidR="00F51257">
        <w:rPr>
          <w:rFonts w:ascii="Times New Roman" w:hAnsi="Times New Roman"/>
          <w:sz w:val="28"/>
          <w:szCs w:val="28"/>
        </w:rPr>
        <w:t>«</w:t>
      </w:r>
      <w:r w:rsidRPr="00F1524F">
        <w:rPr>
          <w:rFonts w:ascii="Times New Roman" w:hAnsi="Times New Roman"/>
          <w:sz w:val="28"/>
          <w:szCs w:val="28"/>
          <w:lang w:val="en-US"/>
        </w:rPr>
        <w:t>HAIRS</w:t>
      </w:r>
      <w:r w:rsidR="00F51257">
        <w:rPr>
          <w:rFonts w:ascii="Times New Roman" w:hAnsi="Times New Roman"/>
          <w:sz w:val="28"/>
          <w:szCs w:val="28"/>
        </w:rPr>
        <w:t>»</w:t>
      </w:r>
    </w:p>
    <w:p w:rsidR="00F51257" w:rsidRDefault="00F51257" w:rsidP="00E27E3F">
      <w:pPr>
        <w:pStyle w:val="af1"/>
        <w:spacing w:line="240" w:lineRule="auto"/>
        <w:ind w:left="0"/>
        <w:rPr>
          <w:rFonts w:ascii="Times New Roman" w:hAnsi="Times New Roman"/>
          <w:sz w:val="28"/>
          <w:szCs w:val="28"/>
        </w:rPr>
      </w:pPr>
      <w:r>
        <w:rPr>
          <w:rFonts w:ascii="Times New Roman" w:hAnsi="Times New Roman"/>
          <w:sz w:val="28"/>
          <w:szCs w:val="28"/>
        </w:rPr>
        <w:t xml:space="preserve">  «Долорес»</w:t>
      </w:r>
    </w:p>
    <w:p w:rsidR="00F51257" w:rsidRDefault="00247855" w:rsidP="00E27E3F">
      <w:pPr>
        <w:pStyle w:val="af1"/>
        <w:spacing w:line="240" w:lineRule="auto"/>
        <w:ind w:left="0"/>
        <w:rPr>
          <w:rFonts w:ascii="Times New Roman" w:hAnsi="Times New Roman"/>
          <w:sz w:val="28"/>
          <w:szCs w:val="28"/>
        </w:rPr>
      </w:pPr>
      <w:r w:rsidRPr="00F1524F">
        <w:rPr>
          <w:rFonts w:ascii="Times New Roman" w:hAnsi="Times New Roman"/>
          <w:sz w:val="28"/>
          <w:szCs w:val="28"/>
        </w:rPr>
        <w:t xml:space="preserve"> </w:t>
      </w:r>
      <w:r w:rsidR="00F51257">
        <w:rPr>
          <w:rFonts w:ascii="Times New Roman" w:hAnsi="Times New Roman"/>
          <w:sz w:val="28"/>
          <w:szCs w:val="28"/>
        </w:rPr>
        <w:t xml:space="preserve"> «</w:t>
      </w:r>
      <w:r w:rsidRPr="00F1524F">
        <w:rPr>
          <w:rFonts w:ascii="Times New Roman" w:hAnsi="Times New Roman"/>
          <w:sz w:val="28"/>
          <w:szCs w:val="28"/>
        </w:rPr>
        <w:t>Причёски</w:t>
      </w:r>
      <w:r w:rsidR="00F51257">
        <w:rPr>
          <w:rFonts w:ascii="Times New Roman" w:hAnsi="Times New Roman"/>
          <w:sz w:val="28"/>
          <w:szCs w:val="28"/>
        </w:rPr>
        <w:t>»</w:t>
      </w:r>
    </w:p>
    <w:p w:rsidR="00247855" w:rsidRPr="00F1524F" w:rsidRDefault="00F51257" w:rsidP="00E27E3F">
      <w:pPr>
        <w:pStyle w:val="af1"/>
        <w:spacing w:line="240" w:lineRule="auto"/>
        <w:ind w:left="0"/>
        <w:rPr>
          <w:rFonts w:ascii="Times New Roman" w:hAnsi="Times New Roman"/>
          <w:sz w:val="28"/>
          <w:szCs w:val="28"/>
        </w:rPr>
      </w:pPr>
      <w:r>
        <w:rPr>
          <w:rFonts w:ascii="Times New Roman" w:hAnsi="Times New Roman"/>
          <w:sz w:val="28"/>
          <w:szCs w:val="28"/>
        </w:rPr>
        <w:t xml:space="preserve">  «</w:t>
      </w:r>
      <w:r w:rsidR="00A27A12" w:rsidRPr="00530726">
        <w:rPr>
          <w:rFonts w:ascii="Times New Roman" w:hAnsi="Times New Roman"/>
          <w:sz w:val="28"/>
          <w:szCs w:val="28"/>
        </w:rPr>
        <w:t>Эстетик</w:t>
      </w:r>
      <w:r>
        <w:rPr>
          <w:rFonts w:ascii="Times New Roman" w:hAnsi="Times New Roman"/>
          <w:sz w:val="28"/>
          <w:szCs w:val="28"/>
        </w:rPr>
        <w:t>»</w:t>
      </w:r>
    </w:p>
    <w:p w:rsidR="00247855" w:rsidRPr="00247855" w:rsidRDefault="00247855" w:rsidP="00247855">
      <w:pPr>
        <w:pStyle w:val="af1"/>
        <w:shd w:val="clear" w:color="auto" w:fill="FFFFFF"/>
        <w:spacing w:line="360" w:lineRule="auto"/>
        <w:ind w:left="360"/>
        <w:rPr>
          <w:rFonts w:ascii="Times New Roman" w:hAnsi="Times New Roman"/>
          <w:sz w:val="28"/>
          <w:szCs w:val="28"/>
        </w:rPr>
      </w:pPr>
    </w:p>
    <w:p w:rsidR="00247855" w:rsidRPr="00247855" w:rsidRDefault="00247855" w:rsidP="00E27E3F">
      <w:pPr>
        <w:pStyle w:val="af1"/>
        <w:shd w:val="clear" w:color="auto" w:fill="FFFFFF"/>
        <w:spacing w:line="360" w:lineRule="auto"/>
        <w:ind w:left="0"/>
        <w:rPr>
          <w:rFonts w:ascii="Times New Roman" w:hAnsi="Times New Roman"/>
          <w:sz w:val="28"/>
          <w:szCs w:val="28"/>
        </w:rPr>
      </w:pPr>
      <w:r w:rsidRPr="00247855">
        <w:rPr>
          <w:rFonts w:ascii="Times New Roman" w:hAnsi="Times New Roman"/>
          <w:sz w:val="28"/>
          <w:szCs w:val="28"/>
        </w:rPr>
        <w:t>Цифровые образовательные ресурсы:</w:t>
      </w:r>
    </w:p>
    <w:p w:rsidR="001842FE" w:rsidRPr="00247855" w:rsidRDefault="001842FE" w:rsidP="001842FE">
      <w:pPr>
        <w:pStyle w:val="af1"/>
        <w:numPr>
          <w:ilvl w:val="0"/>
          <w:numId w:val="26"/>
        </w:numPr>
        <w:spacing w:after="0" w:line="240" w:lineRule="auto"/>
        <w:jc w:val="both"/>
        <w:rPr>
          <w:rFonts w:ascii="Times New Roman" w:hAnsi="Times New Roman"/>
          <w:color w:val="000000"/>
          <w:sz w:val="28"/>
          <w:szCs w:val="28"/>
        </w:rPr>
      </w:pPr>
      <w:r w:rsidRPr="00247855">
        <w:rPr>
          <w:rFonts w:ascii="Times New Roman" w:hAnsi="Times New Roman"/>
          <w:color w:val="000000"/>
          <w:sz w:val="28"/>
          <w:szCs w:val="28"/>
        </w:rPr>
        <w:t>CD</w:t>
      </w:r>
      <w:r>
        <w:rPr>
          <w:rFonts w:ascii="Times New Roman" w:hAnsi="Times New Roman"/>
          <w:color w:val="000000"/>
          <w:sz w:val="28"/>
          <w:szCs w:val="28"/>
        </w:rPr>
        <w:t>.</w:t>
      </w:r>
      <w:r w:rsidRPr="00247855">
        <w:rPr>
          <w:rFonts w:ascii="Times New Roman" w:hAnsi="Times New Roman"/>
          <w:color w:val="000000"/>
          <w:sz w:val="28"/>
          <w:szCs w:val="28"/>
        </w:rPr>
        <w:t xml:space="preserve"> Рыжкова М. Сама себе стилист. Подбор прически и макияжа на компьютере</w:t>
      </w:r>
      <w:r>
        <w:rPr>
          <w:rFonts w:ascii="Times New Roman" w:hAnsi="Times New Roman"/>
          <w:color w:val="000000"/>
          <w:sz w:val="28"/>
          <w:szCs w:val="28"/>
        </w:rPr>
        <w:t xml:space="preserve">.– </w:t>
      </w:r>
      <w:r w:rsidRPr="00247855">
        <w:rPr>
          <w:rFonts w:ascii="Times New Roman" w:hAnsi="Times New Roman"/>
          <w:color w:val="000000"/>
          <w:sz w:val="28"/>
          <w:szCs w:val="28"/>
        </w:rPr>
        <w:t>Питер,</w:t>
      </w:r>
      <w:r>
        <w:rPr>
          <w:rFonts w:ascii="Times New Roman" w:hAnsi="Times New Roman"/>
          <w:color w:val="000000"/>
          <w:sz w:val="28"/>
          <w:szCs w:val="28"/>
        </w:rPr>
        <w:t xml:space="preserve"> </w:t>
      </w:r>
      <w:r w:rsidRPr="00247855">
        <w:rPr>
          <w:rFonts w:ascii="Times New Roman" w:hAnsi="Times New Roman"/>
          <w:color w:val="000000"/>
          <w:sz w:val="28"/>
          <w:szCs w:val="28"/>
        </w:rPr>
        <w:t>2009.</w:t>
      </w:r>
    </w:p>
    <w:p w:rsidR="001842FE" w:rsidRPr="00DE7CF4" w:rsidRDefault="001842FE" w:rsidP="001842FE">
      <w:pPr>
        <w:numPr>
          <w:ilvl w:val="0"/>
          <w:numId w:val="26"/>
        </w:numPr>
        <w:spacing w:line="360" w:lineRule="auto"/>
        <w:jc w:val="both"/>
        <w:rPr>
          <w:color w:val="000000"/>
          <w:sz w:val="28"/>
          <w:szCs w:val="28"/>
        </w:rPr>
      </w:pPr>
      <w:r w:rsidRPr="00DE7CF4">
        <w:rPr>
          <w:color w:val="000000"/>
          <w:sz w:val="28"/>
          <w:szCs w:val="28"/>
        </w:rPr>
        <w:t>CD-ROM. Персональный ассистент парикмахеров и визажистов.– 2008</w:t>
      </w:r>
      <w:r>
        <w:rPr>
          <w:color w:val="000000"/>
          <w:sz w:val="28"/>
          <w:szCs w:val="28"/>
        </w:rPr>
        <w:t>.</w:t>
      </w:r>
      <w:r w:rsidRPr="00DE7CF4">
        <w:rPr>
          <w:color w:val="000000"/>
          <w:sz w:val="28"/>
          <w:szCs w:val="28"/>
        </w:rPr>
        <w:t> </w:t>
      </w:r>
    </w:p>
    <w:p w:rsidR="001842FE" w:rsidRPr="00DE7CF4" w:rsidRDefault="001842FE" w:rsidP="001842FE">
      <w:pPr>
        <w:numPr>
          <w:ilvl w:val="0"/>
          <w:numId w:val="26"/>
        </w:numPr>
        <w:spacing w:line="360" w:lineRule="auto"/>
        <w:jc w:val="both"/>
        <w:rPr>
          <w:color w:val="000000"/>
          <w:sz w:val="28"/>
          <w:szCs w:val="28"/>
        </w:rPr>
      </w:pPr>
      <w:r w:rsidRPr="00DE7CF4">
        <w:rPr>
          <w:color w:val="000000"/>
          <w:sz w:val="28"/>
          <w:szCs w:val="28"/>
        </w:rPr>
        <w:t>CD-ROM. Студия красоты. Виртуальный парикмахер. –2009</w:t>
      </w:r>
      <w:r>
        <w:rPr>
          <w:color w:val="000000"/>
          <w:sz w:val="28"/>
          <w:szCs w:val="28"/>
        </w:rPr>
        <w:t>.</w:t>
      </w:r>
    </w:p>
    <w:p w:rsidR="001842FE" w:rsidRPr="00A27A12" w:rsidRDefault="001842FE" w:rsidP="001842FE">
      <w:pPr>
        <w:pStyle w:val="1"/>
        <w:numPr>
          <w:ilvl w:val="0"/>
          <w:numId w:val="26"/>
        </w:numPr>
        <w:rPr>
          <w:sz w:val="28"/>
          <w:szCs w:val="28"/>
        </w:rPr>
      </w:pPr>
      <w:r w:rsidRPr="00247855">
        <w:rPr>
          <w:rStyle w:val="af7"/>
          <w:b w:val="0"/>
          <w:sz w:val="28"/>
          <w:szCs w:val="28"/>
        </w:rPr>
        <w:t xml:space="preserve">DVD </w:t>
      </w:r>
      <w:r>
        <w:rPr>
          <w:rStyle w:val="af7"/>
          <w:b w:val="0"/>
          <w:sz w:val="28"/>
          <w:szCs w:val="28"/>
        </w:rPr>
        <w:t>.</w:t>
      </w:r>
      <w:r w:rsidRPr="00247855">
        <w:rPr>
          <w:rStyle w:val="af7"/>
          <w:b w:val="0"/>
          <w:sz w:val="28"/>
          <w:szCs w:val="28"/>
        </w:rPr>
        <w:t>Тарасюк В. Академия парикмахерского искусства</w:t>
      </w:r>
      <w:r>
        <w:rPr>
          <w:rStyle w:val="af7"/>
          <w:b w:val="0"/>
          <w:sz w:val="28"/>
          <w:szCs w:val="28"/>
        </w:rPr>
        <w:t xml:space="preserve">. Видеоуроки для парикмахеров, </w:t>
      </w:r>
      <w:r w:rsidRPr="00247855">
        <w:rPr>
          <w:rStyle w:val="af7"/>
          <w:b w:val="0"/>
          <w:sz w:val="28"/>
          <w:szCs w:val="28"/>
        </w:rPr>
        <w:t>2008</w:t>
      </w:r>
      <w:r>
        <w:rPr>
          <w:rStyle w:val="af7"/>
          <w:b w:val="0"/>
          <w:sz w:val="28"/>
          <w:szCs w:val="28"/>
        </w:rPr>
        <w:t>.</w:t>
      </w:r>
    </w:p>
    <w:p w:rsidR="001842FE" w:rsidRPr="00DE7CF4" w:rsidRDefault="001842FE" w:rsidP="001842FE">
      <w:pPr>
        <w:numPr>
          <w:ilvl w:val="0"/>
          <w:numId w:val="26"/>
        </w:numPr>
        <w:spacing w:line="360" w:lineRule="auto"/>
        <w:jc w:val="both"/>
        <w:rPr>
          <w:color w:val="000000"/>
          <w:sz w:val="28"/>
          <w:szCs w:val="28"/>
        </w:rPr>
      </w:pPr>
      <w:r w:rsidRPr="00DE7CF4">
        <w:rPr>
          <w:color w:val="000000"/>
          <w:sz w:val="28"/>
          <w:szCs w:val="28"/>
        </w:rPr>
        <w:t>DVD. Основы парикмахерского искусства 2006</w:t>
      </w:r>
      <w:r>
        <w:rPr>
          <w:color w:val="000000"/>
          <w:sz w:val="28"/>
          <w:szCs w:val="28"/>
        </w:rPr>
        <w:t>.</w:t>
      </w:r>
    </w:p>
    <w:p w:rsidR="001842FE" w:rsidRPr="00DE7CF4" w:rsidRDefault="001842FE" w:rsidP="001842FE">
      <w:pPr>
        <w:numPr>
          <w:ilvl w:val="0"/>
          <w:numId w:val="26"/>
        </w:numPr>
        <w:rPr>
          <w:color w:val="000000"/>
          <w:sz w:val="28"/>
          <w:szCs w:val="28"/>
        </w:rPr>
      </w:pPr>
      <w:r w:rsidRPr="00DE7CF4">
        <w:rPr>
          <w:color w:val="000000"/>
          <w:sz w:val="28"/>
          <w:szCs w:val="28"/>
        </w:rPr>
        <w:t xml:space="preserve">Гэннон  М., Томпсон Р.: Стрижка, окраска и укладка волос/ Издательство: </w:t>
      </w:r>
      <w:hyperlink r:id="rId22" w:history="1">
        <w:r w:rsidRPr="00DE7CF4">
          <w:rPr>
            <w:rStyle w:val="af6"/>
            <w:color w:val="000000"/>
            <w:sz w:val="28"/>
            <w:szCs w:val="28"/>
          </w:rPr>
          <w:t>Контэнт</w:t>
        </w:r>
      </w:hyperlink>
      <w:r w:rsidRPr="00DE7CF4">
        <w:rPr>
          <w:color w:val="000000"/>
          <w:sz w:val="28"/>
          <w:szCs w:val="28"/>
        </w:rPr>
        <w:t xml:space="preserve">,–2008 </w:t>
      </w:r>
    </w:p>
    <w:p w:rsidR="00247855" w:rsidRPr="00247855" w:rsidRDefault="00247855" w:rsidP="002C707B">
      <w:pPr>
        <w:pStyle w:val="af1"/>
        <w:shd w:val="clear" w:color="auto" w:fill="FFFFFF"/>
        <w:spacing w:line="360" w:lineRule="auto"/>
        <w:ind w:left="0" w:hanging="284"/>
        <w:rPr>
          <w:rFonts w:ascii="Times New Roman" w:hAnsi="Times New Roman"/>
          <w:sz w:val="28"/>
          <w:szCs w:val="28"/>
        </w:rPr>
      </w:pPr>
    </w:p>
    <w:p w:rsidR="00247855" w:rsidRPr="00247855" w:rsidRDefault="00247855" w:rsidP="00E27E3F">
      <w:pPr>
        <w:pStyle w:val="af1"/>
        <w:shd w:val="clear" w:color="auto" w:fill="FFFFFF"/>
        <w:spacing w:line="360" w:lineRule="auto"/>
        <w:ind w:left="0"/>
        <w:rPr>
          <w:rFonts w:ascii="Times New Roman" w:hAnsi="Times New Roman"/>
          <w:sz w:val="28"/>
          <w:szCs w:val="28"/>
        </w:rPr>
      </w:pPr>
      <w:r w:rsidRPr="00247855">
        <w:rPr>
          <w:rFonts w:ascii="Times New Roman" w:hAnsi="Times New Roman"/>
          <w:sz w:val="28"/>
          <w:szCs w:val="28"/>
        </w:rPr>
        <w:t xml:space="preserve">Интернет ресурсы: </w:t>
      </w:r>
    </w:p>
    <w:p w:rsidR="00247855" w:rsidRPr="00CC5E50" w:rsidRDefault="00D6789D" w:rsidP="00E27E3F">
      <w:pPr>
        <w:pStyle w:val="af1"/>
        <w:shd w:val="clear" w:color="auto" w:fill="FFFFFF"/>
        <w:spacing w:after="0" w:line="240" w:lineRule="auto"/>
        <w:ind w:left="0"/>
        <w:rPr>
          <w:rFonts w:ascii="Times New Roman" w:hAnsi="Times New Roman"/>
          <w:sz w:val="28"/>
          <w:szCs w:val="28"/>
        </w:rPr>
      </w:pPr>
      <w:hyperlink r:id="rId23" w:history="1">
        <w:r w:rsidR="00247855" w:rsidRPr="00247855">
          <w:rPr>
            <w:rStyle w:val="af6"/>
            <w:rFonts w:ascii="Times New Roman" w:hAnsi="Times New Roman"/>
            <w:color w:val="auto"/>
            <w:sz w:val="28"/>
            <w:szCs w:val="28"/>
            <w:u w:val="none"/>
            <w:lang w:val="en-US"/>
          </w:rPr>
          <w:t>www</w:t>
        </w:r>
        <w:r w:rsidR="00247855" w:rsidRPr="00CC5E50">
          <w:rPr>
            <w:rStyle w:val="af6"/>
            <w:rFonts w:ascii="Times New Roman" w:hAnsi="Times New Roman"/>
            <w:color w:val="auto"/>
            <w:sz w:val="28"/>
            <w:szCs w:val="28"/>
            <w:u w:val="none"/>
          </w:rPr>
          <w:t>.</w:t>
        </w:r>
        <w:r w:rsidR="00247855" w:rsidRPr="00247855">
          <w:rPr>
            <w:rStyle w:val="af6"/>
            <w:rFonts w:ascii="Times New Roman" w:hAnsi="Times New Roman"/>
            <w:color w:val="auto"/>
            <w:sz w:val="28"/>
            <w:szCs w:val="28"/>
            <w:u w:val="none"/>
            <w:lang w:val="en-US"/>
          </w:rPr>
          <w:t>euro</w:t>
        </w:r>
        <w:r w:rsidR="00247855" w:rsidRPr="00CC5E50">
          <w:rPr>
            <w:rStyle w:val="af6"/>
            <w:rFonts w:ascii="Times New Roman" w:hAnsi="Times New Roman"/>
            <w:color w:val="auto"/>
            <w:sz w:val="28"/>
            <w:szCs w:val="28"/>
            <w:u w:val="none"/>
          </w:rPr>
          <w:t>-</w:t>
        </w:r>
        <w:r w:rsidR="00247855" w:rsidRPr="00247855">
          <w:rPr>
            <w:rStyle w:val="af6"/>
            <w:rFonts w:ascii="Times New Roman" w:hAnsi="Times New Roman"/>
            <w:color w:val="auto"/>
            <w:sz w:val="28"/>
            <w:szCs w:val="28"/>
            <w:u w:val="none"/>
            <w:lang w:val="en-US"/>
          </w:rPr>
          <w:t>moda</w:t>
        </w:r>
        <w:r w:rsidR="00247855" w:rsidRPr="00CC5E50">
          <w:rPr>
            <w:rStyle w:val="af6"/>
            <w:rFonts w:ascii="Times New Roman" w:hAnsi="Times New Roman"/>
            <w:color w:val="auto"/>
            <w:sz w:val="28"/>
            <w:szCs w:val="28"/>
            <w:u w:val="none"/>
          </w:rPr>
          <w:t>.</w:t>
        </w:r>
        <w:r w:rsidR="00247855" w:rsidRPr="00247855">
          <w:rPr>
            <w:rStyle w:val="af6"/>
            <w:rFonts w:ascii="Times New Roman" w:hAnsi="Times New Roman"/>
            <w:color w:val="auto"/>
            <w:sz w:val="28"/>
            <w:szCs w:val="28"/>
            <w:u w:val="none"/>
            <w:lang w:val="en-US"/>
          </w:rPr>
          <w:t>ru</w:t>
        </w:r>
      </w:hyperlink>
      <w:r w:rsidR="00247855" w:rsidRPr="00CC5E50">
        <w:rPr>
          <w:sz w:val="28"/>
          <w:szCs w:val="28"/>
        </w:rPr>
        <w:t xml:space="preserve"> </w:t>
      </w:r>
    </w:p>
    <w:p w:rsidR="00247855" w:rsidRPr="00CC5E50" w:rsidRDefault="00D6789D" w:rsidP="00E27E3F">
      <w:pPr>
        <w:pStyle w:val="af1"/>
        <w:shd w:val="clear" w:color="auto" w:fill="FFFFFF"/>
        <w:spacing w:after="0" w:line="240" w:lineRule="auto"/>
        <w:ind w:left="0"/>
        <w:rPr>
          <w:rFonts w:ascii="Times New Roman" w:hAnsi="Times New Roman"/>
          <w:sz w:val="28"/>
          <w:szCs w:val="28"/>
        </w:rPr>
      </w:pPr>
      <w:hyperlink r:id="rId24" w:history="1">
        <w:r w:rsidR="00247855" w:rsidRPr="00247855">
          <w:rPr>
            <w:rStyle w:val="af6"/>
            <w:rFonts w:ascii="Times New Roman" w:hAnsi="Times New Roman"/>
            <w:color w:val="auto"/>
            <w:sz w:val="28"/>
            <w:szCs w:val="28"/>
            <w:u w:val="none"/>
            <w:lang w:val="en-US"/>
          </w:rPr>
          <w:t>www</w:t>
        </w:r>
        <w:r w:rsidR="00247855" w:rsidRPr="00CC5E50">
          <w:rPr>
            <w:rStyle w:val="af6"/>
            <w:rFonts w:ascii="Times New Roman" w:hAnsi="Times New Roman"/>
            <w:color w:val="auto"/>
            <w:sz w:val="28"/>
            <w:szCs w:val="28"/>
            <w:u w:val="none"/>
          </w:rPr>
          <w:t>.</w:t>
        </w:r>
        <w:r w:rsidR="00247855" w:rsidRPr="00247855">
          <w:rPr>
            <w:rStyle w:val="af6"/>
            <w:rFonts w:ascii="Times New Roman" w:hAnsi="Times New Roman"/>
            <w:color w:val="auto"/>
            <w:sz w:val="28"/>
            <w:szCs w:val="28"/>
            <w:u w:val="none"/>
            <w:lang w:val="en-US"/>
          </w:rPr>
          <w:t>beauty</w:t>
        </w:r>
      </w:hyperlink>
      <w:r w:rsidR="00247855" w:rsidRPr="00CC5E50">
        <w:rPr>
          <w:rFonts w:ascii="Times New Roman" w:hAnsi="Times New Roman"/>
          <w:sz w:val="28"/>
          <w:szCs w:val="28"/>
        </w:rPr>
        <w:t xml:space="preserve">. </w:t>
      </w:r>
      <w:r w:rsidR="00247855" w:rsidRPr="00247855">
        <w:rPr>
          <w:rFonts w:ascii="Times New Roman" w:hAnsi="Times New Roman"/>
          <w:sz w:val="28"/>
          <w:szCs w:val="28"/>
          <w:lang w:val="en-US"/>
        </w:rPr>
        <w:t>passion</w:t>
      </w:r>
      <w:r w:rsidR="00247855" w:rsidRPr="00CC5E50">
        <w:rPr>
          <w:rFonts w:ascii="Times New Roman" w:hAnsi="Times New Roman"/>
          <w:sz w:val="28"/>
          <w:szCs w:val="28"/>
        </w:rPr>
        <w:t>.</w:t>
      </w:r>
      <w:r w:rsidR="00247855" w:rsidRPr="00247855">
        <w:rPr>
          <w:rFonts w:ascii="Times New Roman" w:hAnsi="Times New Roman"/>
          <w:sz w:val="28"/>
          <w:szCs w:val="28"/>
          <w:lang w:val="en-US"/>
        </w:rPr>
        <w:t>ru</w:t>
      </w:r>
    </w:p>
    <w:p w:rsidR="00247855" w:rsidRPr="00CC5E50" w:rsidRDefault="00D6789D" w:rsidP="00E27E3F">
      <w:pPr>
        <w:pStyle w:val="af1"/>
        <w:shd w:val="clear" w:color="auto" w:fill="FFFFFF"/>
        <w:spacing w:after="0" w:line="240" w:lineRule="auto"/>
        <w:ind w:left="0"/>
        <w:rPr>
          <w:rFonts w:ascii="Times New Roman" w:hAnsi="Times New Roman"/>
          <w:sz w:val="28"/>
          <w:szCs w:val="28"/>
        </w:rPr>
      </w:pPr>
      <w:hyperlink r:id="rId25" w:history="1">
        <w:r w:rsidR="00247855" w:rsidRPr="00247855">
          <w:rPr>
            <w:rStyle w:val="af6"/>
            <w:rFonts w:ascii="Times New Roman" w:hAnsi="Times New Roman"/>
            <w:color w:val="auto"/>
            <w:sz w:val="28"/>
            <w:szCs w:val="28"/>
            <w:u w:val="none"/>
            <w:lang w:val="en-US"/>
          </w:rPr>
          <w:t>www</w:t>
        </w:r>
        <w:r w:rsidR="00247855" w:rsidRPr="00CC5E50">
          <w:rPr>
            <w:rStyle w:val="af6"/>
            <w:rFonts w:ascii="Times New Roman" w:hAnsi="Times New Roman"/>
            <w:color w:val="auto"/>
            <w:sz w:val="28"/>
            <w:szCs w:val="28"/>
            <w:u w:val="none"/>
          </w:rPr>
          <w:t>.</w:t>
        </w:r>
        <w:r w:rsidR="00247855" w:rsidRPr="00247855">
          <w:rPr>
            <w:rStyle w:val="af6"/>
            <w:rFonts w:ascii="Times New Roman" w:hAnsi="Times New Roman"/>
            <w:color w:val="auto"/>
            <w:sz w:val="28"/>
            <w:szCs w:val="28"/>
            <w:u w:val="none"/>
            <w:lang w:val="en-US"/>
          </w:rPr>
          <w:t>mirsovetov</w:t>
        </w:r>
        <w:r w:rsidR="00247855" w:rsidRPr="00CC5E50">
          <w:rPr>
            <w:rStyle w:val="af6"/>
            <w:rFonts w:ascii="Times New Roman" w:hAnsi="Times New Roman"/>
            <w:color w:val="auto"/>
            <w:sz w:val="28"/>
            <w:szCs w:val="28"/>
            <w:u w:val="none"/>
          </w:rPr>
          <w:t>.</w:t>
        </w:r>
        <w:r w:rsidR="00247855" w:rsidRPr="00247855">
          <w:rPr>
            <w:rStyle w:val="af6"/>
            <w:rFonts w:ascii="Times New Roman" w:hAnsi="Times New Roman"/>
            <w:color w:val="auto"/>
            <w:sz w:val="28"/>
            <w:szCs w:val="28"/>
            <w:u w:val="none"/>
            <w:lang w:val="en-US"/>
          </w:rPr>
          <w:t>ru</w:t>
        </w:r>
      </w:hyperlink>
    </w:p>
    <w:p w:rsidR="00247855" w:rsidRPr="00467B20" w:rsidRDefault="00D6789D" w:rsidP="00E27E3F">
      <w:pPr>
        <w:pStyle w:val="af1"/>
        <w:shd w:val="clear" w:color="auto" w:fill="FFFFFF"/>
        <w:spacing w:after="0" w:line="240" w:lineRule="auto"/>
        <w:ind w:left="0"/>
        <w:rPr>
          <w:rFonts w:ascii="Times New Roman" w:hAnsi="Times New Roman"/>
          <w:sz w:val="28"/>
          <w:szCs w:val="28"/>
        </w:rPr>
      </w:pPr>
      <w:hyperlink r:id="rId26" w:history="1">
        <w:r w:rsidR="00A27A12" w:rsidRPr="00467B20">
          <w:rPr>
            <w:rStyle w:val="af6"/>
            <w:rFonts w:ascii="Times New Roman" w:hAnsi="Times New Roman"/>
            <w:color w:val="auto"/>
            <w:sz w:val="28"/>
            <w:szCs w:val="28"/>
            <w:u w:val="none"/>
            <w:lang w:val="en-US"/>
          </w:rPr>
          <w:t>www</w:t>
        </w:r>
        <w:r w:rsidR="00A27A12" w:rsidRPr="00CC5E50">
          <w:rPr>
            <w:rStyle w:val="af6"/>
            <w:rFonts w:ascii="Times New Roman" w:hAnsi="Times New Roman"/>
            <w:color w:val="auto"/>
            <w:sz w:val="28"/>
            <w:szCs w:val="28"/>
            <w:u w:val="none"/>
          </w:rPr>
          <w:t>.</w:t>
        </w:r>
        <w:r w:rsidR="00A27A12" w:rsidRPr="00467B20">
          <w:rPr>
            <w:rStyle w:val="af6"/>
            <w:rFonts w:ascii="Times New Roman" w:hAnsi="Times New Roman"/>
            <w:color w:val="auto"/>
            <w:sz w:val="28"/>
            <w:szCs w:val="28"/>
            <w:u w:val="none"/>
            <w:lang w:val="en-US"/>
          </w:rPr>
          <w:t>wikipedia</w:t>
        </w:r>
        <w:r w:rsidR="00A27A12" w:rsidRPr="00CC5E50">
          <w:rPr>
            <w:rStyle w:val="af6"/>
            <w:rFonts w:ascii="Times New Roman" w:hAnsi="Times New Roman"/>
            <w:color w:val="auto"/>
            <w:sz w:val="28"/>
            <w:szCs w:val="28"/>
            <w:u w:val="none"/>
          </w:rPr>
          <w:t>.</w:t>
        </w:r>
        <w:r w:rsidR="00A27A12" w:rsidRPr="00467B20">
          <w:rPr>
            <w:rStyle w:val="af6"/>
            <w:rFonts w:ascii="Times New Roman" w:hAnsi="Times New Roman"/>
            <w:color w:val="auto"/>
            <w:sz w:val="28"/>
            <w:szCs w:val="28"/>
            <w:u w:val="none"/>
            <w:lang w:val="en-US"/>
          </w:rPr>
          <w:t>ru</w:t>
        </w:r>
      </w:hyperlink>
    </w:p>
    <w:p w:rsidR="00247855" w:rsidRPr="00CC5E50" w:rsidRDefault="00247855" w:rsidP="00247855">
      <w:pPr>
        <w:pStyle w:val="1"/>
        <w:tabs>
          <w:tab w:val="num" w:pos="0"/>
        </w:tabs>
        <w:ind w:left="284" w:firstLine="0"/>
        <w:jc w:val="both"/>
        <w:rPr>
          <w:b/>
          <w:caps/>
          <w:sz w:val="28"/>
          <w:szCs w:val="28"/>
        </w:rPr>
      </w:pPr>
    </w:p>
    <w:p w:rsidR="00247855" w:rsidRPr="00247855" w:rsidRDefault="00247855" w:rsidP="0024785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247855">
        <w:rPr>
          <w:b/>
          <w:sz w:val="28"/>
          <w:szCs w:val="28"/>
        </w:rPr>
        <w:t>4.3. Общие требования к организации образовательного процесса</w:t>
      </w:r>
    </w:p>
    <w:p w:rsidR="00247855" w:rsidRPr="00247855" w:rsidRDefault="00247855" w:rsidP="0024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47855" w:rsidRPr="00247855" w:rsidRDefault="00247855" w:rsidP="004A14E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47855">
        <w:rPr>
          <w:sz w:val="28"/>
          <w:szCs w:val="28"/>
        </w:rPr>
        <w:t>Дисциплины и модули, изучение которых должно предшествовать освоению данного модуля:</w:t>
      </w:r>
    </w:p>
    <w:p w:rsidR="00247855" w:rsidRPr="00247855" w:rsidRDefault="00247855" w:rsidP="0024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247855">
        <w:rPr>
          <w:sz w:val="28"/>
          <w:szCs w:val="28"/>
        </w:rPr>
        <w:t>Основы культуры  профессионального общения</w:t>
      </w:r>
    </w:p>
    <w:p w:rsidR="00247855" w:rsidRPr="00247855" w:rsidRDefault="00247855" w:rsidP="0024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247855">
        <w:rPr>
          <w:sz w:val="28"/>
          <w:szCs w:val="28"/>
        </w:rPr>
        <w:t>Санитария и гигиена</w:t>
      </w:r>
    </w:p>
    <w:p w:rsidR="00247855" w:rsidRPr="00247855" w:rsidRDefault="00247855" w:rsidP="0024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247855">
        <w:rPr>
          <w:sz w:val="28"/>
          <w:szCs w:val="28"/>
        </w:rPr>
        <w:t>Основы физиологии кожи и волос</w:t>
      </w:r>
    </w:p>
    <w:p w:rsidR="00247855" w:rsidRPr="00247855" w:rsidRDefault="00247855" w:rsidP="0024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247855">
        <w:rPr>
          <w:sz w:val="28"/>
          <w:szCs w:val="28"/>
        </w:rPr>
        <w:t>Специальный рисунок</w:t>
      </w:r>
    </w:p>
    <w:p w:rsidR="00247855" w:rsidRPr="00247855" w:rsidRDefault="00247855" w:rsidP="004A1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47855">
        <w:rPr>
          <w:sz w:val="28"/>
          <w:szCs w:val="28"/>
        </w:rPr>
        <w:t>Реализация профессионального модуля предполагает обязательную производственную практику, которую рекомендуется проводить концентрированно.</w:t>
      </w:r>
    </w:p>
    <w:p w:rsidR="00247855" w:rsidRPr="00247855" w:rsidRDefault="00247855" w:rsidP="004A1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247855">
        <w:rPr>
          <w:bCs/>
          <w:sz w:val="28"/>
          <w:szCs w:val="28"/>
        </w:rPr>
        <w:t xml:space="preserve">Обязательным условием допуска к производственной практике  в рамках профессионального модуля «Выполнение окрашивания волос» является освоение </w:t>
      </w:r>
      <w:r w:rsidRPr="00247855">
        <w:rPr>
          <w:sz w:val="28"/>
          <w:szCs w:val="28"/>
        </w:rPr>
        <w:t xml:space="preserve"> </w:t>
      </w:r>
      <w:r w:rsidR="004A14E1">
        <w:rPr>
          <w:sz w:val="28"/>
          <w:szCs w:val="28"/>
        </w:rPr>
        <w:t>содержания МДК «</w:t>
      </w:r>
      <w:r w:rsidRPr="00247855">
        <w:rPr>
          <w:sz w:val="28"/>
          <w:szCs w:val="28"/>
        </w:rPr>
        <w:t>Окрашивание волос» и выполнения всех работ по учебной практике для получения первичных профессиональных навыков</w:t>
      </w:r>
      <w:r w:rsidRPr="00247855">
        <w:rPr>
          <w:bCs/>
          <w:sz w:val="28"/>
          <w:szCs w:val="28"/>
        </w:rPr>
        <w:t xml:space="preserve"> в рамках данного профессионального модуля.</w:t>
      </w:r>
    </w:p>
    <w:p w:rsidR="00247855" w:rsidRPr="00247855" w:rsidRDefault="00247855" w:rsidP="0024785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p>
    <w:p w:rsidR="001842FE" w:rsidRPr="001842FE" w:rsidRDefault="00247855" w:rsidP="001842F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247855">
        <w:rPr>
          <w:b/>
          <w:sz w:val="28"/>
          <w:szCs w:val="28"/>
        </w:rPr>
        <w:t>4.4. Кадровое обеспечение образовательного процесса</w:t>
      </w:r>
    </w:p>
    <w:p w:rsidR="00247855" w:rsidRPr="004A14E1" w:rsidRDefault="00247855" w:rsidP="0024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A14E1">
        <w:rPr>
          <w:bCs/>
          <w:sz w:val="28"/>
          <w:szCs w:val="28"/>
        </w:rPr>
        <w:t xml:space="preserve">Требования к квалификации педагогических (инженерно-педагогических) кадров, обеспечивающих обучение по междисциплинарному курсу </w:t>
      </w:r>
      <w:r w:rsidR="004A14E1" w:rsidRPr="004A14E1">
        <w:rPr>
          <w:sz w:val="28"/>
          <w:szCs w:val="28"/>
        </w:rPr>
        <w:t>«</w:t>
      </w:r>
      <w:r w:rsidRPr="004A14E1">
        <w:rPr>
          <w:sz w:val="28"/>
          <w:szCs w:val="28"/>
        </w:rPr>
        <w:t>Окрашивание волос»:</w:t>
      </w:r>
    </w:p>
    <w:p w:rsidR="00247855" w:rsidRPr="00247855" w:rsidRDefault="00247855" w:rsidP="0024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4A14E1">
        <w:rPr>
          <w:sz w:val="28"/>
          <w:szCs w:val="28"/>
        </w:rPr>
        <w:t>Преподаватели:</w:t>
      </w:r>
      <w:r w:rsidR="00285F98">
        <w:rPr>
          <w:sz w:val="28"/>
          <w:szCs w:val="28"/>
        </w:rPr>
        <w:t xml:space="preserve"> </w:t>
      </w:r>
      <w:r w:rsidRPr="00247855">
        <w:rPr>
          <w:bCs/>
          <w:sz w:val="28"/>
          <w:szCs w:val="28"/>
        </w:rPr>
        <w:t>наличие высшего профессионального образования, соответствующего профилю модуля «</w:t>
      </w:r>
      <w:r w:rsidRPr="00247855">
        <w:rPr>
          <w:sz w:val="28"/>
          <w:szCs w:val="28"/>
        </w:rPr>
        <w:t>Выполнение окрашивания волос».</w:t>
      </w:r>
      <w:r w:rsidRPr="00247855">
        <w:rPr>
          <w:bCs/>
          <w:sz w:val="28"/>
          <w:szCs w:val="28"/>
        </w:rPr>
        <w:t xml:space="preserve"> </w:t>
      </w:r>
    </w:p>
    <w:p w:rsidR="00247855" w:rsidRPr="00247855" w:rsidRDefault="00247855" w:rsidP="00184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A14E1">
        <w:rPr>
          <w:bCs/>
          <w:sz w:val="28"/>
          <w:szCs w:val="28"/>
        </w:rPr>
        <w:t>Требования к квалификации педагогических кадров, осуществляющих руководство практикой</w:t>
      </w:r>
      <w:r w:rsidR="0092167A">
        <w:rPr>
          <w:bCs/>
          <w:sz w:val="28"/>
          <w:szCs w:val="28"/>
        </w:rPr>
        <w:t>, м</w:t>
      </w:r>
      <w:r w:rsidRPr="004A14E1">
        <w:rPr>
          <w:bCs/>
          <w:sz w:val="28"/>
          <w:szCs w:val="28"/>
        </w:rPr>
        <w:t>астера:</w:t>
      </w:r>
      <w:r w:rsidRPr="00247855">
        <w:rPr>
          <w:bCs/>
          <w:sz w:val="28"/>
          <w:szCs w:val="28"/>
        </w:rPr>
        <w:t xml:space="preserve"> наличие 5-6 квалификационного разряда с обязательной стажировкой</w:t>
      </w:r>
      <w:r w:rsidRPr="00247855">
        <w:rPr>
          <w:sz w:val="28"/>
          <w:szCs w:val="28"/>
        </w:rPr>
        <w:t xml:space="preserve"> </w:t>
      </w:r>
      <w:r w:rsidRPr="00247855">
        <w:rPr>
          <w:bCs/>
          <w:sz w:val="28"/>
          <w:szCs w:val="28"/>
        </w:rPr>
        <w:t>в профильных организациях не реже 1-го раза в 3 года. Опыт деятельности в организациях соответствующей профессиональной сферы является обязательным.</w:t>
      </w:r>
    </w:p>
    <w:p w:rsidR="00247855" w:rsidRPr="00247855" w:rsidRDefault="003008C9" w:rsidP="0024785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caps/>
          <w:sz w:val="28"/>
          <w:szCs w:val="28"/>
        </w:rPr>
        <w:br w:type="page"/>
      </w:r>
      <w:r w:rsidR="00247855" w:rsidRPr="00247855">
        <w:rPr>
          <w:b/>
          <w:caps/>
          <w:sz w:val="28"/>
          <w:szCs w:val="28"/>
        </w:rPr>
        <w:t>5. Контроль и оценка результатов освоения профессионального модуля (вида профессиональной деятельности)</w:t>
      </w:r>
    </w:p>
    <w:p w:rsidR="00247855" w:rsidRPr="00247855" w:rsidRDefault="00247855" w:rsidP="0024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762"/>
        <w:gridCol w:w="2097"/>
      </w:tblGrid>
      <w:tr w:rsidR="00247855" w:rsidRPr="00247855" w:rsidTr="00C86567">
        <w:tc>
          <w:tcPr>
            <w:tcW w:w="3712" w:type="dxa"/>
            <w:tcBorders>
              <w:top w:val="single" w:sz="12" w:space="0" w:color="auto"/>
              <w:left w:val="single" w:sz="12" w:space="0" w:color="auto"/>
              <w:bottom w:val="single" w:sz="12" w:space="0" w:color="auto"/>
              <w:right w:val="single" w:sz="4" w:space="0" w:color="auto"/>
            </w:tcBorders>
            <w:vAlign w:val="center"/>
          </w:tcPr>
          <w:p w:rsidR="00247855" w:rsidRPr="00247855" w:rsidRDefault="00247855" w:rsidP="00C86567">
            <w:pPr>
              <w:jc w:val="center"/>
              <w:rPr>
                <w:b/>
                <w:bCs/>
                <w:sz w:val="28"/>
                <w:szCs w:val="28"/>
              </w:rPr>
            </w:pPr>
            <w:r w:rsidRPr="00247855">
              <w:rPr>
                <w:b/>
                <w:bCs/>
                <w:sz w:val="28"/>
                <w:szCs w:val="28"/>
              </w:rPr>
              <w:t xml:space="preserve">Результаты </w:t>
            </w:r>
          </w:p>
          <w:p w:rsidR="00247855" w:rsidRPr="00247855" w:rsidRDefault="00247855" w:rsidP="00C86567">
            <w:pPr>
              <w:jc w:val="center"/>
              <w:rPr>
                <w:b/>
                <w:bCs/>
                <w:sz w:val="28"/>
                <w:szCs w:val="28"/>
              </w:rPr>
            </w:pPr>
            <w:r w:rsidRPr="00247855">
              <w:rPr>
                <w:b/>
                <w:bCs/>
                <w:sz w:val="28"/>
                <w:szCs w:val="28"/>
              </w:rPr>
              <w:t>(освоенные профессиональные компетенции)</w:t>
            </w:r>
          </w:p>
        </w:tc>
        <w:tc>
          <w:tcPr>
            <w:tcW w:w="3762" w:type="dxa"/>
            <w:tcBorders>
              <w:top w:val="single" w:sz="12" w:space="0" w:color="auto"/>
              <w:left w:val="single" w:sz="4" w:space="0" w:color="auto"/>
              <w:bottom w:val="single" w:sz="12" w:space="0" w:color="auto"/>
              <w:right w:val="single" w:sz="4" w:space="0" w:color="auto"/>
            </w:tcBorders>
            <w:vAlign w:val="center"/>
          </w:tcPr>
          <w:p w:rsidR="00247855" w:rsidRPr="00247855" w:rsidRDefault="00247855" w:rsidP="00C86567">
            <w:pPr>
              <w:jc w:val="center"/>
              <w:rPr>
                <w:bCs/>
                <w:sz w:val="28"/>
                <w:szCs w:val="28"/>
              </w:rPr>
            </w:pPr>
            <w:r w:rsidRPr="00247855">
              <w:rPr>
                <w:b/>
                <w:sz w:val="28"/>
                <w:szCs w:val="28"/>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vAlign w:val="center"/>
          </w:tcPr>
          <w:p w:rsidR="00247855" w:rsidRPr="00247855" w:rsidRDefault="00247855" w:rsidP="00C86567">
            <w:pPr>
              <w:jc w:val="center"/>
              <w:rPr>
                <w:b/>
                <w:bCs/>
                <w:sz w:val="28"/>
                <w:szCs w:val="28"/>
              </w:rPr>
            </w:pPr>
            <w:r w:rsidRPr="00247855">
              <w:rPr>
                <w:b/>
                <w:sz w:val="28"/>
                <w:szCs w:val="28"/>
              </w:rPr>
              <w:t xml:space="preserve">Формы и методы контроля и оценки </w:t>
            </w:r>
          </w:p>
        </w:tc>
      </w:tr>
      <w:tr w:rsidR="008C66C0" w:rsidRPr="00247855" w:rsidTr="00511673">
        <w:trPr>
          <w:trHeight w:val="637"/>
        </w:trPr>
        <w:tc>
          <w:tcPr>
            <w:tcW w:w="3712" w:type="dxa"/>
            <w:tcBorders>
              <w:top w:val="single" w:sz="12" w:space="0" w:color="auto"/>
              <w:left w:val="single" w:sz="12" w:space="0" w:color="auto"/>
              <w:bottom w:val="single" w:sz="12" w:space="0" w:color="auto"/>
              <w:right w:val="single" w:sz="4" w:space="0" w:color="auto"/>
            </w:tcBorders>
          </w:tcPr>
          <w:p w:rsidR="008C66C0" w:rsidRPr="00247855" w:rsidRDefault="008C66C0" w:rsidP="00C86567">
            <w:pPr>
              <w:widowControl w:val="0"/>
              <w:suppressAutoHyphens/>
              <w:jc w:val="both"/>
              <w:rPr>
                <w:sz w:val="28"/>
                <w:szCs w:val="28"/>
              </w:rPr>
            </w:pPr>
            <w:r w:rsidRPr="00247855">
              <w:rPr>
                <w:sz w:val="28"/>
                <w:szCs w:val="28"/>
              </w:rPr>
              <w:t>Выполнять подготовительные работы по обслуживанию клиентов</w:t>
            </w:r>
          </w:p>
        </w:tc>
        <w:tc>
          <w:tcPr>
            <w:tcW w:w="3762" w:type="dxa"/>
            <w:tcBorders>
              <w:top w:val="single" w:sz="12" w:space="0" w:color="auto"/>
              <w:left w:val="single" w:sz="4" w:space="0" w:color="auto"/>
              <w:bottom w:val="single" w:sz="12" w:space="0" w:color="auto"/>
              <w:right w:val="single" w:sz="4" w:space="0" w:color="auto"/>
            </w:tcBorders>
          </w:tcPr>
          <w:p w:rsidR="008C66C0" w:rsidRPr="00247855" w:rsidRDefault="008C66C0" w:rsidP="00BA6079">
            <w:pPr>
              <w:pStyle w:val="2"/>
              <w:widowControl w:val="0"/>
              <w:tabs>
                <w:tab w:val="left" w:pos="399"/>
              </w:tabs>
              <w:ind w:left="0" w:firstLine="0"/>
              <w:rPr>
                <w:sz w:val="28"/>
                <w:szCs w:val="28"/>
              </w:rPr>
            </w:pPr>
            <w:r>
              <w:rPr>
                <w:sz w:val="28"/>
                <w:szCs w:val="28"/>
              </w:rPr>
              <w:t>–</w:t>
            </w:r>
            <w:r w:rsidR="00BA6079">
              <w:rPr>
                <w:sz w:val="28"/>
                <w:szCs w:val="28"/>
              </w:rPr>
              <w:t xml:space="preserve"> </w:t>
            </w:r>
            <w:r>
              <w:rPr>
                <w:sz w:val="28"/>
                <w:szCs w:val="28"/>
              </w:rPr>
              <w:t>соблюдение правил техники безопасности</w:t>
            </w:r>
            <w:r w:rsidRPr="00247855">
              <w:rPr>
                <w:sz w:val="28"/>
                <w:szCs w:val="28"/>
              </w:rPr>
              <w:t xml:space="preserve"> и </w:t>
            </w:r>
            <w:r>
              <w:rPr>
                <w:sz w:val="28"/>
                <w:szCs w:val="28"/>
              </w:rPr>
              <w:t>охраны труда</w:t>
            </w:r>
            <w:r w:rsidRPr="00247855">
              <w:rPr>
                <w:sz w:val="28"/>
                <w:szCs w:val="28"/>
              </w:rPr>
              <w:t xml:space="preserve"> при организации рабочего места в соответствии с СанПин СП </w:t>
            </w:r>
            <w:r w:rsidRPr="00247855">
              <w:rPr>
                <w:color w:val="000000"/>
                <w:sz w:val="28"/>
                <w:szCs w:val="28"/>
              </w:rPr>
              <w:t>1.2.2631-10</w:t>
            </w:r>
            <w:r>
              <w:rPr>
                <w:sz w:val="28"/>
                <w:szCs w:val="28"/>
              </w:rPr>
              <w:t>;</w:t>
            </w:r>
            <w:r w:rsidRPr="00247855">
              <w:rPr>
                <w:sz w:val="28"/>
                <w:szCs w:val="28"/>
              </w:rPr>
              <w:t xml:space="preserve"> </w:t>
            </w:r>
          </w:p>
          <w:p w:rsidR="008C66C0" w:rsidRPr="00247855" w:rsidRDefault="008C66C0" w:rsidP="003B5208">
            <w:pPr>
              <w:pStyle w:val="2"/>
              <w:widowControl w:val="0"/>
              <w:tabs>
                <w:tab w:val="left" w:pos="399"/>
              </w:tabs>
              <w:ind w:left="0" w:firstLine="0"/>
              <w:rPr>
                <w:sz w:val="28"/>
                <w:szCs w:val="28"/>
              </w:rPr>
            </w:pPr>
            <w:r>
              <w:rPr>
                <w:sz w:val="28"/>
                <w:szCs w:val="28"/>
              </w:rPr>
              <w:t>–</w:t>
            </w:r>
            <w:r w:rsidR="00BA6079">
              <w:rPr>
                <w:sz w:val="28"/>
                <w:szCs w:val="28"/>
              </w:rPr>
              <w:t xml:space="preserve"> </w:t>
            </w:r>
            <w:r>
              <w:rPr>
                <w:sz w:val="28"/>
                <w:szCs w:val="28"/>
              </w:rPr>
              <w:t xml:space="preserve">рациональность </w:t>
            </w:r>
            <w:r w:rsidRPr="00247855">
              <w:rPr>
                <w:sz w:val="28"/>
                <w:szCs w:val="28"/>
              </w:rPr>
              <w:t>размещения инструментов, материалов, преп</w:t>
            </w:r>
            <w:r>
              <w:rPr>
                <w:sz w:val="28"/>
                <w:szCs w:val="28"/>
              </w:rPr>
              <w:t xml:space="preserve">аратов для оказания услуги   по </w:t>
            </w:r>
            <w:r w:rsidRPr="00247855">
              <w:rPr>
                <w:sz w:val="28"/>
                <w:szCs w:val="28"/>
              </w:rPr>
              <w:t xml:space="preserve">оформлению в соответствии </w:t>
            </w:r>
            <w:r>
              <w:rPr>
                <w:sz w:val="28"/>
                <w:szCs w:val="28"/>
              </w:rPr>
              <w:t xml:space="preserve">с методическими </w:t>
            </w:r>
            <w:r w:rsidRPr="00247855">
              <w:rPr>
                <w:sz w:val="28"/>
                <w:szCs w:val="28"/>
              </w:rPr>
              <w:t>рекомендациями</w:t>
            </w:r>
            <w:r>
              <w:rPr>
                <w:sz w:val="28"/>
                <w:szCs w:val="28"/>
              </w:rPr>
              <w:t>;</w:t>
            </w:r>
          </w:p>
          <w:p w:rsidR="008C66C0" w:rsidRPr="00247855" w:rsidRDefault="008C66C0" w:rsidP="00BA6079">
            <w:pPr>
              <w:pStyle w:val="2"/>
              <w:widowControl w:val="0"/>
              <w:tabs>
                <w:tab w:val="left" w:pos="399"/>
              </w:tabs>
              <w:ind w:left="0" w:firstLine="0"/>
              <w:rPr>
                <w:sz w:val="28"/>
                <w:szCs w:val="28"/>
              </w:rPr>
            </w:pPr>
            <w:r>
              <w:rPr>
                <w:sz w:val="28"/>
                <w:szCs w:val="28"/>
              </w:rPr>
              <w:t>–</w:t>
            </w:r>
            <w:r w:rsidR="00BA6079">
              <w:rPr>
                <w:sz w:val="28"/>
                <w:szCs w:val="28"/>
              </w:rPr>
              <w:t xml:space="preserve"> </w:t>
            </w:r>
            <w:r>
              <w:rPr>
                <w:sz w:val="28"/>
                <w:szCs w:val="28"/>
              </w:rPr>
              <w:t>п</w:t>
            </w:r>
            <w:r w:rsidRPr="00247855">
              <w:rPr>
                <w:sz w:val="28"/>
                <w:szCs w:val="28"/>
              </w:rPr>
              <w:t>равильность подбора прически для клиента в соответствии с индивидуальными возрастными физиологическими и ан</w:t>
            </w:r>
            <w:r>
              <w:rPr>
                <w:sz w:val="28"/>
                <w:szCs w:val="28"/>
              </w:rPr>
              <w:t>тропометрическими особенностями;</w:t>
            </w:r>
          </w:p>
          <w:p w:rsidR="008C66C0" w:rsidRPr="00247855" w:rsidRDefault="008C66C0" w:rsidP="004E7240">
            <w:pPr>
              <w:pStyle w:val="2"/>
              <w:widowControl w:val="0"/>
              <w:tabs>
                <w:tab w:val="left" w:pos="399"/>
              </w:tabs>
              <w:ind w:left="283" w:firstLine="0"/>
              <w:rPr>
                <w:sz w:val="28"/>
                <w:szCs w:val="28"/>
              </w:rPr>
            </w:pPr>
            <w:r>
              <w:rPr>
                <w:sz w:val="28"/>
                <w:szCs w:val="28"/>
              </w:rPr>
              <w:t>– с</w:t>
            </w:r>
            <w:r w:rsidRPr="00247855">
              <w:rPr>
                <w:sz w:val="28"/>
                <w:szCs w:val="28"/>
              </w:rPr>
              <w:t>облюдение культуры обслуживания в соответствии с Правилами бытового обслуживания</w:t>
            </w:r>
            <w:r>
              <w:rPr>
                <w:sz w:val="28"/>
                <w:szCs w:val="28"/>
              </w:rPr>
              <w:t>;</w:t>
            </w:r>
          </w:p>
        </w:tc>
        <w:tc>
          <w:tcPr>
            <w:tcW w:w="2097" w:type="dxa"/>
            <w:vMerge w:val="restart"/>
            <w:tcBorders>
              <w:top w:val="single" w:sz="12" w:space="0" w:color="auto"/>
              <w:left w:val="single" w:sz="4" w:space="0" w:color="auto"/>
              <w:right w:val="single" w:sz="12" w:space="0" w:color="auto"/>
            </w:tcBorders>
          </w:tcPr>
          <w:p w:rsidR="008C66C0" w:rsidRDefault="008C66C0" w:rsidP="008C66C0">
            <w:pPr>
              <w:rPr>
                <w:bCs/>
                <w:sz w:val="28"/>
                <w:szCs w:val="28"/>
              </w:rPr>
            </w:pPr>
            <w:r>
              <w:rPr>
                <w:bCs/>
                <w:sz w:val="28"/>
                <w:szCs w:val="28"/>
              </w:rPr>
              <w:t>Текущий контроль в форме:</w:t>
            </w:r>
          </w:p>
          <w:p w:rsidR="008C66C0" w:rsidRDefault="008C66C0" w:rsidP="008C66C0">
            <w:pPr>
              <w:rPr>
                <w:bCs/>
                <w:sz w:val="28"/>
                <w:szCs w:val="28"/>
              </w:rPr>
            </w:pPr>
            <w:r>
              <w:rPr>
                <w:bCs/>
                <w:sz w:val="28"/>
                <w:szCs w:val="28"/>
              </w:rPr>
              <w:t>– защиты лабораторных и практических работ;</w:t>
            </w:r>
          </w:p>
          <w:p w:rsidR="008C66C0" w:rsidRDefault="008C66C0" w:rsidP="008C66C0">
            <w:pPr>
              <w:rPr>
                <w:bCs/>
                <w:sz w:val="28"/>
                <w:szCs w:val="28"/>
              </w:rPr>
            </w:pPr>
            <w:r w:rsidRPr="00247855">
              <w:rPr>
                <w:bCs/>
                <w:sz w:val="28"/>
                <w:szCs w:val="28"/>
              </w:rPr>
              <w:t xml:space="preserve"> </w:t>
            </w:r>
            <w:r w:rsidR="00CF3EB6">
              <w:rPr>
                <w:bCs/>
                <w:sz w:val="28"/>
                <w:szCs w:val="28"/>
              </w:rPr>
              <w:t>–анализа решения</w:t>
            </w:r>
            <w:r w:rsidRPr="00247855">
              <w:rPr>
                <w:bCs/>
                <w:sz w:val="28"/>
                <w:szCs w:val="28"/>
              </w:rPr>
              <w:t xml:space="preserve"> ситуативных задач</w:t>
            </w:r>
            <w:r>
              <w:rPr>
                <w:bCs/>
                <w:sz w:val="28"/>
                <w:szCs w:val="28"/>
              </w:rPr>
              <w:t>.</w:t>
            </w:r>
          </w:p>
          <w:p w:rsidR="008C66C0" w:rsidRPr="00247855" w:rsidRDefault="008C66C0" w:rsidP="00C86567">
            <w:pPr>
              <w:jc w:val="both"/>
              <w:rPr>
                <w:bCs/>
                <w:sz w:val="28"/>
                <w:szCs w:val="28"/>
              </w:rPr>
            </w:pPr>
            <w:r w:rsidRPr="00247855">
              <w:rPr>
                <w:bCs/>
                <w:sz w:val="28"/>
                <w:szCs w:val="28"/>
              </w:rPr>
              <w:t>Интерпрета</w:t>
            </w:r>
            <w:r>
              <w:rPr>
                <w:bCs/>
                <w:sz w:val="28"/>
                <w:szCs w:val="28"/>
              </w:rPr>
              <w:t>-</w:t>
            </w:r>
            <w:r w:rsidRPr="00247855">
              <w:rPr>
                <w:bCs/>
                <w:sz w:val="28"/>
                <w:szCs w:val="28"/>
              </w:rPr>
              <w:t>ция результа</w:t>
            </w:r>
            <w:r>
              <w:rPr>
                <w:bCs/>
                <w:sz w:val="28"/>
                <w:szCs w:val="28"/>
              </w:rPr>
              <w:t>-</w:t>
            </w:r>
            <w:r w:rsidRPr="00247855">
              <w:rPr>
                <w:bCs/>
                <w:sz w:val="28"/>
                <w:szCs w:val="28"/>
              </w:rPr>
              <w:t>тов наблюде</w:t>
            </w:r>
            <w:r>
              <w:rPr>
                <w:bCs/>
                <w:sz w:val="28"/>
                <w:szCs w:val="28"/>
              </w:rPr>
              <w:t>-</w:t>
            </w:r>
            <w:r w:rsidRPr="00247855">
              <w:rPr>
                <w:bCs/>
                <w:sz w:val="28"/>
                <w:szCs w:val="28"/>
              </w:rPr>
              <w:t xml:space="preserve">ний за деятельностью обучающегося в процессе </w:t>
            </w:r>
            <w:r>
              <w:rPr>
                <w:bCs/>
                <w:sz w:val="28"/>
                <w:szCs w:val="28"/>
              </w:rPr>
              <w:t>практических занятий и в период учебной практики.</w:t>
            </w:r>
          </w:p>
          <w:p w:rsidR="008C66C0" w:rsidRPr="00247855" w:rsidRDefault="0069752A" w:rsidP="0069752A">
            <w:pPr>
              <w:jc w:val="both"/>
              <w:rPr>
                <w:bCs/>
                <w:sz w:val="28"/>
                <w:szCs w:val="28"/>
              </w:rPr>
            </w:pPr>
            <w:r>
              <w:rPr>
                <w:bCs/>
                <w:sz w:val="28"/>
                <w:szCs w:val="28"/>
              </w:rPr>
              <w:t>Рубежный контроль(промежуточная аттестация) в форме д</w:t>
            </w:r>
            <w:r w:rsidR="00CF3EB6">
              <w:rPr>
                <w:bCs/>
                <w:sz w:val="28"/>
                <w:szCs w:val="28"/>
              </w:rPr>
              <w:t>ифференцированны</w:t>
            </w:r>
            <w:r>
              <w:rPr>
                <w:bCs/>
                <w:sz w:val="28"/>
                <w:szCs w:val="28"/>
              </w:rPr>
              <w:t>х</w:t>
            </w:r>
            <w:r w:rsidR="00CF3EB6">
              <w:rPr>
                <w:bCs/>
                <w:sz w:val="28"/>
                <w:szCs w:val="28"/>
              </w:rPr>
              <w:t xml:space="preserve"> зачет</w:t>
            </w:r>
            <w:r>
              <w:rPr>
                <w:bCs/>
                <w:sz w:val="28"/>
                <w:szCs w:val="28"/>
              </w:rPr>
              <w:t>ов</w:t>
            </w:r>
            <w:r w:rsidR="00CF3EB6">
              <w:rPr>
                <w:bCs/>
                <w:sz w:val="28"/>
                <w:szCs w:val="28"/>
              </w:rPr>
              <w:t xml:space="preserve">  по МДК, по учебной и по производственной практике.</w:t>
            </w:r>
          </w:p>
          <w:p w:rsidR="008C66C0" w:rsidRPr="00247855" w:rsidRDefault="0069752A" w:rsidP="00C86567">
            <w:pPr>
              <w:jc w:val="both"/>
              <w:rPr>
                <w:bCs/>
                <w:sz w:val="28"/>
                <w:szCs w:val="28"/>
              </w:rPr>
            </w:pPr>
            <w:r>
              <w:rPr>
                <w:bCs/>
                <w:sz w:val="28"/>
                <w:szCs w:val="28"/>
              </w:rPr>
              <w:t>э</w:t>
            </w:r>
            <w:r w:rsidR="00CF3EB6">
              <w:rPr>
                <w:bCs/>
                <w:sz w:val="28"/>
                <w:szCs w:val="28"/>
              </w:rPr>
              <w:t>кзамен</w:t>
            </w:r>
            <w:r>
              <w:rPr>
                <w:bCs/>
                <w:sz w:val="28"/>
                <w:szCs w:val="28"/>
              </w:rPr>
              <w:t>а</w:t>
            </w:r>
            <w:r w:rsidR="00CF3EB6">
              <w:rPr>
                <w:bCs/>
                <w:sz w:val="28"/>
                <w:szCs w:val="28"/>
              </w:rPr>
              <w:t xml:space="preserve"> к</w:t>
            </w:r>
            <w:r w:rsidR="00CF3EB6" w:rsidRPr="00247855">
              <w:rPr>
                <w:bCs/>
                <w:sz w:val="28"/>
                <w:szCs w:val="28"/>
              </w:rPr>
              <w:t>валификационн</w:t>
            </w:r>
            <w:r>
              <w:rPr>
                <w:bCs/>
                <w:sz w:val="28"/>
                <w:szCs w:val="28"/>
              </w:rPr>
              <w:t>ого</w:t>
            </w:r>
            <w:r w:rsidR="00CF3EB6" w:rsidRPr="00247855">
              <w:rPr>
                <w:bCs/>
                <w:sz w:val="28"/>
                <w:szCs w:val="28"/>
              </w:rPr>
              <w:t xml:space="preserve"> </w:t>
            </w:r>
            <w:r w:rsidR="00CF3EB6">
              <w:rPr>
                <w:bCs/>
                <w:sz w:val="28"/>
                <w:szCs w:val="28"/>
              </w:rPr>
              <w:t>по профессиональному модулю.</w:t>
            </w:r>
          </w:p>
          <w:p w:rsidR="008C66C0" w:rsidRDefault="008C66C0" w:rsidP="00CB57F8">
            <w:pPr>
              <w:jc w:val="both"/>
              <w:rPr>
                <w:bCs/>
                <w:sz w:val="28"/>
                <w:szCs w:val="28"/>
              </w:rPr>
            </w:pPr>
            <w:r>
              <w:rPr>
                <w:bCs/>
                <w:sz w:val="28"/>
                <w:szCs w:val="28"/>
              </w:rPr>
              <w:t xml:space="preserve"> </w:t>
            </w:r>
            <w:r w:rsidR="00CB57F8">
              <w:rPr>
                <w:bCs/>
                <w:sz w:val="28"/>
                <w:szCs w:val="28"/>
              </w:rPr>
              <w:t>Итоговый контроль в форме:</w:t>
            </w:r>
          </w:p>
          <w:p w:rsidR="00CB57F8" w:rsidRDefault="00CB57F8" w:rsidP="00CB57F8">
            <w:pPr>
              <w:jc w:val="both"/>
              <w:rPr>
                <w:bCs/>
                <w:sz w:val="28"/>
                <w:szCs w:val="28"/>
              </w:rPr>
            </w:pPr>
            <w:r>
              <w:rPr>
                <w:bCs/>
                <w:sz w:val="28"/>
                <w:szCs w:val="28"/>
              </w:rPr>
              <w:t>– защиты выпускной квалификационной работы;</w:t>
            </w:r>
          </w:p>
          <w:p w:rsidR="00CB57F8" w:rsidRPr="00247855" w:rsidRDefault="00CB57F8" w:rsidP="00CB57F8">
            <w:pPr>
              <w:jc w:val="both"/>
              <w:rPr>
                <w:bCs/>
                <w:sz w:val="28"/>
                <w:szCs w:val="28"/>
              </w:rPr>
            </w:pPr>
            <w:r>
              <w:rPr>
                <w:bCs/>
                <w:sz w:val="28"/>
                <w:szCs w:val="28"/>
              </w:rPr>
              <w:t>– квалификационного экзамена</w:t>
            </w:r>
          </w:p>
        </w:tc>
      </w:tr>
      <w:tr w:rsidR="008C66C0" w:rsidRPr="00247855" w:rsidTr="00511673">
        <w:trPr>
          <w:trHeight w:val="637"/>
        </w:trPr>
        <w:tc>
          <w:tcPr>
            <w:tcW w:w="3712" w:type="dxa"/>
            <w:tcBorders>
              <w:top w:val="single" w:sz="12" w:space="0" w:color="auto"/>
              <w:left w:val="single" w:sz="12" w:space="0" w:color="auto"/>
              <w:bottom w:val="single" w:sz="12" w:space="0" w:color="auto"/>
              <w:right w:val="single" w:sz="4" w:space="0" w:color="auto"/>
            </w:tcBorders>
          </w:tcPr>
          <w:p w:rsidR="008C66C0" w:rsidRPr="00247855" w:rsidRDefault="008C66C0" w:rsidP="00C86567">
            <w:pPr>
              <w:widowControl w:val="0"/>
              <w:suppressAutoHyphens/>
              <w:jc w:val="both"/>
              <w:rPr>
                <w:sz w:val="28"/>
                <w:szCs w:val="28"/>
              </w:rPr>
            </w:pPr>
            <w:r w:rsidRPr="00247855">
              <w:rPr>
                <w:sz w:val="28"/>
                <w:szCs w:val="28"/>
              </w:rPr>
              <w:t>Выполнять окрашивание и обесцвечивание волос</w:t>
            </w:r>
          </w:p>
        </w:tc>
        <w:tc>
          <w:tcPr>
            <w:tcW w:w="3762" w:type="dxa"/>
            <w:tcBorders>
              <w:top w:val="single" w:sz="12" w:space="0" w:color="auto"/>
              <w:left w:val="single" w:sz="4" w:space="0" w:color="auto"/>
              <w:bottom w:val="single" w:sz="12" w:space="0" w:color="auto"/>
              <w:right w:val="single" w:sz="4" w:space="0" w:color="auto"/>
            </w:tcBorders>
          </w:tcPr>
          <w:p w:rsidR="008C66C0" w:rsidRPr="00247855" w:rsidRDefault="00BA6079" w:rsidP="00BA6079">
            <w:pPr>
              <w:pStyle w:val="2"/>
              <w:widowControl w:val="0"/>
              <w:ind w:left="-26" w:firstLine="0"/>
              <w:rPr>
                <w:sz w:val="28"/>
                <w:szCs w:val="28"/>
              </w:rPr>
            </w:pPr>
            <w:r>
              <w:rPr>
                <w:sz w:val="28"/>
                <w:szCs w:val="28"/>
              </w:rPr>
              <w:t>– с</w:t>
            </w:r>
            <w:r w:rsidR="008C66C0" w:rsidRPr="00247855">
              <w:rPr>
                <w:sz w:val="28"/>
                <w:szCs w:val="28"/>
              </w:rPr>
              <w:t>облюдение технологии выполнения окрашивани</w:t>
            </w:r>
            <w:r w:rsidR="008C66C0">
              <w:rPr>
                <w:sz w:val="28"/>
                <w:szCs w:val="28"/>
              </w:rPr>
              <w:t>я</w:t>
            </w:r>
            <w:r w:rsidR="008C66C0" w:rsidRPr="00247855">
              <w:rPr>
                <w:sz w:val="28"/>
                <w:szCs w:val="28"/>
              </w:rPr>
              <w:t xml:space="preserve">  и </w:t>
            </w:r>
            <w:r w:rsidR="008C66C0">
              <w:rPr>
                <w:sz w:val="28"/>
                <w:szCs w:val="28"/>
              </w:rPr>
              <w:t>обесцвечивания</w:t>
            </w:r>
            <w:r w:rsidR="008C66C0" w:rsidRPr="00247855">
              <w:rPr>
                <w:sz w:val="28"/>
                <w:szCs w:val="28"/>
              </w:rPr>
              <w:t xml:space="preserve"> волос в соответствии с инстру</w:t>
            </w:r>
            <w:r>
              <w:rPr>
                <w:sz w:val="28"/>
                <w:szCs w:val="28"/>
              </w:rPr>
              <w:t>кционно-технологической картой;</w:t>
            </w:r>
          </w:p>
          <w:p w:rsidR="008C66C0" w:rsidRPr="00247855" w:rsidRDefault="00BA6079" w:rsidP="00BA6079">
            <w:pPr>
              <w:pStyle w:val="2"/>
              <w:widowControl w:val="0"/>
              <w:ind w:left="-26" w:firstLine="0"/>
              <w:rPr>
                <w:sz w:val="28"/>
                <w:szCs w:val="28"/>
              </w:rPr>
            </w:pPr>
            <w:r>
              <w:rPr>
                <w:sz w:val="28"/>
                <w:szCs w:val="28"/>
              </w:rPr>
              <w:t>– с</w:t>
            </w:r>
            <w:r w:rsidR="008C66C0" w:rsidRPr="00247855">
              <w:rPr>
                <w:sz w:val="28"/>
                <w:szCs w:val="28"/>
              </w:rPr>
              <w:t xml:space="preserve">оответствие времени на оказание услуги клиентам Типовым нормам времени </w:t>
            </w:r>
            <w:r w:rsidR="008C66C0" w:rsidRPr="00247855">
              <w:rPr>
                <w:color w:val="000000"/>
                <w:sz w:val="28"/>
                <w:szCs w:val="28"/>
              </w:rPr>
              <w:t>на работы, связанные с обслуживанием населения в парикмахерских</w:t>
            </w:r>
            <w:r>
              <w:rPr>
                <w:color w:val="000000"/>
                <w:sz w:val="28"/>
                <w:szCs w:val="28"/>
              </w:rPr>
              <w:t>;</w:t>
            </w:r>
          </w:p>
          <w:p w:rsidR="008C66C0" w:rsidRPr="00247855" w:rsidRDefault="00BA6079" w:rsidP="004E7240">
            <w:pPr>
              <w:spacing w:line="276" w:lineRule="auto"/>
              <w:ind w:left="-26"/>
              <w:rPr>
                <w:color w:val="000000"/>
                <w:sz w:val="28"/>
                <w:szCs w:val="28"/>
              </w:rPr>
            </w:pPr>
            <w:r>
              <w:rPr>
                <w:sz w:val="28"/>
                <w:szCs w:val="28"/>
              </w:rPr>
              <w:t>–</w:t>
            </w:r>
            <w:r w:rsidR="004E7240">
              <w:rPr>
                <w:sz w:val="28"/>
                <w:szCs w:val="28"/>
              </w:rPr>
              <w:t xml:space="preserve"> </w:t>
            </w:r>
            <w:r>
              <w:rPr>
                <w:sz w:val="28"/>
                <w:szCs w:val="28"/>
              </w:rPr>
              <w:t>р</w:t>
            </w:r>
            <w:r w:rsidR="008C66C0" w:rsidRPr="00247855">
              <w:rPr>
                <w:sz w:val="28"/>
                <w:szCs w:val="28"/>
              </w:rPr>
              <w:t>ациональность в использовании препаратов и материалов в соответствии с нормами расхода материалов по</w:t>
            </w:r>
            <w:r>
              <w:rPr>
                <w:color w:val="000000"/>
                <w:sz w:val="28"/>
                <w:szCs w:val="28"/>
              </w:rPr>
              <w:t xml:space="preserve"> СанПин 1.2.2631-10;</w:t>
            </w:r>
          </w:p>
          <w:p w:rsidR="008C66C0" w:rsidRPr="00247855" w:rsidRDefault="001734F0" w:rsidP="00E0441B">
            <w:pPr>
              <w:pStyle w:val="2"/>
              <w:widowControl w:val="0"/>
              <w:ind w:left="-26" w:firstLine="0"/>
              <w:jc w:val="both"/>
              <w:rPr>
                <w:sz w:val="28"/>
                <w:szCs w:val="28"/>
              </w:rPr>
            </w:pPr>
            <w:r>
              <w:rPr>
                <w:sz w:val="28"/>
                <w:szCs w:val="28"/>
              </w:rPr>
              <w:t xml:space="preserve">– </w:t>
            </w:r>
            <w:r w:rsidR="00BA6079">
              <w:rPr>
                <w:sz w:val="28"/>
                <w:szCs w:val="28"/>
              </w:rPr>
              <w:t>с</w:t>
            </w:r>
            <w:r w:rsidR="008C66C0" w:rsidRPr="00247855">
              <w:rPr>
                <w:sz w:val="28"/>
                <w:szCs w:val="28"/>
              </w:rPr>
              <w:t xml:space="preserve">оответствие выполненной услуги показателям и критериям оценивания  качества </w:t>
            </w:r>
            <w:r w:rsidR="008C66C0">
              <w:rPr>
                <w:bCs/>
                <w:sz w:val="28"/>
                <w:szCs w:val="28"/>
              </w:rPr>
              <w:t>вида профессиональной деятельности</w:t>
            </w:r>
            <w:r w:rsidR="008C66C0" w:rsidRPr="00247855">
              <w:rPr>
                <w:sz w:val="28"/>
                <w:szCs w:val="28"/>
              </w:rPr>
              <w:t>.</w:t>
            </w:r>
          </w:p>
        </w:tc>
        <w:tc>
          <w:tcPr>
            <w:tcW w:w="2097" w:type="dxa"/>
            <w:vMerge/>
            <w:tcBorders>
              <w:left w:val="single" w:sz="4" w:space="0" w:color="auto"/>
              <w:right w:val="single" w:sz="12" w:space="0" w:color="auto"/>
            </w:tcBorders>
          </w:tcPr>
          <w:p w:rsidR="008C66C0" w:rsidRPr="005C33E3" w:rsidRDefault="008C66C0" w:rsidP="005C33E3">
            <w:pPr>
              <w:jc w:val="both"/>
              <w:rPr>
                <w:bCs/>
                <w:sz w:val="28"/>
                <w:szCs w:val="28"/>
              </w:rPr>
            </w:pPr>
          </w:p>
        </w:tc>
      </w:tr>
      <w:tr w:rsidR="008C66C0" w:rsidRPr="00247855" w:rsidTr="00511673">
        <w:trPr>
          <w:trHeight w:val="637"/>
        </w:trPr>
        <w:tc>
          <w:tcPr>
            <w:tcW w:w="3712" w:type="dxa"/>
            <w:tcBorders>
              <w:top w:val="single" w:sz="12" w:space="0" w:color="auto"/>
              <w:left w:val="single" w:sz="12" w:space="0" w:color="auto"/>
              <w:bottom w:val="single" w:sz="12" w:space="0" w:color="auto"/>
              <w:right w:val="single" w:sz="4" w:space="0" w:color="auto"/>
            </w:tcBorders>
          </w:tcPr>
          <w:p w:rsidR="008C66C0" w:rsidRPr="00247855" w:rsidRDefault="008C66C0" w:rsidP="00C86567">
            <w:pPr>
              <w:pStyle w:val="2"/>
              <w:widowControl w:val="0"/>
              <w:ind w:left="0" w:firstLine="0"/>
              <w:jc w:val="both"/>
              <w:rPr>
                <w:sz w:val="28"/>
                <w:szCs w:val="28"/>
              </w:rPr>
            </w:pPr>
            <w:r w:rsidRPr="00247855">
              <w:rPr>
                <w:sz w:val="28"/>
                <w:szCs w:val="28"/>
              </w:rPr>
              <w:t>Выполнять колорирование волос</w:t>
            </w:r>
          </w:p>
        </w:tc>
        <w:tc>
          <w:tcPr>
            <w:tcW w:w="3762" w:type="dxa"/>
            <w:tcBorders>
              <w:top w:val="single" w:sz="12" w:space="0" w:color="auto"/>
              <w:left w:val="single" w:sz="4" w:space="0" w:color="auto"/>
              <w:bottom w:val="single" w:sz="12" w:space="0" w:color="auto"/>
              <w:right w:val="single" w:sz="4" w:space="0" w:color="auto"/>
            </w:tcBorders>
          </w:tcPr>
          <w:p w:rsidR="008C66C0" w:rsidRPr="00247855" w:rsidRDefault="00BA6079" w:rsidP="00BA6079">
            <w:pPr>
              <w:pStyle w:val="2"/>
              <w:widowControl w:val="0"/>
              <w:tabs>
                <w:tab w:val="left" w:pos="399"/>
              </w:tabs>
              <w:ind w:left="0" w:firstLine="0"/>
              <w:rPr>
                <w:sz w:val="28"/>
                <w:szCs w:val="28"/>
              </w:rPr>
            </w:pPr>
            <w:r>
              <w:rPr>
                <w:sz w:val="28"/>
                <w:szCs w:val="28"/>
              </w:rPr>
              <w:t>– с</w:t>
            </w:r>
            <w:r w:rsidR="008C66C0" w:rsidRPr="00247855">
              <w:rPr>
                <w:sz w:val="28"/>
                <w:szCs w:val="28"/>
              </w:rPr>
              <w:t>облюдение технологии выполнения колорирова</w:t>
            </w:r>
            <w:r w:rsidR="008C66C0">
              <w:rPr>
                <w:sz w:val="28"/>
                <w:szCs w:val="28"/>
              </w:rPr>
              <w:t>-</w:t>
            </w:r>
            <w:r w:rsidR="008C66C0" w:rsidRPr="00247855">
              <w:rPr>
                <w:sz w:val="28"/>
                <w:szCs w:val="28"/>
              </w:rPr>
              <w:t>ни</w:t>
            </w:r>
            <w:r w:rsidR="008C66C0">
              <w:rPr>
                <w:sz w:val="28"/>
                <w:szCs w:val="28"/>
              </w:rPr>
              <w:t>я</w:t>
            </w:r>
            <w:r w:rsidR="008C66C0" w:rsidRPr="00247855">
              <w:rPr>
                <w:sz w:val="28"/>
                <w:szCs w:val="28"/>
              </w:rPr>
              <w:t xml:space="preserve">  волос в соответствии с инструкционно-техно</w:t>
            </w:r>
            <w:r w:rsidR="008C66C0">
              <w:rPr>
                <w:sz w:val="28"/>
                <w:szCs w:val="28"/>
              </w:rPr>
              <w:t>-</w:t>
            </w:r>
            <w:r w:rsidR="008C66C0" w:rsidRPr="00247855">
              <w:rPr>
                <w:sz w:val="28"/>
                <w:szCs w:val="28"/>
              </w:rPr>
              <w:t>логической картой</w:t>
            </w:r>
            <w:r>
              <w:rPr>
                <w:sz w:val="28"/>
                <w:szCs w:val="28"/>
              </w:rPr>
              <w:t>;</w:t>
            </w:r>
            <w:r w:rsidR="008C66C0" w:rsidRPr="00247855">
              <w:rPr>
                <w:sz w:val="28"/>
                <w:szCs w:val="28"/>
              </w:rPr>
              <w:t xml:space="preserve"> </w:t>
            </w:r>
          </w:p>
          <w:p w:rsidR="008C66C0" w:rsidRPr="00247855" w:rsidRDefault="001734F0" w:rsidP="001734F0">
            <w:pPr>
              <w:pStyle w:val="2"/>
              <w:widowControl w:val="0"/>
              <w:tabs>
                <w:tab w:val="left" w:pos="399"/>
              </w:tabs>
              <w:ind w:left="0" w:firstLine="0"/>
              <w:rPr>
                <w:sz w:val="28"/>
                <w:szCs w:val="28"/>
              </w:rPr>
            </w:pPr>
            <w:r>
              <w:rPr>
                <w:sz w:val="28"/>
                <w:szCs w:val="28"/>
              </w:rPr>
              <w:t>–с</w:t>
            </w:r>
            <w:r w:rsidR="008C66C0" w:rsidRPr="00247855">
              <w:rPr>
                <w:sz w:val="28"/>
                <w:szCs w:val="28"/>
              </w:rPr>
              <w:t xml:space="preserve">оответствие времени на оказание услуги клиентам Типовым нормам времени </w:t>
            </w:r>
            <w:r w:rsidR="008C66C0" w:rsidRPr="00247855">
              <w:rPr>
                <w:color w:val="000000"/>
                <w:sz w:val="28"/>
                <w:szCs w:val="28"/>
              </w:rPr>
              <w:t>на работы, связанные с обслуживанием населения в парикмахерских</w:t>
            </w:r>
            <w:r>
              <w:rPr>
                <w:color w:val="000000"/>
                <w:sz w:val="28"/>
                <w:szCs w:val="28"/>
              </w:rPr>
              <w:t>;</w:t>
            </w:r>
          </w:p>
          <w:p w:rsidR="008C66C0" w:rsidRPr="00247855" w:rsidRDefault="001734F0" w:rsidP="001734F0">
            <w:pPr>
              <w:tabs>
                <w:tab w:val="left" w:pos="399"/>
              </w:tabs>
              <w:spacing w:line="276" w:lineRule="auto"/>
              <w:rPr>
                <w:color w:val="000000"/>
                <w:sz w:val="28"/>
                <w:szCs w:val="28"/>
              </w:rPr>
            </w:pPr>
            <w:r>
              <w:rPr>
                <w:sz w:val="28"/>
                <w:szCs w:val="28"/>
              </w:rPr>
              <w:t>– р</w:t>
            </w:r>
            <w:r w:rsidR="008C66C0" w:rsidRPr="00247855">
              <w:rPr>
                <w:sz w:val="28"/>
                <w:szCs w:val="28"/>
              </w:rPr>
              <w:t>ациональность в использовании препаратов и материалов в соответствии с нормами расхода материалов по</w:t>
            </w:r>
            <w:r w:rsidR="008C66C0" w:rsidRPr="00247855">
              <w:rPr>
                <w:color w:val="000000"/>
                <w:sz w:val="28"/>
                <w:szCs w:val="28"/>
              </w:rPr>
              <w:t xml:space="preserve"> СанПин 1.2.2631-10</w:t>
            </w:r>
            <w:r>
              <w:rPr>
                <w:color w:val="000000"/>
                <w:sz w:val="28"/>
                <w:szCs w:val="28"/>
              </w:rPr>
              <w:t>;</w:t>
            </w:r>
          </w:p>
          <w:p w:rsidR="008C66C0" w:rsidRPr="00247855" w:rsidRDefault="001734F0" w:rsidP="001734F0">
            <w:pPr>
              <w:pStyle w:val="2"/>
              <w:widowControl w:val="0"/>
              <w:tabs>
                <w:tab w:val="left" w:pos="399"/>
              </w:tabs>
              <w:ind w:left="0" w:firstLine="0"/>
              <w:jc w:val="both"/>
              <w:rPr>
                <w:sz w:val="28"/>
                <w:szCs w:val="28"/>
              </w:rPr>
            </w:pPr>
            <w:r>
              <w:rPr>
                <w:sz w:val="28"/>
                <w:szCs w:val="28"/>
              </w:rPr>
              <w:t>– с</w:t>
            </w:r>
            <w:r w:rsidR="008C66C0" w:rsidRPr="00247855">
              <w:rPr>
                <w:sz w:val="28"/>
                <w:szCs w:val="28"/>
              </w:rPr>
              <w:t xml:space="preserve">оответствие выполненной услуги показателям и критериям оценки качества </w:t>
            </w:r>
            <w:r w:rsidR="008C66C0">
              <w:rPr>
                <w:bCs/>
                <w:sz w:val="28"/>
                <w:szCs w:val="28"/>
              </w:rPr>
              <w:t>вида профессиональной деятельности</w:t>
            </w:r>
            <w:r w:rsidR="008C66C0" w:rsidRPr="00247855">
              <w:rPr>
                <w:sz w:val="28"/>
                <w:szCs w:val="28"/>
              </w:rPr>
              <w:t>.</w:t>
            </w:r>
          </w:p>
          <w:p w:rsidR="008C66C0" w:rsidRPr="00247855" w:rsidRDefault="008C66C0" w:rsidP="00C86567">
            <w:pPr>
              <w:pStyle w:val="2"/>
              <w:widowControl w:val="0"/>
              <w:ind w:left="0" w:firstLine="0"/>
              <w:jc w:val="both"/>
              <w:rPr>
                <w:sz w:val="28"/>
                <w:szCs w:val="28"/>
              </w:rPr>
            </w:pPr>
          </w:p>
        </w:tc>
        <w:tc>
          <w:tcPr>
            <w:tcW w:w="2097" w:type="dxa"/>
            <w:vMerge/>
            <w:tcBorders>
              <w:left w:val="single" w:sz="4" w:space="0" w:color="auto"/>
              <w:bottom w:val="single" w:sz="12" w:space="0" w:color="auto"/>
              <w:right w:val="single" w:sz="12" w:space="0" w:color="auto"/>
            </w:tcBorders>
          </w:tcPr>
          <w:p w:rsidR="008C66C0" w:rsidRPr="005C33E3" w:rsidRDefault="008C66C0" w:rsidP="005C33E3">
            <w:pPr>
              <w:jc w:val="both"/>
              <w:rPr>
                <w:bCs/>
                <w:sz w:val="28"/>
                <w:szCs w:val="28"/>
              </w:rPr>
            </w:pPr>
          </w:p>
        </w:tc>
      </w:tr>
      <w:tr w:rsidR="00247855" w:rsidRPr="00247855" w:rsidTr="00C86567">
        <w:trPr>
          <w:trHeight w:val="637"/>
        </w:trPr>
        <w:tc>
          <w:tcPr>
            <w:tcW w:w="3712" w:type="dxa"/>
            <w:tcBorders>
              <w:top w:val="single" w:sz="12" w:space="0" w:color="auto"/>
              <w:left w:val="single" w:sz="12" w:space="0" w:color="auto"/>
              <w:bottom w:val="single" w:sz="12" w:space="0" w:color="auto"/>
              <w:right w:val="single" w:sz="4" w:space="0" w:color="auto"/>
            </w:tcBorders>
          </w:tcPr>
          <w:p w:rsidR="00247855" w:rsidRPr="00247855" w:rsidRDefault="00247855" w:rsidP="00C86567">
            <w:pPr>
              <w:pStyle w:val="2"/>
              <w:widowControl w:val="0"/>
              <w:ind w:left="0" w:firstLine="0"/>
              <w:jc w:val="both"/>
              <w:rPr>
                <w:sz w:val="28"/>
                <w:szCs w:val="28"/>
              </w:rPr>
            </w:pPr>
            <w:r w:rsidRPr="00247855">
              <w:rPr>
                <w:sz w:val="28"/>
                <w:szCs w:val="28"/>
              </w:rPr>
              <w:t>Выполнять заключительные работы по обслуживанию клиентов</w:t>
            </w:r>
          </w:p>
        </w:tc>
        <w:tc>
          <w:tcPr>
            <w:tcW w:w="3762" w:type="dxa"/>
            <w:tcBorders>
              <w:top w:val="single" w:sz="12" w:space="0" w:color="auto"/>
              <w:left w:val="single" w:sz="4" w:space="0" w:color="auto"/>
              <w:bottom w:val="single" w:sz="12" w:space="0" w:color="auto"/>
              <w:right w:val="single" w:sz="4" w:space="0" w:color="auto"/>
            </w:tcBorders>
          </w:tcPr>
          <w:p w:rsidR="00247855" w:rsidRPr="00247855" w:rsidRDefault="008F4E15" w:rsidP="008F4E15">
            <w:pPr>
              <w:pStyle w:val="2"/>
              <w:widowControl w:val="0"/>
              <w:tabs>
                <w:tab w:val="left" w:pos="399"/>
              </w:tabs>
              <w:ind w:left="0" w:firstLine="0"/>
              <w:rPr>
                <w:sz w:val="28"/>
                <w:szCs w:val="28"/>
              </w:rPr>
            </w:pPr>
            <w:r>
              <w:rPr>
                <w:sz w:val="28"/>
                <w:szCs w:val="28"/>
              </w:rPr>
              <w:t>– с</w:t>
            </w:r>
            <w:r w:rsidR="00247855" w:rsidRPr="00247855">
              <w:rPr>
                <w:sz w:val="28"/>
                <w:szCs w:val="28"/>
              </w:rPr>
              <w:t xml:space="preserve">оответствие качества выполненной услуги показателям и критериям оценки качества </w:t>
            </w:r>
            <w:r w:rsidR="00285F98">
              <w:rPr>
                <w:bCs/>
                <w:sz w:val="28"/>
                <w:szCs w:val="28"/>
              </w:rPr>
              <w:t>вида профессиональной деятельности</w:t>
            </w:r>
            <w:r w:rsidR="00265200">
              <w:rPr>
                <w:sz w:val="28"/>
                <w:szCs w:val="28"/>
              </w:rPr>
              <w:t>;</w:t>
            </w:r>
          </w:p>
          <w:p w:rsidR="00247855" w:rsidRPr="00247855" w:rsidRDefault="00265200" w:rsidP="00265200">
            <w:pPr>
              <w:pStyle w:val="2"/>
              <w:widowControl w:val="0"/>
              <w:tabs>
                <w:tab w:val="left" w:pos="399"/>
              </w:tabs>
              <w:ind w:left="0" w:firstLine="0"/>
              <w:rPr>
                <w:sz w:val="28"/>
                <w:szCs w:val="28"/>
              </w:rPr>
            </w:pPr>
            <w:r>
              <w:rPr>
                <w:sz w:val="28"/>
                <w:szCs w:val="28"/>
              </w:rPr>
              <w:t>– с</w:t>
            </w:r>
            <w:r w:rsidR="00247855" w:rsidRPr="00247855">
              <w:rPr>
                <w:sz w:val="28"/>
                <w:szCs w:val="28"/>
              </w:rPr>
              <w:t xml:space="preserve">облюдение культуры обслуживания в соответствии с Правилами </w:t>
            </w:r>
            <w:r>
              <w:rPr>
                <w:sz w:val="28"/>
                <w:szCs w:val="28"/>
              </w:rPr>
              <w:t>бытового обслуживания населения;</w:t>
            </w:r>
          </w:p>
          <w:p w:rsidR="00247855" w:rsidRPr="00247855" w:rsidRDefault="00265200" w:rsidP="00265200">
            <w:pPr>
              <w:pStyle w:val="2"/>
              <w:widowControl w:val="0"/>
              <w:tabs>
                <w:tab w:val="left" w:pos="399"/>
              </w:tabs>
              <w:ind w:left="0" w:firstLine="0"/>
              <w:jc w:val="both"/>
              <w:rPr>
                <w:sz w:val="28"/>
                <w:szCs w:val="28"/>
              </w:rPr>
            </w:pPr>
            <w:r>
              <w:rPr>
                <w:sz w:val="28"/>
                <w:szCs w:val="28"/>
              </w:rPr>
              <w:t>– т</w:t>
            </w:r>
            <w:r w:rsidR="00247855" w:rsidRPr="00247855">
              <w:rPr>
                <w:sz w:val="28"/>
                <w:szCs w:val="28"/>
              </w:rPr>
              <w:t>очность и правильность выполнения дезинфекции и стерилизации оборудования, инструме</w:t>
            </w:r>
            <w:r w:rsidR="00ED6022">
              <w:rPr>
                <w:sz w:val="28"/>
                <w:szCs w:val="28"/>
              </w:rPr>
              <w:t>-</w:t>
            </w:r>
            <w:r w:rsidR="00247855" w:rsidRPr="00247855">
              <w:rPr>
                <w:sz w:val="28"/>
                <w:szCs w:val="28"/>
              </w:rPr>
              <w:t xml:space="preserve">нтов, парикмахерского белья в соответствии с СанПин СП </w:t>
            </w:r>
            <w:r w:rsidR="00247855" w:rsidRPr="00247855">
              <w:rPr>
                <w:color w:val="000000"/>
                <w:sz w:val="28"/>
                <w:szCs w:val="28"/>
              </w:rPr>
              <w:t>1.2.2631-10</w:t>
            </w:r>
            <w:r w:rsidR="006C28B2">
              <w:rPr>
                <w:color w:val="000000"/>
                <w:sz w:val="28"/>
                <w:szCs w:val="28"/>
              </w:rPr>
              <w:t>;</w:t>
            </w:r>
          </w:p>
          <w:p w:rsidR="00247855" w:rsidRPr="00247855" w:rsidRDefault="006C28B2" w:rsidP="006C28B2">
            <w:pPr>
              <w:pStyle w:val="2"/>
              <w:widowControl w:val="0"/>
              <w:tabs>
                <w:tab w:val="left" w:pos="399"/>
              </w:tabs>
              <w:ind w:left="-26" w:firstLine="0"/>
              <w:jc w:val="both"/>
              <w:rPr>
                <w:sz w:val="28"/>
                <w:szCs w:val="28"/>
              </w:rPr>
            </w:pPr>
            <w:r>
              <w:rPr>
                <w:sz w:val="28"/>
                <w:szCs w:val="28"/>
              </w:rPr>
              <w:t>–т</w:t>
            </w:r>
            <w:r w:rsidR="00247855" w:rsidRPr="00247855">
              <w:rPr>
                <w:sz w:val="28"/>
                <w:szCs w:val="28"/>
              </w:rPr>
              <w:t>очность и правильность подбора профилактических услуг для клиента в соответствии с его индивидуальными особенностями.</w:t>
            </w:r>
          </w:p>
        </w:tc>
        <w:tc>
          <w:tcPr>
            <w:tcW w:w="2097" w:type="dxa"/>
            <w:tcBorders>
              <w:top w:val="single" w:sz="12" w:space="0" w:color="auto"/>
              <w:left w:val="single" w:sz="4" w:space="0" w:color="auto"/>
              <w:bottom w:val="single" w:sz="12" w:space="0" w:color="auto"/>
              <w:right w:val="single" w:sz="12" w:space="0" w:color="auto"/>
            </w:tcBorders>
          </w:tcPr>
          <w:p w:rsidR="00247855" w:rsidRPr="00ED6022" w:rsidRDefault="00247855" w:rsidP="00ED6022">
            <w:pPr>
              <w:jc w:val="both"/>
              <w:rPr>
                <w:bCs/>
                <w:sz w:val="28"/>
                <w:szCs w:val="28"/>
              </w:rPr>
            </w:pPr>
          </w:p>
        </w:tc>
      </w:tr>
    </w:tbl>
    <w:p w:rsidR="00BE4900" w:rsidRDefault="00BE4900" w:rsidP="00247855">
      <w:pPr>
        <w:widowControl w:val="0"/>
        <w:suppressAutoHyphens/>
        <w:ind w:firstLine="993"/>
        <w:jc w:val="both"/>
        <w:rPr>
          <w:sz w:val="28"/>
          <w:szCs w:val="28"/>
        </w:rPr>
      </w:pPr>
    </w:p>
    <w:p w:rsidR="00BE4900" w:rsidRPr="009F02C4" w:rsidRDefault="00BE4900" w:rsidP="00BE4900">
      <w:pPr>
        <w:widowControl w:val="0"/>
        <w:suppressAutoHyphens/>
        <w:ind w:firstLine="993"/>
        <w:jc w:val="both"/>
        <w:rPr>
          <w:sz w:val="28"/>
          <w:szCs w:val="28"/>
        </w:rPr>
      </w:pPr>
      <w:r w:rsidRPr="009F02C4">
        <w:rPr>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BE4900" w:rsidRPr="009F02C4" w:rsidRDefault="00BE4900" w:rsidP="00BE49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762"/>
        <w:gridCol w:w="2097"/>
      </w:tblGrid>
      <w:tr w:rsidR="00BE4900" w:rsidRPr="009F02C4" w:rsidTr="00DE1D99">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BE4900" w:rsidRPr="009F02C4" w:rsidRDefault="00BE4900" w:rsidP="00DE1D99">
            <w:pPr>
              <w:jc w:val="center"/>
              <w:rPr>
                <w:b/>
                <w:bCs/>
                <w:sz w:val="28"/>
                <w:szCs w:val="28"/>
              </w:rPr>
            </w:pPr>
            <w:r w:rsidRPr="009F02C4">
              <w:rPr>
                <w:b/>
                <w:bCs/>
                <w:sz w:val="28"/>
                <w:szCs w:val="28"/>
              </w:rPr>
              <w:t xml:space="preserve">Результаты </w:t>
            </w:r>
          </w:p>
          <w:p w:rsidR="00BE4900" w:rsidRPr="009F02C4" w:rsidRDefault="00BE4900" w:rsidP="00DE1D99">
            <w:pPr>
              <w:jc w:val="center"/>
              <w:rPr>
                <w:b/>
                <w:bCs/>
                <w:sz w:val="28"/>
                <w:szCs w:val="28"/>
              </w:rPr>
            </w:pPr>
            <w:r w:rsidRPr="009F02C4">
              <w:rPr>
                <w:b/>
                <w:bCs/>
                <w:sz w:val="28"/>
                <w:szCs w:val="28"/>
              </w:rPr>
              <w:t>(освоенные общие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BE4900" w:rsidRPr="009F02C4" w:rsidRDefault="00BE4900" w:rsidP="00DE1D99">
            <w:pPr>
              <w:jc w:val="center"/>
              <w:rPr>
                <w:bCs/>
                <w:sz w:val="28"/>
                <w:szCs w:val="28"/>
              </w:rPr>
            </w:pPr>
            <w:r w:rsidRPr="009F02C4">
              <w:rPr>
                <w:b/>
                <w:sz w:val="28"/>
                <w:szCs w:val="28"/>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BE4900" w:rsidRPr="009F02C4" w:rsidRDefault="00BE4900" w:rsidP="00DE1D99">
            <w:pPr>
              <w:jc w:val="center"/>
              <w:rPr>
                <w:b/>
                <w:bCs/>
                <w:sz w:val="28"/>
                <w:szCs w:val="28"/>
              </w:rPr>
            </w:pPr>
            <w:r w:rsidRPr="009F02C4">
              <w:rPr>
                <w:b/>
                <w:sz w:val="28"/>
                <w:szCs w:val="28"/>
              </w:rPr>
              <w:t xml:space="preserve">Формы и методы контроля и оценки </w:t>
            </w:r>
          </w:p>
        </w:tc>
      </w:tr>
      <w:tr w:rsidR="00BE4900" w:rsidRPr="009F02C4" w:rsidTr="00DE1D99">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BE4900" w:rsidRPr="009F02C4" w:rsidRDefault="00BE4900" w:rsidP="00DE1D99">
            <w:pPr>
              <w:pStyle w:val="af"/>
              <w:widowControl w:val="0"/>
              <w:ind w:left="0" w:firstLine="0"/>
              <w:jc w:val="both"/>
              <w:rPr>
                <w:sz w:val="28"/>
                <w:szCs w:val="28"/>
              </w:rPr>
            </w:pPr>
            <w:r w:rsidRPr="009F02C4">
              <w:rPr>
                <w:sz w:val="28"/>
                <w:szCs w:val="28"/>
              </w:rPr>
              <w:t>Понимать сущность и социальную значимость своей будущей профессии, проявлять к ней устойчивый интерес</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BE4900" w:rsidRPr="009F02C4" w:rsidRDefault="00BE4900" w:rsidP="00DE1D99">
            <w:pPr>
              <w:jc w:val="both"/>
              <w:rPr>
                <w:bCs/>
                <w:sz w:val="28"/>
                <w:szCs w:val="28"/>
              </w:rPr>
            </w:pPr>
            <w:r w:rsidRPr="009F02C4">
              <w:rPr>
                <w:bCs/>
                <w:sz w:val="28"/>
                <w:szCs w:val="28"/>
              </w:rPr>
              <w:t xml:space="preserve">– демонстрация интереса к будущей профессии: участие в профессиональных декадах, конкурсах профессионального мастерства, НПК </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BE4900" w:rsidRPr="009F02C4" w:rsidRDefault="00BE4900" w:rsidP="00DE1D99">
            <w:pPr>
              <w:jc w:val="both"/>
              <w:rPr>
                <w:bCs/>
                <w:sz w:val="28"/>
                <w:szCs w:val="28"/>
              </w:rPr>
            </w:pPr>
            <w:r w:rsidRPr="009F02C4">
              <w:rPr>
                <w:bCs/>
                <w:sz w:val="28"/>
                <w:szCs w:val="28"/>
              </w:rPr>
              <w:t>Портфолио обучающегося</w:t>
            </w:r>
          </w:p>
          <w:p w:rsidR="00BE4900" w:rsidRPr="009F02C4" w:rsidRDefault="00BE4900" w:rsidP="00E0441B">
            <w:pPr>
              <w:jc w:val="both"/>
              <w:rPr>
                <w:bCs/>
                <w:sz w:val="28"/>
                <w:szCs w:val="28"/>
              </w:rPr>
            </w:pPr>
            <w:r w:rsidRPr="009F02C4">
              <w:rPr>
                <w:bCs/>
                <w:sz w:val="28"/>
                <w:szCs w:val="28"/>
              </w:rPr>
              <w:t>Интерпретация результатов наблюдений за деятельностью обучающегося в процессе освоения содержания образовательной программы</w:t>
            </w:r>
          </w:p>
        </w:tc>
      </w:tr>
      <w:tr w:rsidR="00BE4900" w:rsidRPr="009F02C4" w:rsidTr="00DE1D99">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BE4900" w:rsidRPr="009F02C4" w:rsidRDefault="00BE4900" w:rsidP="00DE1D99">
            <w:pPr>
              <w:widowControl w:val="0"/>
              <w:suppressAutoHyphens/>
              <w:jc w:val="both"/>
              <w:rPr>
                <w:sz w:val="28"/>
                <w:szCs w:val="28"/>
              </w:rPr>
            </w:pPr>
            <w:r w:rsidRPr="009F02C4">
              <w:rPr>
                <w:sz w:val="28"/>
                <w:szCs w:val="28"/>
              </w:rPr>
              <w:t>Организовывать собственную деятельность, исходя из цели и способов ее достижения, определенных руководителем</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BE4900" w:rsidRPr="009F02C4" w:rsidRDefault="00BE4900" w:rsidP="00DE1D99">
            <w:pPr>
              <w:rPr>
                <w:sz w:val="28"/>
                <w:szCs w:val="28"/>
              </w:rPr>
            </w:pPr>
            <w:r w:rsidRPr="009F02C4">
              <w:rPr>
                <w:bCs/>
                <w:sz w:val="28"/>
                <w:szCs w:val="28"/>
              </w:rPr>
              <w:t xml:space="preserve">– проектирование  программы индивидуальной деятельности, </w:t>
            </w:r>
            <w:r w:rsidRPr="009F02C4">
              <w:rPr>
                <w:sz w:val="28"/>
                <w:szCs w:val="28"/>
              </w:rPr>
              <w:t>исходя из цели и способов ее достижения, определенных руководителем;</w:t>
            </w:r>
          </w:p>
          <w:p w:rsidR="00BE4900" w:rsidRPr="009F02C4" w:rsidRDefault="00BE4900" w:rsidP="00DE1D99">
            <w:pPr>
              <w:rPr>
                <w:bCs/>
                <w:sz w:val="28"/>
                <w:szCs w:val="28"/>
              </w:rPr>
            </w:pPr>
            <w:r w:rsidRPr="009F02C4">
              <w:rPr>
                <w:bCs/>
                <w:sz w:val="28"/>
                <w:szCs w:val="28"/>
              </w:rPr>
              <w:t>–</w:t>
            </w:r>
            <w:r w:rsidRPr="009F02C4">
              <w:rPr>
                <w:sz w:val="28"/>
                <w:szCs w:val="28"/>
              </w:rPr>
              <w:t xml:space="preserve"> </w:t>
            </w:r>
            <w:r w:rsidRPr="009F02C4">
              <w:rPr>
                <w:bCs/>
                <w:sz w:val="28"/>
                <w:szCs w:val="28"/>
              </w:rPr>
              <w:t>рациональность (достижение цели минимальным набором действий – минимизация и оптимизация процесса), точность и качество при выполнении учебной и производственных деятельности;</w:t>
            </w:r>
          </w:p>
          <w:p w:rsidR="00BE4900" w:rsidRPr="009F02C4" w:rsidRDefault="00BE4900" w:rsidP="00DE1D99">
            <w:pPr>
              <w:rPr>
                <w:bCs/>
                <w:sz w:val="28"/>
                <w:szCs w:val="28"/>
              </w:rPr>
            </w:pPr>
            <w:r w:rsidRPr="009F02C4">
              <w:rPr>
                <w:bCs/>
                <w:sz w:val="28"/>
                <w:szCs w:val="28"/>
              </w:rPr>
              <w:t xml:space="preserve">– соблюдение графика выполнения учебных заданий и работ </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BE4900" w:rsidRPr="009F02C4" w:rsidRDefault="00BE4900" w:rsidP="00DE1D99">
            <w:pPr>
              <w:jc w:val="both"/>
              <w:rPr>
                <w:bCs/>
                <w:sz w:val="28"/>
                <w:szCs w:val="28"/>
              </w:rPr>
            </w:pPr>
            <w:r w:rsidRPr="009F02C4">
              <w:rPr>
                <w:bCs/>
                <w:sz w:val="28"/>
                <w:szCs w:val="28"/>
              </w:rPr>
              <w:t>Индивидуальный план-график учебной деятельности</w:t>
            </w:r>
          </w:p>
          <w:p w:rsidR="00BE4900" w:rsidRPr="009F02C4" w:rsidRDefault="00BE4900" w:rsidP="00E0441B">
            <w:pPr>
              <w:rPr>
                <w:bCs/>
                <w:sz w:val="28"/>
                <w:szCs w:val="28"/>
              </w:rPr>
            </w:pPr>
            <w:r w:rsidRPr="009F02C4">
              <w:rPr>
                <w:bCs/>
                <w:sz w:val="28"/>
                <w:szCs w:val="28"/>
              </w:rPr>
              <w:t>Интерпретация результатов наблюдений за деятельностью обучающегося в процессе освоения содержания образовательной программы</w:t>
            </w:r>
          </w:p>
        </w:tc>
      </w:tr>
      <w:tr w:rsidR="00BE4900" w:rsidRPr="009F02C4" w:rsidTr="00DE1D99">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BE4900" w:rsidRPr="009F02C4" w:rsidRDefault="00BE4900" w:rsidP="00DE1D99">
            <w:pPr>
              <w:widowControl w:val="0"/>
              <w:suppressAutoHyphens/>
              <w:jc w:val="both"/>
              <w:rPr>
                <w:sz w:val="28"/>
                <w:szCs w:val="28"/>
              </w:rPr>
            </w:pPr>
            <w:r w:rsidRPr="009F02C4">
              <w:rPr>
                <w:sz w:val="28"/>
                <w:szCs w:val="28"/>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BE4900" w:rsidRPr="009F02C4" w:rsidRDefault="00BE4900" w:rsidP="00DE1D99">
            <w:pPr>
              <w:rPr>
                <w:bCs/>
                <w:sz w:val="28"/>
                <w:szCs w:val="28"/>
              </w:rPr>
            </w:pPr>
            <w:r w:rsidRPr="009F02C4">
              <w:rPr>
                <w:bCs/>
                <w:sz w:val="28"/>
                <w:szCs w:val="28"/>
              </w:rPr>
              <w:t>– адекватность самооценки на основе заявленных критериев (соответствие оценки и самооценки);</w:t>
            </w:r>
          </w:p>
          <w:p w:rsidR="00BE4900" w:rsidRPr="009F02C4" w:rsidRDefault="00BE4900" w:rsidP="00DE1D99">
            <w:pPr>
              <w:rPr>
                <w:bCs/>
                <w:sz w:val="28"/>
                <w:szCs w:val="28"/>
              </w:rPr>
            </w:pPr>
            <w:r w:rsidRPr="009F02C4">
              <w:rPr>
                <w:bCs/>
                <w:sz w:val="28"/>
                <w:szCs w:val="28"/>
              </w:rPr>
              <w:t>– рациональность и результативность выполнения собственной программы устранения отклонений по результатам работы;</w:t>
            </w:r>
          </w:p>
          <w:p w:rsidR="00BE4900" w:rsidRPr="009F02C4" w:rsidRDefault="00BE4900" w:rsidP="00DE1D99">
            <w:pPr>
              <w:rPr>
                <w:bCs/>
                <w:sz w:val="28"/>
                <w:szCs w:val="28"/>
              </w:rPr>
            </w:pPr>
            <w:r w:rsidRPr="009F02C4">
              <w:rPr>
                <w:bCs/>
                <w:sz w:val="28"/>
                <w:szCs w:val="28"/>
              </w:rPr>
              <w:t>– технологическая, экономическая эффективность  принятого решения в ситуации профессионального испытания</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BE4900" w:rsidRPr="009F02C4" w:rsidRDefault="00BE4900" w:rsidP="00DE1D99">
            <w:pPr>
              <w:jc w:val="both"/>
              <w:rPr>
                <w:bCs/>
                <w:sz w:val="28"/>
                <w:szCs w:val="28"/>
              </w:rPr>
            </w:pPr>
            <w:r w:rsidRPr="009F02C4">
              <w:rPr>
                <w:bCs/>
                <w:sz w:val="28"/>
                <w:szCs w:val="28"/>
              </w:rPr>
              <w:t>Интерпретация результатов наблюдений за деятельностью обучающегося в процессе</w:t>
            </w:r>
          </w:p>
          <w:p w:rsidR="00BE4900" w:rsidRPr="009F02C4" w:rsidRDefault="00BE4900" w:rsidP="00E0441B">
            <w:pPr>
              <w:jc w:val="both"/>
              <w:rPr>
                <w:bCs/>
                <w:sz w:val="28"/>
                <w:szCs w:val="28"/>
              </w:rPr>
            </w:pPr>
            <w:r w:rsidRPr="009F02C4">
              <w:rPr>
                <w:bCs/>
                <w:sz w:val="28"/>
                <w:szCs w:val="28"/>
              </w:rPr>
              <w:t>промежуточной аттестации по учебной практике</w:t>
            </w:r>
          </w:p>
        </w:tc>
      </w:tr>
      <w:tr w:rsidR="00BE4900" w:rsidRPr="009F02C4" w:rsidTr="00DE1D99">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BE4900" w:rsidRPr="009F02C4" w:rsidRDefault="00BE4900" w:rsidP="00DE1D99">
            <w:pPr>
              <w:widowControl w:val="0"/>
              <w:suppressAutoHyphens/>
              <w:jc w:val="both"/>
              <w:rPr>
                <w:sz w:val="28"/>
                <w:szCs w:val="28"/>
              </w:rPr>
            </w:pPr>
            <w:r w:rsidRPr="009F02C4">
              <w:rPr>
                <w:sz w:val="28"/>
                <w:szCs w:val="28"/>
              </w:rPr>
              <w:t>Осуществлять поиск информации, необходимой для эффективного выполнения профессиональных задач</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BE4900" w:rsidRPr="009F02C4" w:rsidRDefault="00BE4900" w:rsidP="00DE1D99">
            <w:pPr>
              <w:rPr>
                <w:bCs/>
                <w:sz w:val="28"/>
                <w:szCs w:val="28"/>
              </w:rPr>
            </w:pPr>
            <w:r w:rsidRPr="009F02C4">
              <w:rPr>
                <w:bCs/>
                <w:sz w:val="28"/>
                <w:szCs w:val="28"/>
              </w:rPr>
              <w:t>– рациональность и результативность использования различных источников информации, включая электронные, для эффективного выполнения профессиональных задач;</w:t>
            </w:r>
          </w:p>
          <w:p w:rsidR="00BE4900" w:rsidRPr="009F02C4" w:rsidRDefault="00BE4900" w:rsidP="00DE1D99">
            <w:pPr>
              <w:rPr>
                <w:bCs/>
                <w:sz w:val="28"/>
                <w:szCs w:val="28"/>
              </w:rPr>
            </w:pPr>
            <w:r w:rsidRPr="009F02C4">
              <w:rPr>
                <w:bCs/>
                <w:sz w:val="28"/>
                <w:szCs w:val="28"/>
              </w:rPr>
              <w:t>– технологическая, экономическая эффективность  процесса выполнения профессиональных задач</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BE4900" w:rsidRPr="009F02C4" w:rsidRDefault="00BE4900" w:rsidP="00DE1D99">
            <w:pPr>
              <w:jc w:val="both"/>
              <w:rPr>
                <w:bCs/>
                <w:sz w:val="28"/>
                <w:szCs w:val="28"/>
              </w:rPr>
            </w:pPr>
            <w:r w:rsidRPr="009F02C4">
              <w:rPr>
                <w:bCs/>
                <w:sz w:val="28"/>
                <w:szCs w:val="28"/>
              </w:rPr>
              <w:t>Интерпретация результатов наблюдений за деятельностью обучающегося в процессе учебной и</w:t>
            </w:r>
          </w:p>
          <w:p w:rsidR="00BE4900" w:rsidRPr="009F02C4" w:rsidRDefault="00BE4900" w:rsidP="00DE1D99">
            <w:pPr>
              <w:jc w:val="both"/>
              <w:rPr>
                <w:bCs/>
                <w:sz w:val="28"/>
                <w:szCs w:val="28"/>
              </w:rPr>
            </w:pPr>
            <w:r w:rsidRPr="009F02C4">
              <w:rPr>
                <w:bCs/>
                <w:sz w:val="28"/>
                <w:szCs w:val="28"/>
              </w:rPr>
              <w:t xml:space="preserve">производственной практики </w:t>
            </w:r>
          </w:p>
          <w:p w:rsidR="00BE4900" w:rsidRPr="009F02C4" w:rsidRDefault="00BE4900" w:rsidP="00DE1D99">
            <w:pPr>
              <w:jc w:val="both"/>
              <w:rPr>
                <w:bCs/>
                <w:i/>
                <w:sz w:val="28"/>
                <w:szCs w:val="28"/>
              </w:rPr>
            </w:pPr>
            <w:r w:rsidRPr="009F02C4">
              <w:rPr>
                <w:bCs/>
                <w:sz w:val="28"/>
                <w:szCs w:val="28"/>
              </w:rPr>
              <w:t>Экспертная оценка</w:t>
            </w:r>
          </w:p>
        </w:tc>
      </w:tr>
      <w:tr w:rsidR="00BE4900" w:rsidRPr="009F02C4" w:rsidTr="00DE1D99">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BE4900" w:rsidRPr="009F02C4" w:rsidRDefault="00BE4900" w:rsidP="00DE1D99">
            <w:pPr>
              <w:widowControl w:val="0"/>
              <w:suppressAutoHyphens/>
              <w:jc w:val="both"/>
              <w:rPr>
                <w:sz w:val="28"/>
                <w:szCs w:val="28"/>
              </w:rPr>
            </w:pPr>
            <w:r w:rsidRPr="009F02C4">
              <w:rPr>
                <w:sz w:val="28"/>
                <w:szCs w:val="28"/>
              </w:rPr>
              <w:t>Использовать информационно-коммуникационные технологии в профессиональной деятельности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BE4900" w:rsidRPr="009F02C4" w:rsidRDefault="00BE4900" w:rsidP="00DE1D99">
            <w:pPr>
              <w:rPr>
                <w:bCs/>
                <w:sz w:val="28"/>
                <w:szCs w:val="28"/>
              </w:rPr>
            </w:pPr>
            <w:r w:rsidRPr="009F02C4">
              <w:rPr>
                <w:bCs/>
                <w:sz w:val="28"/>
                <w:szCs w:val="28"/>
              </w:rPr>
              <w:t>– владение ПК на уровне опытного пользователя;</w:t>
            </w:r>
          </w:p>
          <w:p w:rsidR="00BE4900" w:rsidRPr="009F02C4" w:rsidRDefault="00BE4900" w:rsidP="00DE1D99">
            <w:pPr>
              <w:rPr>
                <w:bCs/>
                <w:sz w:val="28"/>
                <w:szCs w:val="28"/>
              </w:rPr>
            </w:pPr>
            <w:r w:rsidRPr="009F02C4">
              <w:rPr>
                <w:bCs/>
                <w:sz w:val="28"/>
                <w:szCs w:val="28"/>
              </w:rPr>
              <w:t>– выполнение учебно-научных работ различного уровня в соответствии с заявленными требованиями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BE4900" w:rsidRPr="009F02C4" w:rsidRDefault="00BE4900" w:rsidP="00E0441B">
            <w:pPr>
              <w:jc w:val="both"/>
              <w:rPr>
                <w:bCs/>
                <w:sz w:val="28"/>
                <w:szCs w:val="28"/>
              </w:rPr>
            </w:pPr>
            <w:r w:rsidRPr="009F02C4">
              <w:rPr>
                <w:bCs/>
                <w:sz w:val="28"/>
                <w:szCs w:val="28"/>
              </w:rPr>
              <w:t>Аттестация обучающегося по дисциплине «Информатика и ИКТ»</w:t>
            </w:r>
            <w:r w:rsidR="00E0441B">
              <w:rPr>
                <w:bCs/>
                <w:sz w:val="28"/>
                <w:szCs w:val="28"/>
              </w:rPr>
              <w:t xml:space="preserve"> </w:t>
            </w:r>
            <w:r w:rsidRPr="009F02C4">
              <w:rPr>
                <w:bCs/>
                <w:sz w:val="28"/>
                <w:szCs w:val="28"/>
              </w:rPr>
              <w:t>Интерпретация результатов наблюдений за деятельностью обучающегося в процессе учебной и</w:t>
            </w:r>
            <w:r w:rsidR="00E0441B">
              <w:rPr>
                <w:bCs/>
                <w:sz w:val="28"/>
                <w:szCs w:val="28"/>
              </w:rPr>
              <w:t xml:space="preserve"> </w:t>
            </w:r>
            <w:r w:rsidRPr="009F02C4">
              <w:rPr>
                <w:bCs/>
                <w:sz w:val="28"/>
                <w:szCs w:val="28"/>
              </w:rPr>
              <w:t>производственной практики</w:t>
            </w:r>
          </w:p>
        </w:tc>
      </w:tr>
      <w:tr w:rsidR="00BE4900" w:rsidRPr="009F02C4" w:rsidTr="00DE1D99">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BE4900" w:rsidRPr="009F02C4" w:rsidRDefault="00BE4900" w:rsidP="00DE1D99">
            <w:pPr>
              <w:widowControl w:val="0"/>
              <w:suppressAutoHyphens/>
              <w:jc w:val="both"/>
              <w:rPr>
                <w:sz w:val="28"/>
                <w:szCs w:val="28"/>
              </w:rPr>
            </w:pPr>
            <w:r w:rsidRPr="009F02C4">
              <w:rPr>
                <w:sz w:val="28"/>
                <w:szCs w:val="28"/>
              </w:rPr>
              <w:t>Работать в команде, эффективно общаться с коллегами, руководством, клиентами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BE4900" w:rsidRPr="009F02C4" w:rsidRDefault="00BE4900" w:rsidP="00DE1D99">
            <w:pPr>
              <w:rPr>
                <w:bCs/>
                <w:sz w:val="28"/>
                <w:szCs w:val="28"/>
              </w:rPr>
            </w:pPr>
            <w:r w:rsidRPr="009F02C4">
              <w:rPr>
                <w:bCs/>
                <w:sz w:val="28"/>
                <w:szCs w:val="28"/>
              </w:rPr>
              <w:t>– эффективность взаимодействия при работе в команде;</w:t>
            </w:r>
          </w:p>
          <w:p w:rsidR="00BE4900" w:rsidRPr="009F02C4" w:rsidRDefault="00BE4900" w:rsidP="00DE1D99">
            <w:pPr>
              <w:rPr>
                <w:bCs/>
                <w:sz w:val="28"/>
                <w:szCs w:val="28"/>
              </w:rPr>
            </w:pPr>
            <w:r w:rsidRPr="009F02C4">
              <w:rPr>
                <w:bCs/>
                <w:sz w:val="28"/>
                <w:szCs w:val="28"/>
              </w:rPr>
              <w:t>– построение бесконфликтных отношений с коллегами, клиентами;</w:t>
            </w:r>
          </w:p>
          <w:p w:rsidR="00BE4900" w:rsidRPr="009F02C4" w:rsidRDefault="00BE4900" w:rsidP="00DE1D99">
            <w:pPr>
              <w:rPr>
                <w:bCs/>
                <w:sz w:val="28"/>
                <w:szCs w:val="28"/>
              </w:rPr>
            </w:pPr>
            <w:r w:rsidRPr="009F02C4">
              <w:rPr>
                <w:bCs/>
                <w:sz w:val="28"/>
                <w:szCs w:val="28"/>
              </w:rPr>
              <w:t xml:space="preserve">– владение культурой общения: </w:t>
            </w:r>
          </w:p>
          <w:p w:rsidR="00BE4900" w:rsidRPr="009F02C4" w:rsidRDefault="00BE4900" w:rsidP="00DE1D99">
            <w:pPr>
              <w:numPr>
                <w:ilvl w:val="0"/>
                <w:numId w:val="19"/>
              </w:numPr>
              <w:rPr>
                <w:bCs/>
                <w:sz w:val="28"/>
                <w:szCs w:val="28"/>
              </w:rPr>
            </w:pPr>
            <w:r w:rsidRPr="009F02C4">
              <w:rPr>
                <w:bCs/>
                <w:sz w:val="28"/>
                <w:szCs w:val="28"/>
              </w:rPr>
              <w:t>умение ясно и четко излагать свои мысли (передавать информацию);</w:t>
            </w:r>
          </w:p>
          <w:p w:rsidR="00BE4900" w:rsidRPr="009F02C4" w:rsidRDefault="00BE4900" w:rsidP="00DE1D99">
            <w:pPr>
              <w:numPr>
                <w:ilvl w:val="0"/>
                <w:numId w:val="19"/>
              </w:numPr>
              <w:rPr>
                <w:bCs/>
                <w:sz w:val="28"/>
                <w:szCs w:val="28"/>
              </w:rPr>
            </w:pPr>
            <w:r w:rsidRPr="009F02C4">
              <w:rPr>
                <w:bCs/>
                <w:sz w:val="28"/>
                <w:szCs w:val="28"/>
              </w:rPr>
              <w:t>способность убеждать, аргументировать собственную позицию, организовывать и поддерживать диалог;</w:t>
            </w:r>
          </w:p>
          <w:p w:rsidR="00BE4900" w:rsidRPr="009F02C4" w:rsidRDefault="00BE4900" w:rsidP="00DE1D99">
            <w:pPr>
              <w:numPr>
                <w:ilvl w:val="0"/>
                <w:numId w:val="19"/>
              </w:numPr>
              <w:rPr>
                <w:bCs/>
                <w:sz w:val="28"/>
                <w:szCs w:val="28"/>
              </w:rPr>
            </w:pPr>
            <w:r w:rsidRPr="009F02C4">
              <w:rPr>
                <w:bCs/>
                <w:sz w:val="28"/>
                <w:szCs w:val="28"/>
              </w:rPr>
              <w:t>умение согласовывать свои действия с действиями коллег;</w:t>
            </w:r>
          </w:p>
          <w:p w:rsidR="00BE4900" w:rsidRPr="009F02C4" w:rsidRDefault="00BE4900" w:rsidP="00DE1D99">
            <w:pPr>
              <w:numPr>
                <w:ilvl w:val="0"/>
                <w:numId w:val="19"/>
              </w:numPr>
              <w:rPr>
                <w:bCs/>
                <w:sz w:val="28"/>
                <w:szCs w:val="28"/>
              </w:rPr>
            </w:pPr>
            <w:r w:rsidRPr="009F02C4">
              <w:rPr>
                <w:bCs/>
                <w:sz w:val="28"/>
                <w:szCs w:val="28"/>
              </w:rPr>
              <w:t>способность выбирать оптимальный стиль общения в различных (в том числе, конфликтных) ситуациях;</w:t>
            </w:r>
          </w:p>
          <w:p w:rsidR="00BE4900" w:rsidRPr="009F02C4" w:rsidRDefault="00BE4900" w:rsidP="00DE1D99">
            <w:pPr>
              <w:numPr>
                <w:ilvl w:val="0"/>
                <w:numId w:val="19"/>
              </w:numPr>
              <w:rPr>
                <w:bCs/>
                <w:sz w:val="28"/>
                <w:szCs w:val="28"/>
              </w:rPr>
            </w:pPr>
            <w:r w:rsidRPr="009F02C4">
              <w:rPr>
                <w:bCs/>
                <w:sz w:val="28"/>
                <w:szCs w:val="28"/>
              </w:rPr>
              <w:t>способность выстраивать межличностные отношения с обучающимися, преподавателями и мастерами в ходе обучения  по нормам (соблюдение этических норм общения).</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BE4900" w:rsidRPr="009F02C4" w:rsidRDefault="00BE4900" w:rsidP="00DE1D99">
            <w:pPr>
              <w:jc w:val="both"/>
              <w:rPr>
                <w:bCs/>
                <w:sz w:val="28"/>
                <w:szCs w:val="28"/>
              </w:rPr>
            </w:pPr>
            <w:r w:rsidRPr="009F02C4">
              <w:rPr>
                <w:bCs/>
                <w:sz w:val="28"/>
                <w:szCs w:val="28"/>
              </w:rPr>
              <w:t>Анкетирование Интерпретация результатов наблюдений за деятельностью обучающегося в процессе учебной и</w:t>
            </w:r>
          </w:p>
          <w:p w:rsidR="00BE4900" w:rsidRPr="009F02C4" w:rsidRDefault="00BE4900" w:rsidP="00E0441B">
            <w:pPr>
              <w:jc w:val="both"/>
              <w:rPr>
                <w:bCs/>
                <w:sz w:val="28"/>
                <w:szCs w:val="28"/>
              </w:rPr>
            </w:pPr>
            <w:r w:rsidRPr="009F02C4">
              <w:rPr>
                <w:bCs/>
                <w:sz w:val="28"/>
                <w:szCs w:val="28"/>
              </w:rPr>
              <w:t>производственной деятельности</w:t>
            </w:r>
          </w:p>
        </w:tc>
      </w:tr>
      <w:tr w:rsidR="00BE4900" w:rsidRPr="009F02C4" w:rsidTr="00DE1D99">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BE4900" w:rsidRPr="009F02C4" w:rsidRDefault="00BE4900" w:rsidP="00DE1D99">
            <w:pPr>
              <w:widowControl w:val="0"/>
              <w:suppressAutoHyphens/>
              <w:jc w:val="both"/>
              <w:rPr>
                <w:sz w:val="28"/>
                <w:szCs w:val="28"/>
              </w:rPr>
            </w:pPr>
            <w:r w:rsidRPr="009F02C4">
              <w:rPr>
                <w:sz w:val="28"/>
                <w:szCs w:val="28"/>
              </w:rPr>
              <w:t>Исполнять воинскую обязанность, в том числе с применением полученных профессиональных знаний (для юношей)</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BE4900" w:rsidRPr="009F02C4" w:rsidRDefault="00BE4900" w:rsidP="00E0441B">
            <w:pPr>
              <w:rPr>
                <w:bCs/>
                <w:sz w:val="28"/>
                <w:szCs w:val="28"/>
              </w:rPr>
            </w:pPr>
            <w:r w:rsidRPr="009F02C4">
              <w:rPr>
                <w:bCs/>
                <w:sz w:val="28"/>
                <w:szCs w:val="28"/>
              </w:rPr>
              <w:t>– осуществлять профессиональную деятельность в условиях, имитирующих прохождение службы в армии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BE4900" w:rsidRPr="009F02C4" w:rsidRDefault="00BE4900" w:rsidP="00DE1D99">
            <w:pPr>
              <w:jc w:val="both"/>
              <w:rPr>
                <w:bCs/>
                <w:i/>
                <w:sz w:val="28"/>
                <w:szCs w:val="28"/>
              </w:rPr>
            </w:pPr>
            <w:r w:rsidRPr="009F02C4">
              <w:rPr>
                <w:bCs/>
                <w:sz w:val="28"/>
                <w:szCs w:val="28"/>
              </w:rPr>
              <w:t>Интерпретация результатов наблюдений за деятельностью обучающегося в процессе прохождения военных сборов</w:t>
            </w:r>
          </w:p>
        </w:tc>
      </w:tr>
    </w:tbl>
    <w:p w:rsidR="00CB0C65" w:rsidRDefault="00BE4900" w:rsidP="00CB0C65">
      <w:pPr>
        <w:spacing w:line="360" w:lineRule="auto"/>
        <w:rPr>
          <w:b/>
        </w:rPr>
      </w:pPr>
      <w:r>
        <w:rPr>
          <w:sz w:val="28"/>
          <w:szCs w:val="28"/>
        </w:rPr>
        <w:br w:type="page"/>
      </w:r>
      <w:r w:rsidR="00247855">
        <w:t xml:space="preserve"> </w:t>
      </w:r>
      <w:r w:rsidR="00CB0C65">
        <w:rPr>
          <w:b/>
        </w:rPr>
        <w:t xml:space="preserve">Разработчики: </w:t>
      </w:r>
    </w:p>
    <w:p w:rsidR="00CB0C65" w:rsidRDefault="00CB0C65" w:rsidP="00CB0C65">
      <w:pPr>
        <w:spacing w:line="360" w:lineRule="auto"/>
        <w:rPr>
          <w:b/>
        </w:rPr>
      </w:pPr>
      <w:r>
        <w:rPr>
          <w:b/>
        </w:rPr>
        <w:t>_______________________       ______________________         _______________________</w:t>
      </w:r>
      <w:r>
        <w:rPr>
          <w:b/>
        </w:rPr>
        <w:tab/>
      </w:r>
    </w:p>
    <w:p w:rsidR="00CB0C65" w:rsidRDefault="00CB0C65" w:rsidP="00CB0C65">
      <w:pPr>
        <w:tabs>
          <w:tab w:val="left" w:pos="6225"/>
        </w:tabs>
        <w:rPr>
          <w:sz w:val="20"/>
        </w:rPr>
      </w:pPr>
      <w:r>
        <w:t xml:space="preserve">   (место работы)                        (занимаемая должность)                (инициалы, фамилия)</w:t>
      </w:r>
    </w:p>
    <w:p w:rsidR="00CB0C65" w:rsidRDefault="00CB0C65" w:rsidP="00CB0C65">
      <w:pPr>
        <w:tabs>
          <w:tab w:val="left" w:pos="6225"/>
        </w:tabs>
      </w:pPr>
    </w:p>
    <w:p w:rsidR="00CB0C65" w:rsidRDefault="00CB0C65" w:rsidP="00CB0C65">
      <w:pPr>
        <w:rPr>
          <w:b/>
          <w:sz w:val="28"/>
        </w:rPr>
      </w:pPr>
      <w:r>
        <w:rPr>
          <w:b/>
          <w:sz w:val="28"/>
        </w:rPr>
        <w:t>___________________        _________________         _____________________</w:t>
      </w:r>
    </w:p>
    <w:p w:rsidR="00CB0C65" w:rsidRDefault="00CB0C65" w:rsidP="00CB0C65">
      <w:pPr>
        <w:tabs>
          <w:tab w:val="left" w:pos="6225"/>
        </w:tabs>
        <w:rPr>
          <w:sz w:val="20"/>
        </w:rPr>
      </w:pPr>
      <w:r>
        <w:rPr>
          <w:b/>
          <w:sz w:val="28"/>
        </w:rPr>
        <w:t xml:space="preserve"> </w:t>
      </w:r>
      <w:r>
        <w:t xml:space="preserve">   (место работы)                        (занимаемая должность)                (инициалы, фамилия)</w:t>
      </w:r>
    </w:p>
    <w:p w:rsidR="00CB0C65" w:rsidRDefault="00CB0C65" w:rsidP="00CB0C65">
      <w:pPr>
        <w:tabs>
          <w:tab w:val="left" w:pos="6225"/>
        </w:tabs>
      </w:pPr>
    </w:p>
    <w:p w:rsidR="00CB0C65" w:rsidRDefault="00CB0C65" w:rsidP="00CB0C65">
      <w:pPr>
        <w:rPr>
          <w:b/>
        </w:rPr>
      </w:pPr>
      <w:r>
        <w:rPr>
          <w:b/>
        </w:rPr>
        <w:t xml:space="preserve">Эксперты: </w:t>
      </w:r>
    </w:p>
    <w:p w:rsidR="00CB0C65" w:rsidRDefault="00CB0C65" w:rsidP="00CB0C65">
      <w:pPr>
        <w:ind w:firstLine="180"/>
        <w:rPr>
          <w:sz w:val="20"/>
        </w:rPr>
      </w:pPr>
      <w:r>
        <w:t>____________________            ___________________          _________________________</w:t>
      </w:r>
    </w:p>
    <w:p w:rsidR="00CB0C65" w:rsidRDefault="00CB0C65" w:rsidP="00CB0C65">
      <w:pPr>
        <w:tabs>
          <w:tab w:val="left" w:pos="6225"/>
        </w:tabs>
      </w:pPr>
      <w:r>
        <w:t xml:space="preserve">    (место работы)                         (занимаемая должность)              (инициалы, фамилия)</w:t>
      </w:r>
    </w:p>
    <w:p w:rsidR="00CB0C65" w:rsidRDefault="00CB0C65" w:rsidP="00CB0C65">
      <w:pPr>
        <w:ind w:firstLine="180"/>
      </w:pPr>
    </w:p>
    <w:p w:rsidR="00CB0C65" w:rsidRDefault="00CB0C65" w:rsidP="00CB0C65">
      <w:pPr>
        <w:ind w:firstLine="180"/>
      </w:pPr>
      <w:r>
        <w:t>____________________            ___________________          _________________________</w:t>
      </w:r>
    </w:p>
    <w:p w:rsidR="00CB0C65" w:rsidRDefault="00CB0C65" w:rsidP="00CB0C65">
      <w:pPr>
        <w:tabs>
          <w:tab w:val="left" w:pos="6225"/>
        </w:tabs>
      </w:pPr>
      <w:r>
        <w:t xml:space="preserve">   (место работы)                           (занимаемая должность)             (инициалы, фамилия)</w:t>
      </w:r>
    </w:p>
    <w:sectPr w:rsidR="00CB0C65" w:rsidSect="00FB24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226" w:rsidRDefault="00B16226">
      <w:r>
        <w:separator/>
      </w:r>
    </w:p>
  </w:endnote>
  <w:endnote w:type="continuationSeparator" w:id="1">
    <w:p w:rsidR="00B16226" w:rsidRDefault="00B1622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505" w:rsidRDefault="00D6789D" w:rsidP="00E84757">
    <w:pPr>
      <w:pStyle w:val="a9"/>
      <w:framePr w:wrap="around" w:vAnchor="text" w:hAnchor="margin" w:xAlign="right" w:y="1"/>
      <w:rPr>
        <w:rStyle w:val="ab"/>
      </w:rPr>
    </w:pPr>
    <w:r>
      <w:rPr>
        <w:rStyle w:val="ab"/>
      </w:rPr>
      <w:fldChar w:fldCharType="begin"/>
    </w:r>
    <w:r w:rsidR="00694505">
      <w:rPr>
        <w:rStyle w:val="ab"/>
      </w:rPr>
      <w:instrText xml:space="preserve">PAGE  </w:instrText>
    </w:r>
    <w:r>
      <w:rPr>
        <w:rStyle w:val="ab"/>
      </w:rPr>
      <w:fldChar w:fldCharType="end"/>
    </w:r>
  </w:p>
  <w:p w:rsidR="00694505" w:rsidRDefault="00694505" w:rsidP="00E84757">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505" w:rsidRDefault="00D6789D" w:rsidP="00E84757">
    <w:pPr>
      <w:pStyle w:val="a9"/>
      <w:framePr w:wrap="around" w:vAnchor="text" w:hAnchor="margin" w:xAlign="right" w:y="1"/>
      <w:rPr>
        <w:rStyle w:val="ab"/>
      </w:rPr>
    </w:pPr>
    <w:r>
      <w:rPr>
        <w:rStyle w:val="ab"/>
      </w:rPr>
      <w:fldChar w:fldCharType="begin"/>
    </w:r>
    <w:r w:rsidR="00694505">
      <w:rPr>
        <w:rStyle w:val="ab"/>
      </w:rPr>
      <w:instrText xml:space="preserve">PAGE  </w:instrText>
    </w:r>
    <w:r>
      <w:rPr>
        <w:rStyle w:val="ab"/>
      </w:rPr>
      <w:fldChar w:fldCharType="separate"/>
    </w:r>
    <w:r w:rsidR="00834128">
      <w:rPr>
        <w:rStyle w:val="ab"/>
        <w:noProof/>
      </w:rPr>
      <w:t>3</w:t>
    </w:r>
    <w:r>
      <w:rPr>
        <w:rStyle w:val="ab"/>
      </w:rPr>
      <w:fldChar w:fldCharType="end"/>
    </w:r>
  </w:p>
  <w:p w:rsidR="00694505" w:rsidRDefault="00694505" w:rsidP="00E84757">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B71" w:rsidRDefault="00D6789D" w:rsidP="00855F73">
    <w:pPr>
      <w:pStyle w:val="a9"/>
      <w:framePr w:wrap="around" w:vAnchor="text" w:hAnchor="margin" w:xAlign="right" w:y="1"/>
      <w:rPr>
        <w:rStyle w:val="ab"/>
      </w:rPr>
    </w:pPr>
    <w:r>
      <w:rPr>
        <w:rStyle w:val="ab"/>
      </w:rPr>
      <w:fldChar w:fldCharType="begin"/>
    </w:r>
    <w:r w:rsidR="00760B71">
      <w:rPr>
        <w:rStyle w:val="ab"/>
      </w:rPr>
      <w:instrText xml:space="preserve">PAGE  </w:instrText>
    </w:r>
    <w:r>
      <w:rPr>
        <w:rStyle w:val="ab"/>
      </w:rPr>
      <w:fldChar w:fldCharType="end"/>
    </w:r>
  </w:p>
  <w:p w:rsidR="00760B71" w:rsidRDefault="00760B71" w:rsidP="00855F73">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B71" w:rsidRDefault="00D6789D" w:rsidP="00855F73">
    <w:pPr>
      <w:pStyle w:val="a9"/>
      <w:framePr w:wrap="around" w:vAnchor="text" w:hAnchor="margin" w:xAlign="right" w:y="1"/>
      <w:rPr>
        <w:rStyle w:val="ab"/>
      </w:rPr>
    </w:pPr>
    <w:r>
      <w:rPr>
        <w:rStyle w:val="ab"/>
      </w:rPr>
      <w:fldChar w:fldCharType="begin"/>
    </w:r>
    <w:r w:rsidR="00760B71">
      <w:rPr>
        <w:rStyle w:val="ab"/>
      </w:rPr>
      <w:instrText xml:space="preserve">PAGE  </w:instrText>
    </w:r>
    <w:r>
      <w:rPr>
        <w:rStyle w:val="ab"/>
      </w:rPr>
      <w:fldChar w:fldCharType="separate"/>
    </w:r>
    <w:r w:rsidR="00834128">
      <w:rPr>
        <w:rStyle w:val="ab"/>
        <w:noProof/>
      </w:rPr>
      <w:t>7</w:t>
    </w:r>
    <w:r>
      <w:rPr>
        <w:rStyle w:val="ab"/>
      </w:rPr>
      <w:fldChar w:fldCharType="end"/>
    </w:r>
  </w:p>
  <w:p w:rsidR="00760B71" w:rsidRDefault="00760B71" w:rsidP="00855F73">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226" w:rsidRDefault="00B16226">
      <w:r>
        <w:separator/>
      </w:r>
    </w:p>
  </w:footnote>
  <w:footnote w:type="continuationSeparator" w:id="1">
    <w:p w:rsidR="00B16226" w:rsidRDefault="00B162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6C2"/>
    <w:multiLevelType w:val="hybridMultilevel"/>
    <w:tmpl w:val="2A9C2B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0E0E7A"/>
    <w:multiLevelType w:val="hybridMultilevel"/>
    <w:tmpl w:val="15AA7FA8"/>
    <w:lvl w:ilvl="0" w:tplc="323E0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6D12CF"/>
    <w:multiLevelType w:val="hybridMultilevel"/>
    <w:tmpl w:val="6F44EA52"/>
    <w:lvl w:ilvl="0" w:tplc="0419000F">
      <w:start w:val="1"/>
      <w:numFmt w:val="decimal"/>
      <w:lvlText w:val="%1."/>
      <w:lvlJc w:val="left"/>
      <w:pPr>
        <w:ind w:left="3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D08644E"/>
    <w:multiLevelType w:val="hybridMultilevel"/>
    <w:tmpl w:val="BEB0E6C4"/>
    <w:lvl w:ilvl="0" w:tplc="323E0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B77546"/>
    <w:multiLevelType w:val="hybridMultilevel"/>
    <w:tmpl w:val="89F869B6"/>
    <w:lvl w:ilvl="0" w:tplc="58A4F7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213985"/>
    <w:multiLevelType w:val="hybridMultilevel"/>
    <w:tmpl w:val="CE868080"/>
    <w:lvl w:ilvl="0" w:tplc="2176065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1F70AA"/>
    <w:multiLevelType w:val="hybridMultilevel"/>
    <w:tmpl w:val="E1540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6B3BD1"/>
    <w:multiLevelType w:val="hybridMultilevel"/>
    <w:tmpl w:val="07C69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050753"/>
    <w:multiLevelType w:val="hybridMultilevel"/>
    <w:tmpl w:val="3F7C03A6"/>
    <w:lvl w:ilvl="0" w:tplc="323E0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AB57DF"/>
    <w:multiLevelType w:val="hybridMultilevel"/>
    <w:tmpl w:val="B90A264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nsid w:val="3856676D"/>
    <w:multiLevelType w:val="hybridMultilevel"/>
    <w:tmpl w:val="12C0A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F473A1"/>
    <w:multiLevelType w:val="hybridMultilevel"/>
    <w:tmpl w:val="CC5C7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1B62DB"/>
    <w:multiLevelType w:val="hybridMultilevel"/>
    <w:tmpl w:val="9056D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741F1C"/>
    <w:multiLevelType w:val="hybridMultilevel"/>
    <w:tmpl w:val="E90E6252"/>
    <w:lvl w:ilvl="0" w:tplc="4B2A221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3E603C"/>
    <w:multiLevelType w:val="hybridMultilevel"/>
    <w:tmpl w:val="4DD662B4"/>
    <w:lvl w:ilvl="0" w:tplc="323E0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634BC7"/>
    <w:multiLevelType w:val="hybridMultilevel"/>
    <w:tmpl w:val="C6425392"/>
    <w:lvl w:ilvl="0" w:tplc="323E0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63009"/>
    <w:multiLevelType w:val="hybridMultilevel"/>
    <w:tmpl w:val="C846B0F2"/>
    <w:lvl w:ilvl="0" w:tplc="323E0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027AC8"/>
    <w:multiLevelType w:val="hybridMultilevel"/>
    <w:tmpl w:val="46C0A298"/>
    <w:lvl w:ilvl="0" w:tplc="323E0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8E1FC1"/>
    <w:multiLevelType w:val="hybridMultilevel"/>
    <w:tmpl w:val="B0646F96"/>
    <w:lvl w:ilvl="0" w:tplc="323E0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1E15F7"/>
    <w:multiLevelType w:val="hybridMultilevel"/>
    <w:tmpl w:val="9B905B52"/>
    <w:lvl w:ilvl="0" w:tplc="323E0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E227CC"/>
    <w:multiLevelType w:val="hybridMultilevel"/>
    <w:tmpl w:val="0E088F0C"/>
    <w:lvl w:ilvl="0" w:tplc="323E0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08E78CB"/>
    <w:multiLevelType w:val="hybridMultilevel"/>
    <w:tmpl w:val="C97AF7CA"/>
    <w:lvl w:ilvl="0" w:tplc="323E0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9C745A"/>
    <w:multiLevelType w:val="hybridMultilevel"/>
    <w:tmpl w:val="F836C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8417D8"/>
    <w:multiLevelType w:val="hybridMultilevel"/>
    <w:tmpl w:val="D8109FC6"/>
    <w:lvl w:ilvl="0" w:tplc="323E0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EA1DD1"/>
    <w:multiLevelType w:val="hybridMultilevel"/>
    <w:tmpl w:val="3E965EE4"/>
    <w:lvl w:ilvl="0" w:tplc="81B0A59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nsid w:val="745835FB"/>
    <w:multiLevelType w:val="hybridMultilevel"/>
    <w:tmpl w:val="5C1E5ECC"/>
    <w:lvl w:ilvl="0" w:tplc="323E00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05068C"/>
    <w:multiLevelType w:val="hybridMultilevel"/>
    <w:tmpl w:val="AEE86972"/>
    <w:lvl w:ilvl="0" w:tplc="AC1897D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1"/>
  </w:num>
  <w:num w:numId="3">
    <w:abstractNumId w:val="25"/>
  </w:num>
  <w:num w:numId="4">
    <w:abstractNumId w:val="4"/>
  </w:num>
  <w:num w:numId="5">
    <w:abstractNumId w:val="1"/>
  </w:num>
  <w:num w:numId="6">
    <w:abstractNumId w:val="23"/>
  </w:num>
  <w:num w:numId="7">
    <w:abstractNumId w:val="17"/>
  </w:num>
  <w:num w:numId="8">
    <w:abstractNumId w:val="16"/>
  </w:num>
  <w:num w:numId="9">
    <w:abstractNumId w:val="20"/>
  </w:num>
  <w:num w:numId="10">
    <w:abstractNumId w:val="15"/>
  </w:num>
  <w:num w:numId="11">
    <w:abstractNumId w:val="3"/>
  </w:num>
  <w:num w:numId="12">
    <w:abstractNumId w:val="8"/>
  </w:num>
  <w:num w:numId="13">
    <w:abstractNumId w:val="19"/>
  </w:num>
  <w:num w:numId="14">
    <w:abstractNumId w:val="0"/>
  </w:num>
  <w:num w:numId="15">
    <w:abstractNumId w:val="14"/>
  </w:num>
  <w:num w:numId="16">
    <w:abstractNumId w:val="11"/>
  </w:num>
  <w:num w:numId="17">
    <w:abstractNumId w:val="26"/>
  </w:num>
  <w:num w:numId="18">
    <w:abstractNumId w:val="2"/>
  </w:num>
  <w:num w:numId="19">
    <w:abstractNumId w:val="5"/>
  </w:num>
  <w:num w:numId="20">
    <w:abstractNumId w:val="13"/>
  </w:num>
  <w:num w:numId="21">
    <w:abstractNumId w:val="6"/>
  </w:num>
  <w:num w:numId="22">
    <w:abstractNumId w:val="22"/>
  </w:num>
  <w:num w:numId="23">
    <w:abstractNumId w:val="7"/>
  </w:num>
  <w:num w:numId="24">
    <w:abstractNumId w:val="12"/>
  </w:num>
  <w:num w:numId="25">
    <w:abstractNumId w:val="9"/>
  </w:num>
  <w:num w:numId="26">
    <w:abstractNumId w:val="10"/>
  </w:num>
  <w:num w:numId="27">
    <w:abstractNumId w:val="2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77640B"/>
    <w:rsid w:val="000005D5"/>
    <w:rsid w:val="00003C8B"/>
    <w:rsid w:val="000150CC"/>
    <w:rsid w:val="00025499"/>
    <w:rsid w:val="000254C6"/>
    <w:rsid w:val="000273EC"/>
    <w:rsid w:val="000324E1"/>
    <w:rsid w:val="00034C2D"/>
    <w:rsid w:val="00045A41"/>
    <w:rsid w:val="00047A75"/>
    <w:rsid w:val="00053B5C"/>
    <w:rsid w:val="000575C6"/>
    <w:rsid w:val="0006012D"/>
    <w:rsid w:val="0006202F"/>
    <w:rsid w:val="000624C2"/>
    <w:rsid w:val="00063683"/>
    <w:rsid w:val="00064681"/>
    <w:rsid w:val="000656B2"/>
    <w:rsid w:val="00070375"/>
    <w:rsid w:val="00077F08"/>
    <w:rsid w:val="00086BE2"/>
    <w:rsid w:val="00087E8B"/>
    <w:rsid w:val="00093B1F"/>
    <w:rsid w:val="000A11EF"/>
    <w:rsid w:val="000A2166"/>
    <w:rsid w:val="000A5360"/>
    <w:rsid w:val="000A5AB0"/>
    <w:rsid w:val="000A62F6"/>
    <w:rsid w:val="000A690D"/>
    <w:rsid w:val="000A6D17"/>
    <w:rsid w:val="000B373F"/>
    <w:rsid w:val="000B56FC"/>
    <w:rsid w:val="000B6A13"/>
    <w:rsid w:val="000C07CE"/>
    <w:rsid w:val="000C62E5"/>
    <w:rsid w:val="000C7BB2"/>
    <w:rsid w:val="000D4A82"/>
    <w:rsid w:val="000E03F1"/>
    <w:rsid w:val="000E1135"/>
    <w:rsid w:val="000E3526"/>
    <w:rsid w:val="000E4E9F"/>
    <w:rsid w:val="000F2E62"/>
    <w:rsid w:val="0010262E"/>
    <w:rsid w:val="0011153A"/>
    <w:rsid w:val="00112E71"/>
    <w:rsid w:val="0011480F"/>
    <w:rsid w:val="001160C9"/>
    <w:rsid w:val="00122C4A"/>
    <w:rsid w:val="00124211"/>
    <w:rsid w:val="0012445E"/>
    <w:rsid w:val="00124D79"/>
    <w:rsid w:val="00126673"/>
    <w:rsid w:val="00130F5A"/>
    <w:rsid w:val="00131E64"/>
    <w:rsid w:val="00132B5E"/>
    <w:rsid w:val="001420F6"/>
    <w:rsid w:val="00146984"/>
    <w:rsid w:val="00152428"/>
    <w:rsid w:val="00153574"/>
    <w:rsid w:val="0015387B"/>
    <w:rsid w:val="0015495B"/>
    <w:rsid w:val="00157EC5"/>
    <w:rsid w:val="00160E9B"/>
    <w:rsid w:val="001615F8"/>
    <w:rsid w:val="001657BA"/>
    <w:rsid w:val="00171840"/>
    <w:rsid w:val="001730A5"/>
    <w:rsid w:val="00173175"/>
    <w:rsid w:val="001734F0"/>
    <w:rsid w:val="00174B26"/>
    <w:rsid w:val="00182597"/>
    <w:rsid w:val="00183BCB"/>
    <w:rsid w:val="001842FE"/>
    <w:rsid w:val="00194D6E"/>
    <w:rsid w:val="0019745B"/>
    <w:rsid w:val="00197F86"/>
    <w:rsid w:val="001A0435"/>
    <w:rsid w:val="001A33CA"/>
    <w:rsid w:val="001A72F8"/>
    <w:rsid w:val="001B56E2"/>
    <w:rsid w:val="001C7E74"/>
    <w:rsid w:val="001D04BF"/>
    <w:rsid w:val="001D07D0"/>
    <w:rsid w:val="001D26C8"/>
    <w:rsid w:val="001D2FF3"/>
    <w:rsid w:val="001D378F"/>
    <w:rsid w:val="001E27C8"/>
    <w:rsid w:val="001E4958"/>
    <w:rsid w:val="001E4DA8"/>
    <w:rsid w:val="001F07D6"/>
    <w:rsid w:val="001F2532"/>
    <w:rsid w:val="001F2AD2"/>
    <w:rsid w:val="001F6911"/>
    <w:rsid w:val="00204748"/>
    <w:rsid w:val="00204976"/>
    <w:rsid w:val="00212E9F"/>
    <w:rsid w:val="0021349B"/>
    <w:rsid w:val="00216764"/>
    <w:rsid w:val="00224167"/>
    <w:rsid w:val="00227371"/>
    <w:rsid w:val="002327D5"/>
    <w:rsid w:val="00234070"/>
    <w:rsid w:val="002419C3"/>
    <w:rsid w:val="0024604C"/>
    <w:rsid w:val="00246A38"/>
    <w:rsid w:val="00247855"/>
    <w:rsid w:val="00247CD3"/>
    <w:rsid w:val="00247FA8"/>
    <w:rsid w:val="0025035D"/>
    <w:rsid w:val="00250E1E"/>
    <w:rsid w:val="0025578C"/>
    <w:rsid w:val="0025611D"/>
    <w:rsid w:val="00257FFC"/>
    <w:rsid w:val="0026339A"/>
    <w:rsid w:val="00265200"/>
    <w:rsid w:val="00266CCB"/>
    <w:rsid w:val="002709C2"/>
    <w:rsid w:val="00271EC9"/>
    <w:rsid w:val="00283C29"/>
    <w:rsid w:val="002844D9"/>
    <w:rsid w:val="00285F98"/>
    <w:rsid w:val="002911C8"/>
    <w:rsid w:val="002940C0"/>
    <w:rsid w:val="00294281"/>
    <w:rsid w:val="00294F65"/>
    <w:rsid w:val="002A3CED"/>
    <w:rsid w:val="002A6DAB"/>
    <w:rsid w:val="002B2B23"/>
    <w:rsid w:val="002B335C"/>
    <w:rsid w:val="002B73DB"/>
    <w:rsid w:val="002B7FAE"/>
    <w:rsid w:val="002C5F40"/>
    <w:rsid w:val="002C707B"/>
    <w:rsid w:val="002C75E1"/>
    <w:rsid w:val="002D01D3"/>
    <w:rsid w:val="002D3CAF"/>
    <w:rsid w:val="002D4EEF"/>
    <w:rsid w:val="002D74EC"/>
    <w:rsid w:val="002E102F"/>
    <w:rsid w:val="002E4C72"/>
    <w:rsid w:val="002F5C0E"/>
    <w:rsid w:val="0030055F"/>
    <w:rsid w:val="003008C9"/>
    <w:rsid w:val="00300E00"/>
    <w:rsid w:val="00301199"/>
    <w:rsid w:val="00305F97"/>
    <w:rsid w:val="00311953"/>
    <w:rsid w:val="00313D2D"/>
    <w:rsid w:val="00316527"/>
    <w:rsid w:val="00316DA8"/>
    <w:rsid w:val="00316E54"/>
    <w:rsid w:val="00332D17"/>
    <w:rsid w:val="00336658"/>
    <w:rsid w:val="003370DC"/>
    <w:rsid w:val="003379A8"/>
    <w:rsid w:val="00341C4C"/>
    <w:rsid w:val="00343D9D"/>
    <w:rsid w:val="00345309"/>
    <w:rsid w:val="00346C93"/>
    <w:rsid w:val="00355C07"/>
    <w:rsid w:val="003601EC"/>
    <w:rsid w:val="003632B4"/>
    <w:rsid w:val="00364E8B"/>
    <w:rsid w:val="00367750"/>
    <w:rsid w:val="00373E8E"/>
    <w:rsid w:val="00373F69"/>
    <w:rsid w:val="0037744A"/>
    <w:rsid w:val="00383802"/>
    <w:rsid w:val="00384F7B"/>
    <w:rsid w:val="0038666B"/>
    <w:rsid w:val="0038719A"/>
    <w:rsid w:val="003871E2"/>
    <w:rsid w:val="0039464B"/>
    <w:rsid w:val="00396EF8"/>
    <w:rsid w:val="003A09A6"/>
    <w:rsid w:val="003A154E"/>
    <w:rsid w:val="003A1618"/>
    <w:rsid w:val="003A1728"/>
    <w:rsid w:val="003A56C6"/>
    <w:rsid w:val="003A6703"/>
    <w:rsid w:val="003B06B9"/>
    <w:rsid w:val="003B37EE"/>
    <w:rsid w:val="003B44F6"/>
    <w:rsid w:val="003B5208"/>
    <w:rsid w:val="003B625B"/>
    <w:rsid w:val="003B74F3"/>
    <w:rsid w:val="003C20EA"/>
    <w:rsid w:val="003D2844"/>
    <w:rsid w:val="003D4CF3"/>
    <w:rsid w:val="003E0336"/>
    <w:rsid w:val="003E0DC2"/>
    <w:rsid w:val="003E2A12"/>
    <w:rsid w:val="003E607B"/>
    <w:rsid w:val="003F0A9B"/>
    <w:rsid w:val="003F2BF8"/>
    <w:rsid w:val="003F3089"/>
    <w:rsid w:val="00401B09"/>
    <w:rsid w:val="004048F4"/>
    <w:rsid w:val="004059A7"/>
    <w:rsid w:val="00405C3C"/>
    <w:rsid w:val="004119BE"/>
    <w:rsid w:val="00416A65"/>
    <w:rsid w:val="00417A81"/>
    <w:rsid w:val="0042129C"/>
    <w:rsid w:val="00421F65"/>
    <w:rsid w:val="00436920"/>
    <w:rsid w:val="004415ED"/>
    <w:rsid w:val="00441E48"/>
    <w:rsid w:val="0044291B"/>
    <w:rsid w:val="0044646F"/>
    <w:rsid w:val="00450D5E"/>
    <w:rsid w:val="00455A22"/>
    <w:rsid w:val="004565D0"/>
    <w:rsid w:val="00456704"/>
    <w:rsid w:val="00456F10"/>
    <w:rsid w:val="004602EB"/>
    <w:rsid w:val="00461FD8"/>
    <w:rsid w:val="00467B20"/>
    <w:rsid w:val="00470451"/>
    <w:rsid w:val="00483866"/>
    <w:rsid w:val="00486441"/>
    <w:rsid w:val="00487368"/>
    <w:rsid w:val="004933E4"/>
    <w:rsid w:val="004948F1"/>
    <w:rsid w:val="00496775"/>
    <w:rsid w:val="00497986"/>
    <w:rsid w:val="004A07CB"/>
    <w:rsid w:val="004A14E1"/>
    <w:rsid w:val="004A5010"/>
    <w:rsid w:val="004A53FF"/>
    <w:rsid w:val="004B0BCA"/>
    <w:rsid w:val="004B3102"/>
    <w:rsid w:val="004B616F"/>
    <w:rsid w:val="004B6803"/>
    <w:rsid w:val="004C342A"/>
    <w:rsid w:val="004C5992"/>
    <w:rsid w:val="004C7879"/>
    <w:rsid w:val="004D05D7"/>
    <w:rsid w:val="004D07D5"/>
    <w:rsid w:val="004D279E"/>
    <w:rsid w:val="004D469E"/>
    <w:rsid w:val="004D5AEA"/>
    <w:rsid w:val="004E4947"/>
    <w:rsid w:val="004E7240"/>
    <w:rsid w:val="004F341B"/>
    <w:rsid w:val="004F6696"/>
    <w:rsid w:val="004F7770"/>
    <w:rsid w:val="00500605"/>
    <w:rsid w:val="00501A2E"/>
    <w:rsid w:val="00510418"/>
    <w:rsid w:val="00510813"/>
    <w:rsid w:val="00511673"/>
    <w:rsid w:val="0051429F"/>
    <w:rsid w:val="0051430F"/>
    <w:rsid w:val="00526A47"/>
    <w:rsid w:val="00530726"/>
    <w:rsid w:val="00533CFB"/>
    <w:rsid w:val="00546AE7"/>
    <w:rsid w:val="00547C03"/>
    <w:rsid w:val="00547D18"/>
    <w:rsid w:val="0055092D"/>
    <w:rsid w:val="00550BD7"/>
    <w:rsid w:val="00554EDB"/>
    <w:rsid w:val="00556853"/>
    <w:rsid w:val="005617EB"/>
    <w:rsid w:val="005662B2"/>
    <w:rsid w:val="00567436"/>
    <w:rsid w:val="00567EB7"/>
    <w:rsid w:val="005732E9"/>
    <w:rsid w:val="00583057"/>
    <w:rsid w:val="0058419F"/>
    <w:rsid w:val="00585741"/>
    <w:rsid w:val="005A0C64"/>
    <w:rsid w:val="005A0E2F"/>
    <w:rsid w:val="005A50A8"/>
    <w:rsid w:val="005B1447"/>
    <w:rsid w:val="005C2F1A"/>
    <w:rsid w:val="005C33E3"/>
    <w:rsid w:val="005C64BB"/>
    <w:rsid w:val="005D3911"/>
    <w:rsid w:val="005E016B"/>
    <w:rsid w:val="005E065F"/>
    <w:rsid w:val="005E174F"/>
    <w:rsid w:val="005E2800"/>
    <w:rsid w:val="005E2B00"/>
    <w:rsid w:val="005F08F1"/>
    <w:rsid w:val="005F18A0"/>
    <w:rsid w:val="005F786E"/>
    <w:rsid w:val="00605631"/>
    <w:rsid w:val="00606C54"/>
    <w:rsid w:val="00613E8E"/>
    <w:rsid w:val="0063212B"/>
    <w:rsid w:val="0063309C"/>
    <w:rsid w:val="00637B69"/>
    <w:rsid w:val="00642A0F"/>
    <w:rsid w:val="006473AF"/>
    <w:rsid w:val="006501FA"/>
    <w:rsid w:val="00654B45"/>
    <w:rsid w:val="006557C6"/>
    <w:rsid w:val="00660079"/>
    <w:rsid w:val="006656C0"/>
    <w:rsid w:val="00666CC8"/>
    <w:rsid w:val="006677F5"/>
    <w:rsid w:val="006678B3"/>
    <w:rsid w:val="00667D3A"/>
    <w:rsid w:val="00671BF5"/>
    <w:rsid w:val="006740EE"/>
    <w:rsid w:val="006776DF"/>
    <w:rsid w:val="006803A9"/>
    <w:rsid w:val="00682162"/>
    <w:rsid w:val="006838EB"/>
    <w:rsid w:val="006839E4"/>
    <w:rsid w:val="00694505"/>
    <w:rsid w:val="0069752A"/>
    <w:rsid w:val="00697DA2"/>
    <w:rsid w:val="006A3217"/>
    <w:rsid w:val="006B1F91"/>
    <w:rsid w:val="006B45C9"/>
    <w:rsid w:val="006B46E2"/>
    <w:rsid w:val="006B57A6"/>
    <w:rsid w:val="006C28B2"/>
    <w:rsid w:val="006C32F6"/>
    <w:rsid w:val="006C3C5E"/>
    <w:rsid w:val="006D4AB9"/>
    <w:rsid w:val="006D58BE"/>
    <w:rsid w:val="006D6AD6"/>
    <w:rsid w:val="006D6AEA"/>
    <w:rsid w:val="006D7B7C"/>
    <w:rsid w:val="006E232A"/>
    <w:rsid w:val="006E7A13"/>
    <w:rsid w:val="006F0011"/>
    <w:rsid w:val="006F27A1"/>
    <w:rsid w:val="006F3CAE"/>
    <w:rsid w:val="006F7515"/>
    <w:rsid w:val="0070122B"/>
    <w:rsid w:val="0070650F"/>
    <w:rsid w:val="0070664C"/>
    <w:rsid w:val="00715B97"/>
    <w:rsid w:val="007206FE"/>
    <w:rsid w:val="007215E0"/>
    <w:rsid w:val="007254FB"/>
    <w:rsid w:val="00725BDC"/>
    <w:rsid w:val="007414F9"/>
    <w:rsid w:val="00747F17"/>
    <w:rsid w:val="00750B1B"/>
    <w:rsid w:val="00751F80"/>
    <w:rsid w:val="00760B71"/>
    <w:rsid w:val="007651B6"/>
    <w:rsid w:val="00767712"/>
    <w:rsid w:val="00767C52"/>
    <w:rsid w:val="00774224"/>
    <w:rsid w:val="0077640B"/>
    <w:rsid w:val="00776C5F"/>
    <w:rsid w:val="00781B63"/>
    <w:rsid w:val="00782347"/>
    <w:rsid w:val="00790988"/>
    <w:rsid w:val="00790B97"/>
    <w:rsid w:val="0079545B"/>
    <w:rsid w:val="00796EAF"/>
    <w:rsid w:val="007A3B22"/>
    <w:rsid w:val="007C1211"/>
    <w:rsid w:val="007C2D4F"/>
    <w:rsid w:val="007C4E09"/>
    <w:rsid w:val="007C6A4A"/>
    <w:rsid w:val="007D291C"/>
    <w:rsid w:val="007D3915"/>
    <w:rsid w:val="007D491C"/>
    <w:rsid w:val="007D5444"/>
    <w:rsid w:val="007E5B86"/>
    <w:rsid w:val="007E722A"/>
    <w:rsid w:val="007E750A"/>
    <w:rsid w:val="007E762C"/>
    <w:rsid w:val="007E767D"/>
    <w:rsid w:val="007E7C8D"/>
    <w:rsid w:val="007E7C92"/>
    <w:rsid w:val="00803FFE"/>
    <w:rsid w:val="0080466D"/>
    <w:rsid w:val="0081019E"/>
    <w:rsid w:val="008139B8"/>
    <w:rsid w:val="00815112"/>
    <w:rsid w:val="00815687"/>
    <w:rsid w:val="0083231A"/>
    <w:rsid w:val="00834128"/>
    <w:rsid w:val="00837745"/>
    <w:rsid w:val="00837DC6"/>
    <w:rsid w:val="00843561"/>
    <w:rsid w:val="0084423E"/>
    <w:rsid w:val="00845AC0"/>
    <w:rsid w:val="008501C4"/>
    <w:rsid w:val="00851230"/>
    <w:rsid w:val="00853155"/>
    <w:rsid w:val="00855C40"/>
    <w:rsid w:val="00855F73"/>
    <w:rsid w:val="0086127E"/>
    <w:rsid w:val="0086331D"/>
    <w:rsid w:val="008645DA"/>
    <w:rsid w:val="00866706"/>
    <w:rsid w:val="00876FC6"/>
    <w:rsid w:val="00881ADD"/>
    <w:rsid w:val="00881DD6"/>
    <w:rsid w:val="00882605"/>
    <w:rsid w:val="00883B42"/>
    <w:rsid w:val="008840D5"/>
    <w:rsid w:val="008927E5"/>
    <w:rsid w:val="00894572"/>
    <w:rsid w:val="00895865"/>
    <w:rsid w:val="00896613"/>
    <w:rsid w:val="008A0A1D"/>
    <w:rsid w:val="008A324E"/>
    <w:rsid w:val="008A5F49"/>
    <w:rsid w:val="008B00FF"/>
    <w:rsid w:val="008B788E"/>
    <w:rsid w:val="008B7F79"/>
    <w:rsid w:val="008C66C0"/>
    <w:rsid w:val="008D0AA2"/>
    <w:rsid w:val="008D13EB"/>
    <w:rsid w:val="008D2954"/>
    <w:rsid w:val="008E1164"/>
    <w:rsid w:val="008E2583"/>
    <w:rsid w:val="008E4C7F"/>
    <w:rsid w:val="008F07B2"/>
    <w:rsid w:val="008F34E1"/>
    <w:rsid w:val="008F4E15"/>
    <w:rsid w:val="008F68C2"/>
    <w:rsid w:val="008F7562"/>
    <w:rsid w:val="00904B76"/>
    <w:rsid w:val="00906B36"/>
    <w:rsid w:val="00907058"/>
    <w:rsid w:val="00920003"/>
    <w:rsid w:val="0092167A"/>
    <w:rsid w:val="00921AAB"/>
    <w:rsid w:val="0093157F"/>
    <w:rsid w:val="00931F94"/>
    <w:rsid w:val="009338C4"/>
    <w:rsid w:val="0093540C"/>
    <w:rsid w:val="00941079"/>
    <w:rsid w:val="00943B4E"/>
    <w:rsid w:val="0094626F"/>
    <w:rsid w:val="00950FC3"/>
    <w:rsid w:val="009632E7"/>
    <w:rsid w:val="00963E81"/>
    <w:rsid w:val="00963F61"/>
    <w:rsid w:val="00971FAD"/>
    <w:rsid w:val="00972754"/>
    <w:rsid w:val="00974BE5"/>
    <w:rsid w:val="00975306"/>
    <w:rsid w:val="009754CA"/>
    <w:rsid w:val="009765D4"/>
    <w:rsid w:val="00977809"/>
    <w:rsid w:val="00980C94"/>
    <w:rsid w:val="0098377D"/>
    <w:rsid w:val="009A00A2"/>
    <w:rsid w:val="009A072D"/>
    <w:rsid w:val="009A4CD3"/>
    <w:rsid w:val="009A6C4A"/>
    <w:rsid w:val="009C0B37"/>
    <w:rsid w:val="009C3207"/>
    <w:rsid w:val="009C59A5"/>
    <w:rsid w:val="009C5AC0"/>
    <w:rsid w:val="009C66F5"/>
    <w:rsid w:val="009C7AA1"/>
    <w:rsid w:val="009D0947"/>
    <w:rsid w:val="009D4AF0"/>
    <w:rsid w:val="009D6BC7"/>
    <w:rsid w:val="009E0B0F"/>
    <w:rsid w:val="009E1FDF"/>
    <w:rsid w:val="009E7E9C"/>
    <w:rsid w:val="009F5429"/>
    <w:rsid w:val="00A0236F"/>
    <w:rsid w:val="00A12C63"/>
    <w:rsid w:val="00A13B3A"/>
    <w:rsid w:val="00A22ED6"/>
    <w:rsid w:val="00A27A12"/>
    <w:rsid w:val="00A333E9"/>
    <w:rsid w:val="00A33C58"/>
    <w:rsid w:val="00A35A38"/>
    <w:rsid w:val="00A37714"/>
    <w:rsid w:val="00A40C78"/>
    <w:rsid w:val="00A422EA"/>
    <w:rsid w:val="00A466A0"/>
    <w:rsid w:val="00A46AF2"/>
    <w:rsid w:val="00A46D0C"/>
    <w:rsid w:val="00A50BA0"/>
    <w:rsid w:val="00A5429D"/>
    <w:rsid w:val="00A63388"/>
    <w:rsid w:val="00A669E2"/>
    <w:rsid w:val="00A7005F"/>
    <w:rsid w:val="00A75680"/>
    <w:rsid w:val="00A763E1"/>
    <w:rsid w:val="00A87737"/>
    <w:rsid w:val="00A957A9"/>
    <w:rsid w:val="00AA1198"/>
    <w:rsid w:val="00AA34F1"/>
    <w:rsid w:val="00AA445A"/>
    <w:rsid w:val="00AA696C"/>
    <w:rsid w:val="00AA6C09"/>
    <w:rsid w:val="00AB3AF7"/>
    <w:rsid w:val="00AB69C2"/>
    <w:rsid w:val="00AC1949"/>
    <w:rsid w:val="00AC2263"/>
    <w:rsid w:val="00AC2C1F"/>
    <w:rsid w:val="00AC5AAB"/>
    <w:rsid w:val="00AC5BAD"/>
    <w:rsid w:val="00AC5F37"/>
    <w:rsid w:val="00AD06C5"/>
    <w:rsid w:val="00AD1C83"/>
    <w:rsid w:val="00AD2643"/>
    <w:rsid w:val="00AD2816"/>
    <w:rsid w:val="00AE5CFD"/>
    <w:rsid w:val="00AF1BD4"/>
    <w:rsid w:val="00B00E93"/>
    <w:rsid w:val="00B02CB1"/>
    <w:rsid w:val="00B04105"/>
    <w:rsid w:val="00B069E4"/>
    <w:rsid w:val="00B120C3"/>
    <w:rsid w:val="00B129C6"/>
    <w:rsid w:val="00B12D07"/>
    <w:rsid w:val="00B13552"/>
    <w:rsid w:val="00B14114"/>
    <w:rsid w:val="00B14E3A"/>
    <w:rsid w:val="00B16226"/>
    <w:rsid w:val="00B2558F"/>
    <w:rsid w:val="00B2602E"/>
    <w:rsid w:val="00B2705C"/>
    <w:rsid w:val="00B3163F"/>
    <w:rsid w:val="00B4442F"/>
    <w:rsid w:val="00B506D6"/>
    <w:rsid w:val="00B531FC"/>
    <w:rsid w:val="00B6370D"/>
    <w:rsid w:val="00B66B3F"/>
    <w:rsid w:val="00B66F49"/>
    <w:rsid w:val="00B734FA"/>
    <w:rsid w:val="00B82A4B"/>
    <w:rsid w:val="00B838CF"/>
    <w:rsid w:val="00B85EE2"/>
    <w:rsid w:val="00B94A03"/>
    <w:rsid w:val="00BA0BC6"/>
    <w:rsid w:val="00BA2E34"/>
    <w:rsid w:val="00BA49AC"/>
    <w:rsid w:val="00BA6079"/>
    <w:rsid w:val="00BB3701"/>
    <w:rsid w:val="00BB5A15"/>
    <w:rsid w:val="00BC1B6D"/>
    <w:rsid w:val="00BC1F66"/>
    <w:rsid w:val="00BC2C0F"/>
    <w:rsid w:val="00BC35B6"/>
    <w:rsid w:val="00BC3990"/>
    <w:rsid w:val="00BC64BE"/>
    <w:rsid w:val="00BD0683"/>
    <w:rsid w:val="00BD3C96"/>
    <w:rsid w:val="00BD49D8"/>
    <w:rsid w:val="00BE053F"/>
    <w:rsid w:val="00BE0A97"/>
    <w:rsid w:val="00BE4900"/>
    <w:rsid w:val="00BF3981"/>
    <w:rsid w:val="00C05565"/>
    <w:rsid w:val="00C13DD0"/>
    <w:rsid w:val="00C153A2"/>
    <w:rsid w:val="00C153CB"/>
    <w:rsid w:val="00C17BD9"/>
    <w:rsid w:val="00C210C0"/>
    <w:rsid w:val="00C2604D"/>
    <w:rsid w:val="00C279D4"/>
    <w:rsid w:val="00C359AE"/>
    <w:rsid w:val="00C35C72"/>
    <w:rsid w:val="00C427B7"/>
    <w:rsid w:val="00C44352"/>
    <w:rsid w:val="00C576AE"/>
    <w:rsid w:val="00C602AF"/>
    <w:rsid w:val="00C670FE"/>
    <w:rsid w:val="00C71FB6"/>
    <w:rsid w:val="00C724DA"/>
    <w:rsid w:val="00C74F4F"/>
    <w:rsid w:val="00C77303"/>
    <w:rsid w:val="00C86567"/>
    <w:rsid w:val="00C87BFF"/>
    <w:rsid w:val="00C910EC"/>
    <w:rsid w:val="00C916CA"/>
    <w:rsid w:val="00C91C17"/>
    <w:rsid w:val="00C940F9"/>
    <w:rsid w:val="00C96EE0"/>
    <w:rsid w:val="00CA19C7"/>
    <w:rsid w:val="00CA2983"/>
    <w:rsid w:val="00CA2EEA"/>
    <w:rsid w:val="00CA4211"/>
    <w:rsid w:val="00CB0C65"/>
    <w:rsid w:val="00CB57F8"/>
    <w:rsid w:val="00CB72D1"/>
    <w:rsid w:val="00CC15A8"/>
    <w:rsid w:val="00CC2884"/>
    <w:rsid w:val="00CC5E50"/>
    <w:rsid w:val="00CD2348"/>
    <w:rsid w:val="00CD4170"/>
    <w:rsid w:val="00CD6FA7"/>
    <w:rsid w:val="00CE2FC4"/>
    <w:rsid w:val="00CE5F89"/>
    <w:rsid w:val="00CF1308"/>
    <w:rsid w:val="00CF3EB6"/>
    <w:rsid w:val="00CF53B5"/>
    <w:rsid w:val="00CF5455"/>
    <w:rsid w:val="00CF5E2D"/>
    <w:rsid w:val="00D048C4"/>
    <w:rsid w:val="00D0742F"/>
    <w:rsid w:val="00D11278"/>
    <w:rsid w:val="00D12993"/>
    <w:rsid w:val="00D135AE"/>
    <w:rsid w:val="00D138B8"/>
    <w:rsid w:val="00D13E01"/>
    <w:rsid w:val="00D15DC6"/>
    <w:rsid w:val="00D17CC0"/>
    <w:rsid w:val="00D17FFA"/>
    <w:rsid w:val="00D2641B"/>
    <w:rsid w:val="00D27947"/>
    <w:rsid w:val="00D30258"/>
    <w:rsid w:val="00D30C51"/>
    <w:rsid w:val="00D31F9D"/>
    <w:rsid w:val="00D320B2"/>
    <w:rsid w:val="00D41EC7"/>
    <w:rsid w:val="00D50F38"/>
    <w:rsid w:val="00D51B63"/>
    <w:rsid w:val="00D56E5A"/>
    <w:rsid w:val="00D575A6"/>
    <w:rsid w:val="00D57A8D"/>
    <w:rsid w:val="00D628CB"/>
    <w:rsid w:val="00D65876"/>
    <w:rsid w:val="00D6789D"/>
    <w:rsid w:val="00D725DB"/>
    <w:rsid w:val="00D81559"/>
    <w:rsid w:val="00D8263F"/>
    <w:rsid w:val="00D940C4"/>
    <w:rsid w:val="00D950B9"/>
    <w:rsid w:val="00D97B0F"/>
    <w:rsid w:val="00D97C98"/>
    <w:rsid w:val="00DA081A"/>
    <w:rsid w:val="00DA3891"/>
    <w:rsid w:val="00DB2982"/>
    <w:rsid w:val="00DB2B48"/>
    <w:rsid w:val="00DB40CA"/>
    <w:rsid w:val="00DB51A5"/>
    <w:rsid w:val="00DB600F"/>
    <w:rsid w:val="00DB7559"/>
    <w:rsid w:val="00DC1625"/>
    <w:rsid w:val="00DC1BCB"/>
    <w:rsid w:val="00DC259A"/>
    <w:rsid w:val="00DD4E11"/>
    <w:rsid w:val="00DD6154"/>
    <w:rsid w:val="00DE0F43"/>
    <w:rsid w:val="00DE1D99"/>
    <w:rsid w:val="00DE3EAD"/>
    <w:rsid w:val="00DE5F60"/>
    <w:rsid w:val="00DF4E3D"/>
    <w:rsid w:val="00DF7111"/>
    <w:rsid w:val="00E0441B"/>
    <w:rsid w:val="00E06C6F"/>
    <w:rsid w:val="00E1764B"/>
    <w:rsid w:val="00E2663C"/>
    <w:rsid w:val="00E27E3F"/>
    <w:rsid w:val="00E320BD"/>
    <w:rsid w:val="00E34F02"/>
    <w:rsid w:val="00E40E22"/>
    <w:rsid w:val="00E43572"/>
    <w:rsid w:val="00E43B75"/>
    <w:rsid w:val="00E43D96"/>
    <w:rsid w:val="00E475C7"/>
    <w:rsid w:val="00E54D6B"/>
    <w:rsid w:val="00E62309"/>
    <w:rsid w:val="00E76DBC"/>
    <w:rsid w:val="00E80C9D"/>
    <w:rsid w:val="00E83D3B"/>
    <w:rsid w:val="00E84757"/>
    <w:rsid w:val="00E84A1B"/>
    <w:rsid w:val="00E86718"/>
    <w:rsid w:val="00E9582D"/>
    <w:rsid w:val="00EA3620"/>
    <w:rsid w:val="00EB0C54"/>
    <w:rsid w:val="00EB0F26"/>
    <w:rsid w:val="00EB1FDA"/>
    <w:rsid w:val="00EB39C4"/>
    <w:rsid w:val="00EB6806"/>
    <w:rsid w:val="00EB7583"/>
    <w:rsid w:val="00EC3668"/>
    <w:rsid w:val="00ED6022"/>
    <w:rsid w:val="00ED7C59"/>
    <w:rsid w:val="00EE2374"/>
    <w:rsid w:val="00EE2893"/>
    <w:rsid w:val="00EE2F0E"/>
    <w:rsid w:val="00EE6270"/>
    <w:rsid w:val="00EE68FB"/>
    <w:rsid w:val="00EF0E35"/>
    <w:rsid w:val="00EF1D66"/>
    <w:rsid w:val="00EF1F74"/>
    <w:rsid w:val="00EF274D"/>
    <w:rsid w:val="00EF4F69"/>
    <w:rsid w:val="00EF7DFF"/>
    <w:rsid w:val="00F00590"/>
    <w:rsid w:val="00F017B4"/>
    <w:rsid w:val="00F07B72"/>
    <w:rsid w:val="00F115AB"/>
    <w:rsid w:val="00F145AF"/>
    <w:rsid w:val="00F1524F"/>
    <w:rsid w:val="00F1532C"/>
    <w:rsid w:val="00F15DCA"/>
    <w:rsid w:val="00F205A4"/>
    <w:rsid w:val="00F23CF6"/>
    <w:rsid w:val="00F24D72"/>
    <w:rsid w:val="00F26C11"/>
    <w:rsid w:val="00F30277"/>
    <w:rsid w:val="00F45391"/>
    <w:rsid w:val="00F46C87"/>
    <w:rsid w:val="00F51257"/>
    <w:rsid w:val="00F521F9"/>
    <w:rsid w:val="00F54F22"/>
    <w:rsid w:val="00F55FFB"/>
    <w:rsid w:val="00F6241C"/>
    <w:rsid w:val="00F6295D"/>
    <w:rsid w:val="00F64A3B"/>
    <w:rsid w:val="00F67056"/>
    <w:rsid w:val="00F776F9"/>
    <w:rsid w:val="00F84E37"/>
    <w:rsid w:val="00F966BA"/>
    <w:rsid w:val="00FA1AF8"/>
    <w:rsid w:val="00FA2440"/>
    <w:rsid w:val="00FA6334"/>
    <w:rsid w:val="00FB247E"/>
    <w:rsid w:val="00FC51CA"/>
    <w:rsid w:val="00FC5C1B"/>
    <w:rsid w:val="00FD3035"/>
    <w:rsid w:val="00FD6CE4"/>
    <w:rsid w:val="00FE3920"/>
    <w:rsid w:val="00FE3B0B"/>
    <w:rsid w:val="00FE4CEF"/>
    <w:rsid w:val="00FF025E"/>
    <w:rsid w:val="00FF0279"/>
    <w:rsid w:val="00FF4704"/>
    <w:rsid w:val="00FF5710"/>
    <w:rsid w:val="00FF7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640B"/>
    <w:rPr>
      <w:sz w:val="24"/>
      <w:szCs w:val="24"/>
    </w:rPr>
  </w:style>
  <w:style w:type="paragraph" w:styleId="1">
    <w:name w:val="heading 1"/>
    <w:basedOn w:val="a"/>
    <w:next w:val="a"/>
    <w:link w:val="10"/>
    <w:uiPriority w:val="99"/>
    <w:qFormat/>
    <w:rsid w:val="0077640B"/>
    <w:pPr>
      <w:keepNext/>
      <w:autoSpaceDE w:val="0"/>
      <w:autoSpaceDN w:val="0"/>
      <w:ind w:firstLine="284"/>
      <w:outlineLvl w:val="0"/>
    </w:pPr>
  </w:style>
  <w:style w:type="paragraph" w:styleId="3">
    <w:name w:val="heading 3"/>
    <w:basedOn w:val="a"/>
    <w:next w:val="a"/>
    <w:link w:val="30"/>
    <w:qFormat/>
    <w:rsid w:val="0024785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640B"/>
    <w:pPr>
      <w:spacing w:before="100" w:beforeAutospacing="1" w:after="100" w:afterAutospacing="1"/>
    </w:pPr>
  </w:style>
  <w:style w:type="paragraph" w:styleId="2">
    <w:name w:val="List 2"/>
    <w:basedOn w:val="a"/>
    <w:rsid w:val="0077640B"/>
    <w:pPr>
      <w:ind w:left="566" w:hanging="283"/>
    </w:pPr>
  </w:style>
  <w:style w:type="paragraph" w:styleId="20">
    <w:name w:val="Body Text Indent 2"/>
    <w:basedOn w:val="a"/>
    <w:link w:val="21"/>
    <w:rsid w:val="0077640B"/>
    <w:pPr>
      <w:spacing w:after="120" w:line="480" w:lineRule="auto"/>
      <w:ind w:left="283"/>
    </w:pPr>
  </w:style>
  <w:style w:type="paragraph" w:styleId="a4">
    <w:name w:val="footnote text"/>
    <w:basedOn w:val="a"/>
    <w:link w:val="a5"/>
    <w:semiHidden/>
    <w:rsid w:val="0077640B"/>
    <w:rPr>
      <w:sz w:val="20"/>
      <w:szCs w:val="20"/>
    </w:rPr>
  </w:style>
  <w:style w:type="character" w:styleId="a6">
    <w:name w:val="footnote reference"/>
    <w:semiHidden/>
    <w:rsid w:val="0077640B"/>
    <w:rPr>
      <w:vertAlign w:val="superscript"/>
    </w:rPr>
  </w:style>
  <w:style w:type="paragraph" w:styleId="22">
    <w:name w:val="Body Text 2"/>
    <w:basedOn w:val="a"/>
    <w:link w:val="23"/>
    <w:uiPriority w:val="99"/>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link w:val="a7"/>
    <w:rsid w:val="0077640B"/>
    <w:rPr>
      <w:sz w:val="24"/>
      <w:szCs w:val="24"/>
      <w:lang w:val="ru-RU" w:eastAsia="ru-RU" w:bidi="ar-SA"/>
    </w:rPr>
  </w:style>
  <w:style w:type="paragraph" w:customStyle="1" w:styleId="24">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link w:val="aa"/>
    <w:uiPriority w:val="99"/>
    <w:rsid w:val="0077640B"/>
    <w:pPr>
      <w:tabs>
        <w:tab w:val="center" w:pos="4677"/>
        <w:tab w:val="right" w:pos="9355"/>
      </w:tabs>
    </w:pPr>
  </w:style>
  <w:style w:type="character" w:styleId="ab">
    <w:name w:val="page number"/>
    <w:basedOn w:val="a0"/>
    <w:uiPriority w:val="99"/>
    <w:rsid w:val="0077640B"/>
  </w:style>
  <w:style w:type="table" w:styleId="ac">
    <w:name w:val="Table Grid"/>
    <w:basedOn w:val="a1"/>
    <w:rsid w:val="0077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1"/>
    <w:rsid w:val="007764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d">
    <w:name w:val="Balloon Text"/>
    <w:basedOn w:val="a"/>
    <w:link w:val="ae"/>
    <w:semiHidden/>
    <w:rsid w:val="00456704"/>
    <w:rPr>
      <w:rFonts w:ascii="Tahoma" w:hAnsi="Tahoma"/>
      <w:sz w:val="16"/>
      <w:szCs w:val="16"/>
    </w:rPr>
  </w:style>
  <w:style w:type="paragraph" w:styleId="af">
    <w:name w:val="List"/>
    <w:basedOn w:val="a"/>
    <w:rsid w:val="00087E8B"/>
    <w:pPr>
      <w:ind w:left="283" w:hanging="283"/>
      <w:contextualSpacing/>
    </w:pPr>
  </w:style>
  <w:style w:type="paragraph" w:customStyle="1" w:styleId="af0">
    <w:name w:val="Стиль"/>
    <w:rsid w:val="0093540C"/>
    <w:pPr>
      <w:widowControl w:val="0"/>
      <w:autoSpaceDE w:val="0"/>
      <w:autoSpaceDN w:val="0"/>
      <w:adjustRightInd w:val="0"/>
    </w:pPr>
    <w:rPr>
      <w:sz w:val="24"/>
      <w:szCs w:val="24"/>
    </w:rPr>
  </w:style>
  <w:style w:type="character" w:customStyle="1" w:styleId="a5">
    <w:name w:val="Текст сноски Знак"/>
    <w:link w:val="a4"/>
    <w:semiHidden/>
    <w:rsid w:val="00497986"/>
  </w:style>
  <w:style w:type="character" w:customStyle="1" w:styleId="10">
    <w:name w:val="Заголовок 1 Знак"/>
    <w:link w:val="1"/>
    <w:uiPriority w:val="99"/>
    <w:rsid w:val="00332D17"/>
    <w:rPr>
      <w:sz w:val="24"/>
      <w:szCs w:val="24"/>
    </w:rPr>
  </w:style>
  <w:style w:type="character" w:customStyle="1" w:styleId="21">
    <w:name w:val="Основной текст с отступом 2 Знак"/>
    <w:link w:val="20"/>
    <w:rsid w:val="00332D17"/>
    <w:rPr>
      <w:sz w:val="24"/>
      <w:szCs w:val="24"/>
    </w:rPr>
  </w:style>
  <w:style w:type="character" w:customStyle="1" w:styleId="23">
    <w:name w:val="Основной текст 2 Знак"/>
    <w:link w:val="22"/>
    <w:uiPriority w:val="99"/>
    <w:rsid w:val="00332D17"/>
    <w:rPr>
      <w:sz w:val="24"/>
      <w:szCs w:val="24"/>
    </w:rPr>
  </w:style>
  <w:style w:type="character" w:customStyle="1" w:styleId="aa">
    <w:name w:val="Нижний колонтитул Знак"/>
    <w:link w:val="a9"/>
    <w:uiPriority w:val="99"/>
    <w:rsid w:val="00332D17"/>
    <w:rPr>
      <w:sz w:val="24"/>
      <w:szCs w:val="24"/>
    </w:rPr>
  </w:style>
  <w:style w:type="paragraph" w:styleId="af1">
    <w:name w:val="List Paragraph"/>
    <w:basedOn w:val="a"/>
    <w:uiPriority w:val="99"/>
    <w:qFormat/>
    <w:rsid w:val="00332D17"/>
    <w:pPr>
      <w:spacing w:after="200" w:line="276" w:lineRule="auto"/>
      <w:ind w:left="720"/>
      <w:contextualSpacing/>
    </w:pPr>
    <w:rPr>
      <w:rFonts w:ascii="Calibri" w:hAnsi="Calibri"/>
      <w:sz w:val="22"/>
      <w:szCs w:val="22"/>
    </w:rPr>
  </w:style>
  <w:style w:type="character" w:customStyle="1" w:styleId="ae">
    <w:name w:val="Текст выноски Знак"/>
    <w:link w:val="ad"/>
    <w:semiHidden/>
    <w:rsid w:val="00332D17"/>
    <w:rPr>
      <w:rFonts w:ascii="Tahoma" w:hAnsi="Tahoma" w:cs="Tahoma"/>
      <w:sz w:val="16"/>
      <w:szCs w:val="16"/>
    </w:rPr>
  </w:style>
  <w:style w:type="paragraph" w:styleId="af2">
    <w:name w:val="Subtitle"/>
    <w:basedOn w:val="a"/>
    <w:next w:val="a"/>
    <w:link w:val="af3"/>
    <w:qFormat/>
    <w:rsid w:val="00332D17"/>
    <w:pPr>
      <w:spacing w:after="60"/>
      <w:jc w:val="center"/>
      <w:outlineLvl w:val="1"/>
    </w:pPr>
    <w:rPr>
      <w:rFonts w:ascii="Cambria" w:hAnsi="Cambria"/>
    </w:rPr>
  </w:style>
  <w:style w:type="character" w:customStyle="1" w:styleId="af3">
    <w:name w:val="Подзаголовок Знак"/>
    <w:link w:val="af2"/>
    <w:rsid w:val="00332D17"/>
    <w:rPr>
      <w:rFonts w:ascii="Cambria" w:hAnsi="Cambria"/>
      <w:sz w:val="24"/>
      <w:szCs w:val="24"/>
    </w:rPr>
  </w:style>
  <w:style w:type="paragraph" w:styleId="af4">
    <w:name w:val="header"/>
    <w:basedOn w:val="a"/>
    <w:link w:val="af5"/>
    <w:uiPriority w:val="99"/>
    <w:unhideWhenUsed/>
    <w:rsid w:val="00332D17"/>
    <w:pPr>
      <w:tabs>
        <w:tab w:val="center" w:pos="4677"/>
        <w:tab w:val="right" w:pos="9355"/>
      </w:tabs>
    </w:pPr>
    <w:rPr>
      <w:rFonts w:ascii="Calibri" w:hAnsi="Calibri"/>
      <w:sz w:val="22"/>
      <w:szCs w:val="22"/>
    </w:rPr>
  </w:style>
  <w:style w:type="character" w:customStyle="1" w:styleId="af5">
    <w:name w:val="Верхний колонтитул Знак"/>
    <w:link w:val="af4"/>
    <w:uiPriority w:val="99"/>
    <w:rsid w:val="00332D17"/>
    <w:rPr>
      <w:rFonts w:ascii="Calibri" w:hAnsi="Calibri"/>
      <w:sz w:val="22"/>
      <w:szCs w:val="22"/>
    </w:rPr>
  </w:style>
  <w:style w:type="paragraph" w:customStyle="1" w:styleId="ConsPlusNormal">
    <w:name w:val="ConsPlusNormal"/>
    <w:uiPriority w:val="99"/>
    <w:rsid w:val="00266CCB"/>
    <w:pPr>
      <w:widowControl w:val="0"/>
      <w:autoSpaceDE w:val="0"/>
      <w:autoSpaceDN w:val="0"/>
      <w:adjustRightInd w:val="0"/>
      <w:ind w:firstLine="720"/>
    </w:pPr>
    <w:rPr>
      <w:rFonts w:ascii="Arial" w:hAnsi="Arial" w:cs="Arial"/>
    </w:rPr>
  </w:style>
  <w:style w:type="character" w:styleId="af6">
    <w:name w:val="Hyperlink"/>
    <w:basedOn w:val="a0"/>
    <w:unhideWhenUsed/>
    <w:rsid w:val="00BC64BE"/>
    <w:rPr>
      <w:color w:val="311FD0"/>
      <w:u w:val="single"/>
    </w:rPr>
  </w:style>
  <w:style w:type="character" w:customStyle="1" w:styleId="30">
    <w:name w:val="Заголовок 3 Знак"/>
    <w:basedOn w:val="a0"/>
    <w:link w:val="3"/>
    <w:semiHidden/>
    <w:rsid w:val="00247855"/>
    <w:rPr>
      <w:rFonts w:ascii="Cambria" w:eastAsia="Times New Roman" w:hAnsi="Cambria" w:cs="Times New Roman"/>
      <w:b/>
      <w:bCs/>
      <w:sz w:val="26"/>
      <w:szCs w:val="26"/>
    </w:rPr>
  </w:style>
  <w:style w:type="character" w:customStyle="1" w:styleId="head251">
    <w:name w:val="head_2_51"/>
    <w:basedOn w:val="a0"/>
    <w:rsid w:val="00247855"/>
    <w:rPr>
      <w:rFonts w:ascii="Tahoma" w:hAnsi="Tahoma" w:cs="Tahoma" w:hint="default"/>
      <w:b/>
      <w:bCs/>
      <w:sz w:val="25"/>
      <w:szCs w:val="25"/>
    </w:rPr>
  </w:style>
  <w:style w:type="character" w:styleId="af7">
    <w:name w:val="Strong"/>
    <w:basedOn w:val="a0"/>
    <w:qFormat/>
    <w:rsid w:val="00247855"/>
    <w:rPr>
      <w:b/>
      <w:bCs/>
    </w:rPr>
  </w:style>
  <w:style w:type="character" w:styleId="af8">
    <w:name w:val="Emphasis"/>
    <w:basedOn w:val="a0"/>
    <w:uiPriority w:val="20"/>
    <w:qFormat/>
    <w:rsid w:val="00247855"/>
    <w:rPr>
      <w:i/>
      <w:iCs/>
    </w:rPr>
  </w:style>
</w:styles>
</file>

<file path=word/webSettings.xml><?xml version="1.0" encoding="utf-8"?>
<w:webSettings xmlns:r="http://schemas.openxmlformats.org/officeDocument/2006/relationships" xmlns:w="http://schemas.openxmlformats.org/wordprocessingml/2006/main">
  <w:divs>
    <w:div w:id="18556004">
      <w:bodyDiv w:val="1"/>
      <w:marLeft w:val="0"/>
      <w:marRight w:val="0"/>
      <w:marTop w:val="0"/>
      <w:marBottom w:val="0"/>
      <w:divBdr>
        <w:top w:val="none" w:sz="0" w:space="0" w:color="auto"/>
        <w:left w:val="none" w:sz="0" w:space="0" w:color="auto"/>
        <w:bottom w:val="none" w:sz="0" w:space="0" w:color="auto"/>
        <w:right w:val="none" w:sz="0" w:space="0" w:color="auto"/>
      </w:divBdr>
    </w:div>
    <w:div w:id="1300693941">
      <w:bodyDiv w:val="1"/>
      <w:marLeft w:val="0"/>
      <w:marRight w:val="0"/>
      <w:marTop w:val="0"/>
      <w:marBottom w:val="0"/>
      <w:divBdr>
        <w:top w:val="none" w:sz="0" w:space="0" w:color="auto"/>
        <w:left w:val="none" w:sz="0" w:space="0" w:color="auto"/>
        <w:bottom w:val="none" w:sz="0" w:space="0" w:color="auto"/>
        <w:right w:val="none" w:sz="0" w:space="0" w:color="auto"/>
      </w:divBdr>
    </w:div>
    <w:div w:id="195817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my-shop.ru/shop/producer/5238.html" TargetMode="External"/><Relationship Id="rId18" Type="http://schemas.openxmlformats.org/officeDocument/2006/relationships/hyperlink" Target="http://www.my-shop.ru/shop/producer/174.html" TargetMode="External"/><Relationship Id="rId26" Type="http://schemas.openxmlformats.org/officeDocument/2006/relationships/hyperlink" Target="http://www.wikipedia.ru" TargetMode="External"/><Relationship Id="rId3" Type="http://schemas.openxmlformats.org/officeDocument/2006/relationships/settings" Target="settings.xml"/><Relationship Id="rId21" Type="http://schemas.openxmlformats.org/officeDocument/2006/relationships/hyperlink" Target="http://www.my-shop.ru/shop/producer/43.html" TargetMode="External"/><Relationship Id="rId7" Type="http://schemas.openxmlformats.org/officeDocument/2006/relationships/footer" Target="footer1.xml"/><Relationship Id="rId12" Type="http://schemas.openxmlformats.org/officeDocument/2006/relationships/hyperlink" Target="http://www.my-shop.ru/shop/producer/174.html" TargetMode="External"/><Relationship Id="rId17" Type="http://schemas.openxmlformats.org/officeDocument/2006/relationships/hyperlink" Target="http://www.my-shop.ru/shop/producer/6.html" TargetMode="External"/><Relationship Id="rId25" Type="http://schemas.openxmlformats.org/officeDocument/2006/relationships/hyperlink" Target="http://www.mirsovetov.ru" TargetMode="External"/><Relationship Id="rId2" Type="http://schemas.openxmlformats.org/officeDocument/2006/relationships/styles" Target="styles.xml"/><Relationship Id="rId16" Type="http://schemas.openxmlformats.org/officeDocument/2006/relationships/hyperlink" Target="http://www.labirint.ru/pubhouse/958/" TargetMode="External"/><Relationship Id="rId20" Type="http://schemas.openxmlformats.org/officeDocument/2006/relationships/hyperlink" Target="http://www.my-shop.ru/shop/producer/12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shop.ru/shop/producer/174.html" TargetMode="External"/><Relationship Id="rId24" Type="http://schemas.openxmlformats.org/officeDocument/2006/relationships/hyperlink" Target="http://www.beauty" TargetMode="External"/><Relationship Id="rId5" Type="http://schemas.openxmlformats.org/officeDocument/2006/relationships/footnotes" Target="footnotes.xml"/><Relationship Id="rId15" Type="http://schemas.openxmlformats.org/officeDocument/2006/relationships/hyperlink" Target="http://www.my-shop.ru/shop/producer/883.html" TargetMode="External"/><Relationship Id="rId23" Type="http://schemas.openxmlformats.org/officeDocument/2006/relationships/hyperlink" Target="http://www.euro-moda.ru" TargetMode="Externa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www.my-shop.ru/shop/producer/479.html"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labirint.ru/pubhouse/539/" TargetMode="External"/><Relationship Id="rId22" Type="http://schemas.openxmlformats.org/officeDocument/2006/relationships/hyperlink" Target="http://www.labirint.ru/pubhouse/95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3292</TotalTime>
  <Pages>1</Pages>
  <Words>5749</Words>
  <Characters>32771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38444</CharactersWithSpaces>
  <SharedDoc>false</SharedDoc>
  <HLinks>
    <vt:vector size="96" baseType="variant">
      <vt:variant>
        <vt:i4>2031623</vt:i4>
      </vt:variant>
      <vt:variant>
        <vt:i4>45</vt:i4>
      </vt:variant>
      <vt:variant>
        <vt:i4>0</vt:i4>
      </vt:variant>
      <vt:variant>
        <vt:i4>5</vt:i4>
      </vt:variant>
      <vt:variant>
        <vt:lpwstr>http://www.wikipedia.ru/</vt:lpwstr>
      </vt:variant>
      <vt:variant>
        <vt:lpwstr/>
      </vt:variant>
      <vt:variant>
        <vt:i4>655436</vt:i4>
      </vt:variant>
      <vt:variant>
        <vt:i4>42</vt:i4>
      </vt:variant>
      <vt:variant>
        <vt:i4>0</vt:i4>
      </vt:variant>
      <vt:variant>
        <vt:i4>5</vt:i4>
      </vt:variant>
      <vt:variant>
        <vt:lpwstr>http://www.mirsovetov.ru/</vt:lpwstr>
      </vt:variant>
      <vt:variant>
        <vt:lpwstr/>
      </vt:variant>
      <vt:variant>
        <vt:i4>7536697</vt:i4>
      </vt:variant>
      <vt:variant>
        <vt:i4>39</vt:i4>
      </vt:variant>
      <vt:variant>
        <vt:i4>0</vt:i4>
      </vt:variant>
      <vt:variant>
        <vt:i4>5</vt:i4>
      </vt:variant>
      <vt:variant>
        <vt:lpwstr>http://www.beauty/</vt:lpwstr>
      </vt:variant>
      <vt:variant>
        <vt:lpwstr/>
      </vt:variant>
      <vt:variant>
        <vt:i4>4325400</vt:i4>
      </vt:variant>
      <vt:variant>
        <vt:i4>36</vt:i4>
      </vt:variant>
      <vt:variant>
        <vt:i4>0</vt:i4>
      </vt:variant>
      <vt:variant>
        <vt:i4>5</vt:i4>
      </vt:variant>
      <vt:variant>
        <vt:lpwstr>http://www.euro-moda.ru/</vt:lpwstr>
      </vt:variant>
      <vt:variant>
        <vt:lpwstr/>
      </vt:variant>
      <vt:variant>
        <vt:i4>5832724</vt:i4>
      </vt:variant>
      <vt:variant>
        <vt:i4>33</vt:i4>
      </vt:variant>
      <vt:variant>
        <vt:i4>0</vt:i4>
      </vt:variant>
      <vt:variant>
        <vt:i4>5</vt:i4>
      </vt:variant>
      <vt:variant>
        <vt:lpwstr>http://www.labirint.ru/pubhouse/958/</vt:lpwstr>
      </vt:variant>
      <vt:variant>
        <vt:lpwstr/>
      </vt:variant>
      <vt:variant>
        <vt:i4>2097204</vt:i4>
      </vt:variant>
      <vt:variant>
        <vt:i4>30</vt:i4>
      </vt:variant>
      <vt:variant>
        <vt:i4>0</vt:i4>
      </vt:variant>
      <vt:variant>
        <vt:i4>5</vt:i4>
      </vt:variant>
      <vt:variant>
        <vt:lpwstr>http://www.my-shop.ru/shop/producer/43.html</vt:lpwstr>
      </vt:variant>
      <vt:variant>
        <vt:lpwstr/>
      </vt:variant>
      <vt:variant>
        <vt:i4>1179738</vt:i4>
      </vt:variant>
      <vt:variant>
        <vt:i4>27</vt:i4>
      </vt:variant>
      <vt:variant>
        <vt:i4>0</vt:i4>
      </vt:variant>
      <vt:variant>
        <vt:i4>5</vt:i4>
      </vt:variant>
      <vt:variant>
        <vt:lpwstr>http://www.my-shop.ru/shop/producer/124.html</vt:lpwstr>
      </vt:variant>
      <vt:variant>
        <vt:lpwstr/>
      </vt:variant>
      <vt:variant>
        <vt:i4>1507410</vt:i4>
      </vt:variant>
      <vt:variant>
        <vt:i4>24</vt:i4>
      </vt:variant>
      <vt:variant>
        <vt:i4>0</vt:i4>
      </vt:variant>
      <vt:variant>
        <vt:i4>5</vt:i4>
      </vt:variant>
      <vt:variant>
        <vt:lpwstr>http://www.my-shop.ru/shop/producer/479.html</vt:lpwstr>
      </vt:variant>
      <vt:variant>
        <vt:lpwstr/>
      </vt:variant>
      <vt:variant>
        <vt:i4>1507418</vt:i4>
      </vt:variant>
      <vt:variant>
        <vt:i4>21</vt:i4>
      </vt:variant>
      <vt:variant>
        <vt:i4>0</vt:i4>
      </vt:variant>
      <vt:variant>
        <vt:i4>5</vt:i4>
      </vt:variant>
      <vt:variant>
        <vt:lpwstr>http://www.my-shop.ru/shop/producer/174.html</vt:lpwstr>
      </vt:variant>
      <vt:variant>
        <vt:lpwstr/>
      </vt:variant>
      <vt:variant>
        <vt:i4>2097257</vt:i4>
      </vt:variant>
      <vt:variant>
        <vt:i4>18</vt:i4>
      </vt:variant>
      <vt:variant>
        <vt:i4>0</vt:i4>
      </vt:variant>
      <vt:variant>
        <vt:i4>5</vt:i4>
      </vt:variant>
      <vt:variant>
        <vt:lpwstr>http://www.my-shop.ru/shop/producer/6.html</vt:lpwstr>
      </vt:variant>
      <vt:variant>
        <vt:lpwstr/>
      </vt:variant>
      <vt:variant>
        <vt:i4>5832724</vt:i4>
      </vt:variant>
      <vt:variant>
        <vt:i4>15</vt:i4>
      </vt:variant>
      <vt:variant>
        <vt:i4>0</vt:i4>
      </vt:variant>
      <vt:variant>
        <vt:i4>5</vt:i4>
      </vt:variant>
      <vt:variant>
        <vt:lpwstr>http://www.labirint.ru/pubhouse/958/</vt:lpwstr>
      </vt:variant>
      <vt:variant>
        <vt:lpwstr/>
      </vt:variant>
      <vt:variant>
        <vt:i4>1572948</vt:i4>
      </vt:variant>
      <vt:variant>
        <vt:i4>12</vt:i4>
      </vt:variant>
      <vt:variant>
        <vt:i4>0</vt:i4>
      </vt:variant>
      <vt:variant>
        <vt:i4>5</vt:i4>
      </vt:variant>
      <vt:variant>
        <vt:lpwstr>http://www.my-shop.ru/shop/producer/883.html</vt:lpwstr>
      </vt:variant>
      <vt:variant>
        <vt:lpwstr/>
      </vt:variant>
      <vt:variant>
        <vt:i4>6225945</vt:i4>
      </vt:variant>
      <vt:variant>
        <vt:i4>9</vt:i4>
      </vt:variant>
      <vt:variant>
        <vt:i4>0</vt:i4>
      </vt:variant>
      <vt:variant>
        <vt:i4>5</vt:i4>
      </vt:variant>
      <vt:variant>
        <vt:lpwstr>http://www.labirint.ru/pubhouse/539/</vt:lpwstr>
      </vt:variant>
      <vt:variant>
        <vt:lpwstr/>
      </vt:variant>
      <vt:variant>
        <vt:i4>1638406</vt:i4>
      </vt:variant>
      <vt:variant>
        <vt:i4>6</vt:i4>
      </vt:variant>
      <vt:variant>
        <vt:i4>0</vt:i4>
      </vt:variant>
      <vt:variant>
        <vt:i4>5</vt:i4>
      </vt:variant>
      <vt:variant>
        <vt:lpwstr>http://www.my-shop.ru/shop/producer/5238.html</vt:lpwstr>
      </vt:variant>
      <vt:variant>
        <vt:lpwstr/>
      </vt:variant>
      <vt:variant>
        <vt:i4>1507418</vt:i4>
      </vt:variant>
      <vt:variant>
        <vt:i4>3</vt:i4>
      </vt:variant>
      <vt:variant>
        <vt:i4>0</vt:i4>
      </vt:variant>
      <vt:variant>
        <vt:i4>5</vt:i4>
      </vt:variant>
      <vt:variant>
        <vt:lpwstr>http://www.my-shop.ru/shop/producer/174.html</vt:lpwstr>
      </vt:variant>
      <vt:variant>
        <vt:lpwstr/>
      </vt:variant>
      <vt:variant>
        <vt:i4>1507418</vt:i4>
      </vt:variant>
      <vt:variant>
        <vt:i4>0</vt:i4>
      </vt:variant>
      <vt:variant>
        <vt:i4>0</vt:i4>
      </vt:variant>
      <vt:variant>
        <vt:i4>5</vt:i4>
      </vt:variant>
      <vt:variant>
        <vt:lpwstr>http://www.my-shop.ru/shop/producer/174.html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Admin</dc:creator>
  <cp:lastModifiedBy>нина николаевна</cp:lastModifiedBy>
  <cp:revision>9</cp:revision>
  <cp:lastPrinted>2020-06-11T05:28:00Z</cp:lastPrinted>
  <dcterms:created xsi:type="dcterms:W3CDTF">2009-08-05T19:32:00Z</dcterms:created>
  <dcterms:modified xsi:type="dcterms:W3CDTF">2022-03-09T10:21:00Z</dcterms:modified>
</cp:coreProperties>
</file>