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DD" w:rsidRPr="00D46C2F" w:rsidRDefault="009B4ADD" w:rsidP="00DF50BE">
      <w:pPr>
        <w:pStyle w:val="4"/>
        <w:spacing w:line="240" w:lineRule="auto"/>
        <w:jc w:val="center"/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Филиал Государственного  бюджетного профессионального</w:t>
      </w:r>
      <w:bookmarkStart w:id="0" w:name="_GoBack"/>
      <w:bookmarkEnd w:id="0"/>
      <w:r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образовательного учреждения</w:t>
      </w:r>
    </w:p>
    <w:p w:rsidR="009B4ADD" w:rsidRPr="00D46C2F" w:rsidRDefault="009B4ADD" w:rsidP="009B4ADD">
      <w:pPr>
        <w:pStyle w:val="4"/>
        <w:spacing w:line="240" w:lineRule="auto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D46C2F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«Троицкий технологический техникум»</w:t>
      </w:r>
      <w:r w:rsidR="00DF50BE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 xml:space="preserve"> в с. </w:t>
      </w:r>
      <w:proofErr w:type="gramStart"/>
      <w:r w:rsidR="00DF50BE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Октя</w:t>
      </w:r>
      <w:r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брьское</w:t>
      </w:r>
      <w:proofErr w:type="gramEnd"/>
      <w:r w:rsidRPr="00D46C2F">
        <w:rPr>
          <w:rFonts w:ascii="Times New Roman" w:hAnsi="Times New Roman"/>
          <w:b w:val="0"/>
          <w:bCs w:val="0"/>
          <w:sz w:val="24"/>
          <w:szCs w:val="24"/>
        </w:rPr>
        <w:br/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F6E" w:rsidRPr="005243D5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3F6E" w:rsidRPr="005243D5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43D5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153F6E" w:rsidRPr="005243D5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243D5">
        <w:rPr>
          <w:rFonts w:ascii="Times New Roman" w:hAnsi="Times New Roman" w:cs="Times New Roman"/>
          <w:sz w:val="32"/>
          <w:szCs w:val="32"/>
        </w:rPr>
        <w:t>по выполнению лабораторных работ по физике</w:t>
      </w:r>
    </w:p>
    <w:p w:rsidR="00153F6E" w:rsidRPr="005243D5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53F6E" w:rsidRPr="005243D5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53F6E" w:rsidRPr="005243D5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53F6E" w:rsidRPr="005243D5" w:rsidRDefault="00153F6E" w:rsidP="00524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243D5">
        <w:rPr>
          <w:rFonts w:ascii="Times New Roman" w:hAnsi="Times New Roman" w:cs="Times New Roman"/>
          <w:sz w:val="32"/>
          <w:szCs w:val="32"/>
        </w:rPr>
        <w:t xml:space="preserve">для профессий: </w:t>
      </w:r>
      <w:r w:rsidRPr="005243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09.01.03 «</w:t>
      </w:r>
      <w:r w:rsidR="00F27AC6" w:rsidRPr="005243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Оператор информационных систем и ресурсов</w:t>
      </w:r>
      <w:r w:rsidRPr="005243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</w:p>
    <w:p w:rsidR="00153F6E" w:rsidRPr="005243D5" w:rsidRDefault="00153F6E" w:rsidP="00524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243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15.01.05 «Сварщик (</w:t>
      </w:r>
      <w:r w:rsidR="00F27AC6" w:rsidRPr="005243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ручной и частично механизированной сварки (наплавки)</w:t>
      </w:r>
      <w:r w:rsidRPr="005243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)»</w:t>
      </w:r>
    </w:p>
    <w:p w:rsidR="00153F6E" w:rsidRPr="005243D5" w:rsidRDefault="00153F6E" w:rsidP="00524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53F6E" w:rsidRPr="005243D5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524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3F6E" w:rsidRDefault="005243D5" w:rsidP="00153F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Октябрьское, </w:t>
      </w:r>
      <w:r w:rsidR="00153F6E" w:rsidRPr="00187FB2">
        <w:rPr>
          <w:rFonts w:ascii="Times New Roman" w:hAnsi="Times New Roman" w:cs="Times New Roman"/>
          <w:sz w:val="24"/>
          <w:szCs w:val="24"/>
        </w:rPr>
        <w:t>20</w:t>
      </w:r>
      <w:r w:rsidR="00F27AC6">
        <w:rPr>
          <w:rFonts w:ascii="Times New Roman" w:hAnsi="Times New Roman" w:cs="Times New Roman"/>
          <w:sz w:val="24"/>
          <w:szCs w:val="24"/>
        </w:rPr>
        <w:t>23</w:t>
      </w:r>
      <w:r w:rsidR="00153F6E" w:rsidRPr="00187FB2">
        <w:rPr>
          <w:rFonts w:ascii="Times New Roman" w:hAnsi="Times New Roman" w:cs="Times New Roman"/>
          <w:sz w:val="24"/>
          <w:szCs w:val="24"/>
        </w:rPr>
        <w:t>г</w:t>
      </w:r>
    </w:p>
    <w:p w:rsidR="00F27AC6" w:rsidRPr="00187FB2" w:rsidRDefault="00F27AC6" w:rsidP="00153F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DB6" w:rsidRDefault="003E7DB6" w:rsidP="00187FB2">
      <w:pPr>
        <w:pStyle w:val="a9"/>
        <w:shd w:val="clear" w:color="auto" w:fill="FFFFFF"/>
        <w:spacing w:before="0" w:beforeAutospacing="0" w:after="0" w:afterAutospacing="0" w:line="300" w:lineRule="atLeast"/>
        <w:jc w:val="both"/>
      </w:pPr>
    </w:p>
    <w:p w:rsidR="00187FB2" w:rsidRPr="00187FB2" w:rsidRDefault="00187FB2" w:rsidP="00187FB2">
      <w:pPr>
        <w:pStyle w:val="a9"/>
        <w:shd w:val="clear" w:color="auto" w:fill="FFFFFF"/>
        <w:spacing w:before="0" w:beforeAutospacing="0" w:after="0" w:afterAutospacing="0" w:line="300" w:lineRule="atLeast"/>
        <w:jc w:val="both"/>
      </w:pPr>
      <w:r w:rsidRPr="00187FB2">
        <w:t>Методические указания по выполнению лабораторных работ</w:t>
      </w:r>
      <w:r w:rsidRPr="00187FB2">
        <w:rPr>
          <w:rStyle w:val="apple-converted-space"/>
          <w:rFonts w:eastAsiaTheme="majorEastAsia"/>
        </w:rPr>
        <w:t xml:space="preserve"> по дисциплине «Физика» </w:t>
      </w:r>
      <w:r w:rsidRPr="00187FB2">
        <w:t>позволяет студентам всесторонне подготовиться к данной форме занятия.</w:t>
      </w:r>
    </w:p>
    <w:p w:rsidR="00187FB2" w:rsidRPr="00187FB2" w:rsidRDefault="00187FB2" w:rsidP="00187FB2">
      <w:pPr>
        <w:pStyle w:val="a9"/>
        <w:shd w:val="clear" w:color="auto" w:fill="FFFFFF"/>
        <w:spacing w:before="0" w:beforeAutospacing="0" w:after="0" w:afterAutospacing="0" w:line="300" w:lineRule="atLeast"/>
        <w:jc w:val="both"/>
      </w:pPr>
    </w:p>
    <w:p w:rsidR="00187FB2" w:rsidRPr="00187FB2" w:rsidRDefault="00187FB2" w:rsidP="00187FB2">
      <w:pPr>
        <w:pStyle w:val="a9"/>
        <w:shd w:val="clear" w:color="auto" w:fill="FFFFFF"/>
        <w:spacing w:before="0" w:beforeAutospacing="0" w:after="0" w:afterAutospacing="0" w:line="300" w:lineRule="atLeast"/>
        <w:jc w:val="both"/>
      </w:pPr>
      <w:r w:rsidRPr="00187FB2">
        <w:t>Содержат описания лабораторных работ, цели их проведения, необходимое оборудование. Объяснение хода выполнения работы сопровождается рисунками экспериментальных установок, расчетными формулами и итоговыми таблицами. Студенты получают четкую последовательность действий, направленную на достижение цели.</w:t>
      </w:r>
    </w:p>
    <w:p w:rsidR="00187FB2" w:rsidRPr="00187FB2" w:rsidRDefault="00187FB2" w:rsidP="00187FB2">
      <w:pPr>
        <w:widowControl w:val="0"/>
        <w:jc w:val="both"/>
        <w:rPr>
          <w:rFonts w:ascii="Times New Roman" w:hAnsi="Times New Roman" w:cs="Times New Roman"/>
          <w:snapToGrid w:val="0"/>
          <w:spacing w:val="2"/>
          <w:sz w:val="24"/>
          <w:szCs w:val="24"/>
        </w:rPr>
      </w:pPr>
    </w:p>
    <w:p w:rsidR="00187FB2" w:rsidRPr="00187FB2" w:rsidRDefault="00187FB2" w:rsidP="00187FB2">
      <w:pPr>
        <w:widowControl w:val="0"/>
        <w:jc w:val="both"/>
        <w:rPr>
          <w:rFonts w:ascii="Times New Roman" w:hAnsi="Times New Roman" w:cs="Times New Roman"/>
          <w:snapToGrid w:val="0"/>
          <w:spacing w:val="2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snapToGrid w:val="0"/>
          <w:spacing w:val="2"/>
          <w:sz w:val="24"/>
          <w:szCs w:val="24"/>
        </w:rPr>
        <w:t xml:space="preserve">Составлены в соответствии с 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«Рекомендациями по реализации образовательной программы среднего общего образования в образовательных учреждениях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(письмо Департамента государственной политики и нормативно-правового регулирования в сфере образования Минобрнауки России от 29.05.2007 № 03-1180) и рабочей программы по дисциплине «Физика»</w:t>
      </w:r>
      <w:r w:rsidRPr="00187FB2">
        <w:rPr>
          <w:rFonts w:ascii="Times New Roman" w:hAnsi="Times New Roman" w:cs="Times New Roman"/>
          <w:snapToGrid w:val="0"/>
          <w:spacing w:val="2"/>
          <w:sz w:val="24"/>
          <w:szCs w:val="24"/>
        </w:rPr>
        <w:t>.</w:t>
      </w:r>
      <w:proofErr w:type="gramEnd"/>
    </w:p>
    <w:p w:rsidR="00187FB2" w:rsidRPr="00187FB2" w:rsidRDefault="00187FB2" w:rsidP="00187FB2">
      <w:pPr>
        <w:widowControl w:val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spacing w:val="-2"/>
          <w:sz w:val="24"/>
          <w:szCs w:val="24"/>
        </w:rPr>
        <w:t>Предназначен</w:t>
      </w:r>
      <w:proofErr w:type="gramEnd"/>
      <w:r w:rsidRPr="00187FB2">
        <w:rPr>
          <w:rFonts w:ascii="Times New Roman" w:hAnsi="Times New Roman" w:cs="Times New Roman"/>
          <w:spacing w:val="-2"/>
          <w:sz w:val="24"/>
          <w:szCs w:val="24"/>
        </w:rPr>
        <w:t xml:space="preserve"> для студентов всех специальностей и профессий среднего профессионального образования.</w:t>
      </w:r>
    </w:p>
    <w:p w:rsidR="00187FB2" w:rsidRPr="00187FB2" w:rsidRDefault="00187FB2" w:rsidP="00187FB2">
      <w:pPr>
        <w:spacing w:before="90" w:after="90" w:line="240" w:lineRule="auto"/>
        <w:ind w:left="150"/>
        <w:rPr>
          <w:rFonts w:ascii="Times New Roman" w:eastAsia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Разработчик: </w:t>
      </w:r>
      <w:r w:rsidR="007F61E5">
        <w:rPr>
          <w:rFonts w:ascii="Times New Roman" w:hAnsi="Times New Roman" w:cs="Times New Roman"/>
          <w:sz w:val="24"/>
          <w:szCs w:val="24"/>
        </w:rPr>
        <w:t>Соловьев С.А.</w:t>
      </w:r>
      <w:r w:rsidRPr="00187FB2">
        <w:rPr>
          <w:rFonts w:ascii="Times New Roman" w:hAnsi="Times New Roman" w:cs="Times New Roman"/>
          <w:sz w:val="24"/>
          <w:szCs w:val="24"/>
        </w:rPr>
        <w:t xml:space="preserve">. преподаватель </w:t>
      </w: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Рассмотрено и одобрено на заседании  цикловой методической комиссии  …………………………………….</w:t>
      </w: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Протокол № _____от «___»________2</w:t>
      </w:r>
      <w:r w:rsidR="007F61E5">
        <w:rPr>
          <w:rFonts w:ascii="Times New Roman" w:hAnsi="Times New Roman" w:cs="Times New Roman"/>
          <w:sz w:val="24"/>
          <w:szCs w:val="24"/>
        </w:rPr>
        <w:t>023г.</w:t>
      </w:r>
    </w:p>
    <w:p w:rsidR="00187FB2" w:rsidRPr="00187FB2" w:rsidRDefault="00187FB2" w:rsidP="00187FB2">
      <w:pPr>
        <w:spacing w:before="90" w:after="90" w:line="240" w:lineRule="auto"/>
        <w:ind w:left="150"/>
        <w:rPr>
          <w:rFonts w:ascii="Times New Roman" w:eastAsia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spacing w:before="90" w:after="90" w:line="240" w:lineRule="auto"/>
        <w:ind w:left="150"/>
        <w:rPr>
          <w:rFonts w:ascii="Times New Roman" w:eastAsia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spacing w:before="90" w:after="90" w:line="240" w:lineRule="auto"/>
        <w:ind w:left="150"/>
        <w:rPr>
          <w:rFonts w:ascii="Times New Roman" w:eastAsia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8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87FB2" w:rsidRPr="00187FB2" w:rsidRDefault="00187FB2" w:rsidP="00187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Методические указания по проведению лабораторных работ разработаны согласно рабочим программам по учебной дисциплине «Физика» и требованиям к умениям и знаниям Федерального государственного образовательного стандарта среднего профессионального образования (далее – ФГОС СПО) по специальностям </w:t>
      </w:r>
    </w:p>
    <w:p w:rsidR="00F27AC6" w:rsidRPr="00187FB2" w:rsidRDefault="00F27AC6" w:rsidP="00F27A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09.01.03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Оператор информационных систем и ресурсов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F27AC6" w:rsidRPr="00187FB2" w:rsidRDefault="00F27AC6" w:rsidP="00F27A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15.01.05 «Сварщик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ручной и частично механизированной сварки (наплавки)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)»</w:t>
      </w:r>
      <w:r w:rsidR="00524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87FB2" w:rsidRPr="00187FB2" w:rsidRDefault="00187FB2" w:rsidP="00187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Цель методических указаний – помочь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выполнить лабораторные работы, предусмотренные программой по физике, научить правильно, определять погрешности и производить необходимую числовую обработку результатов лабораторного эксперимента.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Весь процесс выполнения лабораторных работ включает в себя теоретическую подготовку, ознакомление с приборами и сборку схем, проведение опыта и измерений, числовую обработку результатов лабораторного эксперимента и сдачу зачета по выполненной работе.</w:t>
      </w:r>
    </w:p>
    <w:p w:rsidR="00187FB2" w:rsidRPr="00187FB2" w:rsidRDefault="00187FB2" w:rsidP="0018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Лабораторные работы направлены на освоение следующих умений и знаний согласно ФГОС СПО.</w:t>
      </w:r>
    </w:p>
    <w:p w:rsidR="00187FB2" w:rsidRPr="00187FB2" w:rsidRDefault="00187FB2" w:rsidP="00187FB2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187FB2" w:rsidRPr="00187FB2" w:rsidRDefault="00187FB2" w:rsidP="00187FB2">
      <w:pPr>
        <w:numPr>
          <w:ilvl w:val="0"/>
          <w:numId w:val="26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экспериментально находить коэффициент трения и скольжения;</w:t>
      </w:r>
    </w:p>
    <w:p w:rsidR="00187FB2" w:rsidRPr="00187FB2" w:rsidRDefault="00187FB2" w:rsidP="00187FB2">
      <w:pPr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формулировать понятия: механическое движение, скорость и ускорение, система отсчета;</w:t>
      </w:r>
    </w:p>
    <w:p w:rsidR="00187FB2" w:rsidRPr="00187FB2" w:rsidRDefault="00187FB2" w:rsidP="00187FB2">
      <w:pPr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изображать графически различные виды механических движений;</w:t>
      </w:r>
    </w:p>
    <w:p w:rsidR="00187FB2" w:rsidRPr="00187FB2" w:rsidRDefault="00187FB2" w:rsidP="00187FB2">
      <w:pPr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различать понятия веса и силы тяжести; </w:t>
      </w:r>
    </w:p>
    <w:p w:rsidR="00187FB2" w:rsidRPr="00187FB2" w:rsidRDefault="00187FB2" w:rsidP="00187FB2">
      <w:pPr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объяснять понятия невесомости;</w:t>
      </w:r>
    </w:p>
    <w:p w:rsidR="00187FB2" w:rsidRPr="00187FB2" w:rsidRDefault="00187FB2" w:rsidP="00187FB2">
      <w:pPr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объяснять суть реактивного движения и различия в видах механической энергии;</w:t>
      </w:r>
    </w:p>
    <w:p w:rsidR="00187FB2" w:rsidRPr="00187FB2" w:rsidRDefault="00187FB2" w:rsidP="00187FB2">
      <w:pPr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формулировать понятия колебательного движения и его видов; понятие волны;</w:t>
      </w:r>
    </w:p>
    <w:p w:rsidR="00187FB2" w:rsidRPr="00187FB2" w:rsidRDefault="00187FB2" w:rsidP="00187FB2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понятия: сила трения скольжения, коэффициент трения скольжения и его зависимость от различных факторов.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основные единицы СИ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виды механического движения в зависимости от формы траектории и скорости перемещения тела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понятие траектории, пути, перемещения;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различие классического и релятивистского законов сложения скоростей; относительность понятий длины и промежутков времени.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основную задачу динамики;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понятие массы, силы, законы Ньютона;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основной закон динамики материальной точки;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закон всемирного тяготения;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понятие импульса тела, работы, мощности, механической энерг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видов;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закон сохранения импульса;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закон сохранения механической энергии;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превращение энергии при колебательном движении;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суть механического резонанса;</w:t>
      </w:r>
    </w:p>
    <w:p w:rsidR="00187FB2" w:rsidRPr="00187FB2" w:rsidRDefault="00187FB2" w:rsidP="00187FB2">
      <w:pPr>
        <w:numPr>
          <w:ilvl w:val="0"/>
          <w:numId w:val="27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процесс распространения колебаний в упругой среде;</w:t>
      </w:r>
    </w:p>
    <w:p w:rsidR="00187FB2" w:rsidRPr="00187FB2" w:rsidRDefault="00187FB2" w:rsidP="00187FB2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Теоретическая подготовка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Теоретическая подготовка необходима для проведения физического эксперимента, должна проводиться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в порядке самостоятельной работы. Ее следует начинать внимательным разбором руководства к данной лабораторной работе.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Особое внимание в ходе теоретической подготовки должно быть обращено на понимание физической сущности процесса. Для самоконтроля в каждой работе приведены контрольные вопросы, на которые обучающийся обязан дать четкие, правильные ответы. Теоретическая подготовка завершается предварительным составлением отчета со следующим порядком записей:</w:t>
      </w:r>
    </w:p>
    <w:p w:rsidR="00187FB2" w:rsidRPr="00187FB2" w:rsidRDefault="00187FB2" w:rsidP="00187FB2">
      <w:pPr>
        <w:numPr>
          <w:ilvl w:val="0"/>
          <w:numId w:val="23"/>
        </w:numPr>
        <w:tabs>
          <w:tab w:val="clear" w:pos="960"/>
          <w:tab w:val="num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187FB2" w:rsidRPr="00187FB2" w:rsidRDefault="00187FB2" w:rsidP="00187FB2">
      <w:pPr>
        <w:numPr>
          <w:ilvl w:val="0"/>
          <w:numId w:val="23"/>
        </w:numPr>
        <w:tabs>
          <w:tab w:val="clear" w:pos="960"/>
          <w:tab w:val="num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Цель работы.</w:t>
      </w:r>
    </w:p>
    <w:p w:rsidR="00187FB2" w:rsidRPr="00187FB2" w:rsidRDefault="00187FB2" w:rsidP="00187FB2">
      <w:pPr>
        <w:numPr>
          <w:ilvl w:val="0"/>
          <w:numId w:val="23"/>
        </w:numPr>
        <w:tabs>
          <w:tab w:val="clear" w:pos="960"/>
          <w:tab w:val="num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Оборудование.</w:t>
      </w:r>
    </w:p>
    <w:p w:rsidR="00187FB2" w:rsidRPr="00187FB2" w:rsidRDefault="00187FB2" w:rsidP="00187FB2">
      <w:pPr>
        <w:numPr>
          <w:ilvl w:val="0"/>
          <w:numId w:val="23"/>
        </w:numPr>
        <w:tabs>
          <w:tab w:val="clear" w:pos="960"/>
          <w:tab w:val="num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Ход работы (включает рисунки, схемы, таблицы, основные формулы для определения величин, а так же расчетные формулы для определения погрешностей измеряемых величин).</w:t>
      </w:r>
    </w:p>
    <w:p w:rsidR="00187FB2" w:rsidRPr="00187FB2" w:rsidRDefault="00187FB2" w:rsidP="00187FB2">
      <w:pPr>
        <w:numPr>
          <w:ilvl w:val="0"/>
          <w:numId w:val="23"/>
        </w:numPr>
        <w:tabs>
          <w:tab w:val="clear" w:pos="960"/>
          <w:tab w:val="num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Расчеты – окончательная запись результатов работы.</w:t>
      </w:r>
    </w:p>
    <w:p w:rsidR="00187FB2" w:rsidRPr="00187FB2" w:rsidRDefault="00187FB2" w:rsidP="00187FB2">
      <w:pPr>
        <w:numPr>
          <w:ilvl w:val="0"/>
          <w:numId w:val="23"/>
        </w:numPr>
        <w:tabs>
          <w:tab w:val="clear" w:pos="960"/>
          <w:tab w:val="num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Вывод.</w:t>
      </w:r>
    </w:p>
    <w:p w:rsidR="00187FB2" w:rsidRPr="00187FB2" w:rsidRDefault="00187FB2" w:rsidP="00187FB2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Ознакомление с приборами, сборка схем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Приступая к лабораторным работам, необходимо:</w:t>
      </w:r>
    </w:p>
    <w:p w:rsidR="00187FB2" w:rsidRPr="00187FB2" w:rsidRDefault="00187FB2" w:rsidP="00187FB2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получить у лаборанта приборы, требуемые для выполнения работы;</w:t>
      </w:r>
    </w:p>
    <w:p w:rsidR="00187FB2" w:rsidRPr="00187FB2" w:rsidRDefault="00187FB2" w:rsidP="00187FB2">
      <w:pPr>
        <w:numPr>
          <w:ilvl w:val="0"/>
          <w:numId w:val="24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разобраться в назначении приборов и принадлежностей в соответствии с их техническими данными;</w:t>
      </w:r>
    </w:p>
    <w:p w:rsidR="00187FB2" w:rsidRPr="00187FB2" w:rsidRDefault="00187FB2" w:rsidP="00187FB2">
      <w:pPr>
        <w:numPr>
          <w:ilvl w:val="0"/>
          <w:numId w:val="24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пользуясь схемой или рисунками, имеющимися в пособии, разместить приборы так, чтобы удобно было производить отсчеты, а затем собрать установку;</w:t>
      </w:r>
    </w:p>
    <w:p w:rsidR="00187FB2" w:rsidRPr="00187FB2" w:rsidRDefault="00187FB2" w:rsidP="00187FB2">
      <w:pPr>
        <w:numPr>
          <w:ilvl w:val="0"/>
          <w:numId w:val="24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сборку электрических схем следует производить после тщательного изучения правил выполнения лабораторных работ по электричеству.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Проведение опыта и измерений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 выполнении лабораторных работ измерение физических величин необходимо проводить в строгой, заранее предусмотренной последовательности.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Особо следует обратить внимание на точность и своевременность отсчетов при измерении нужных физических величин. Например,   точность измерения времени с помощью секундомера зависит не только от четкого определения положения стрелки, но и в значительной степени – от своевременности  включения и выключения часового механизма.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Критерии оценок лабораторных работ</w:t>
      </w:r>
    </w:p>
    <w:p w:rsidR="00187FB2" w:rsidRPr="00187FB2" w:rsidRDefault="00187FB2" w:rsidP="00187FB2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b/>
          <w:bCs/>
          <w:sz w:val="24"/>
          <w:szCs w:val="24"/>
        </w:rPr>
        <w:t>Оценка «5» (отлично)</w:t>
      </w:r>
      <w:r w:rsidRPr="00187FB2">
        <w:rPr>
          <w:rFonts w:ascii="Times New Roman" w:hAnsi="Times New Roman" w:cs="Times New Roman"/>
          <w:sz w:val="24"/>
          <w:szCs w:val="24"/>
        </w:rPr>
        <w:t xml:space="preserve"> ставится, если обучающийся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вычисления;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правильно выполняет анализ погрешностей.</w:t>
      </w:r>
    </w:p>
    <w:p w:rsidR="00187FB2" w:rsidRPr="00187FB2" w:rsidRDefault="00187FB2" w:rsidP="00187FB2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«4» (хорошо)</w:t>
      </w:r>
      <w:r w:rsidRPr="00187FB2">
        <w:rPr>
          <w:rFonts w:ascii="Times New Roman" w:hAnsi="Times New Roman" w:cs="Times New Roman"/>
          <w:sz w:val="24"/>
          <w:szCs w:val="24"/>
        </w:rPr>
        <w:t xml:space="preserve"> ставится, если выполнены требования к оценке 5, но было допущено два-три недочета, не более одной негрубой ошибки и одного недочета.</w:t>
      </w:r>
    </w:p>
    <w:p w:rsidR="00187FB2" w:rsidRPr="00187FB2" w:rsidRDefault="00187FB2" w:rsidP="00187FB2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t>Оценка «3» (удовлетворительно)</w:t>
      </w:r>
      <w:r w:rsidRPr="00187FB2">
        <w:rPr>
          <w:rFonts w:ascii="Times New Roman" w:hAnsi="Times New Roman" w:cs="Times New Roman"/>
          <w:sz w:val="24"/>
          <w:szCs w:val="24"/>
        </w:rPr>
        <w:t xml:space="preserve"> ставится, если работа выполнена не полностью, но объем выполненной части таков, что позволяет получить правильные результаты и выводы; если в ходе проведения опыта и измерений были допущены ошибки.</w:t>
      </w:r>
    </w:p>
    <w:p w:rsidR="00187FB2" w:rsidRPr="00187FB2" w:rsidRDefault="00187FB2" w:rsidP="00187FB2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t>Оценка «2» (неудовлетворительно)</w:t>
      </w:r>
      <w:r w:rsidRPr="00187FB2">
        <w:rPr>
          <w:rFonts w:ascii="Times New Roman" w:hAnsi="Times New Roman" w:cs="Times New Roman"/>
          <w:sz w:val="24"/>
          <w:szCs w:val="24"/>
        </w:rPr>
        <w:t xml:space="preserve"> ставится, если работа выполнена не полностью и объем выполненной части работы не позволяет сделать правильных выводов; если опыты, измерения, вычисления, наблюдения производились неправильно.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Лабораторные работы выполняются по письменным инструкциям, которые приводятся в данном пособии. Каждая инструкция содержит краткие теоретические сведения, относящиеся к данной работе, перечень необходимого оборудования, порядок выполнения работы, контрольные вопросы.</w:t>
      </w:r>
    </w:p>
    <w:p w:rsidR="00187FB2" w:rsidRPr="00187FB2" w:rsidRDefault="00187FB2" w:rsidP="00187F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Внимательное изучение методических указаний поможет выполнить работу.</w:t>
      </w:r>
    </w:p>
    <w:p w:rsidR="00187FB2" w:rsidRPr="00187FB2" w:rsidRDefault="00187FB2" w:rsidP="00187FB2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Методические указания к выполнению лабораторных работ для студентов</w:t>
      </w:r>
    </w:p>
    <w:p w:rsidR="00187FB2" w:rsidRPr="00187FB2" w:rsidRDefault="00187FB2" w:rsidP="00187FB2">
      <w:pPr>
        <w:numPr>
          <w:ilvl w:val="0"/>
          <w:numId w:val="25"/>
        </w:numPr>
        <w:tabs>
          <w:tab w:val="clear" w:pos="1729"/>
          <w:tab w:val="num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 выполнению лабораторных работ необходимо приготовиться до начала занятия в лаборатории. Кроме описания работы в данном учебном пособии, используйте рекомендованную литературу и конспект лекций. К выполнению работы допускаются только подготовленные студенты.</w:t>
      </w:r>
    </w:p>
    <w:p w:rsidR="00187FB2" w:rsidRPr="00187FB2" w:rsidRDefault="00187FB2" w:rsidP="00187FB2">
      <w:pPr>
        <w:numPr>
          <w:ilvl w:val="0"/>
          <w:numId w:val="25"/>
        </w:numPr>
        <w:tabs>
          <w:tab w:val="clear" w:pos="1729"/>
          <w:tab w:val="num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 проведении эксперимента результаты измерений и расчетов записывайте четко и кратко в заранее подготовленные таблицы.</w:t>
      </w:r>
    </w:p>
    <w:p w:rsidR="00187FB2" w:rsidRPr="00187FB2" w:rsidRDefault="00187FB2" w:rsidP="00187FB2">
      <w:pPr>
        <w:numPr>
          <w:ilvl w:val="0"/>
          <w:numId w:val="25"/>
        </w:numPr>
        <w:tabs>
          <w:tab w:val="clear" w:pos="1729"/>
          <w:tab w:val="num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 обработке результатов измерений:</w:t>
      </w:r>
    </w:p>
    <w:p w:rsidR="00187FB2" w:rsidRPr="00187FB2" w:rsidRDefault="00187FB2" w:rsidP="00187FB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А) помните, что точность расчетов не может превышать точности прямых измерений;</w:t>
      </w:r>
    </w:p>
    <w:p w:rsidR="00187FB2" w:rsidRPr="00187FB2" w:rsidRDefault="00187FB2" w:rsidP="00187FB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Б) результаты измерений лучше записывать в виде доверительного интервала.</w:t>
      </w:r>
    </w:p>
    <w:p w:rsidR="00187FB2" w:rsidRPr="00187FB2" w:rsidRDefault="00187FB2" w:rsidP="00187FB2">
      <w:pPr>
        <w:numPr>
          <w:ilvl w:val="0"/>
          <w:numId w:val="25"/>
        </w:numPr>
        <w:tabs>
          <w:tab w:val="clear" w:pos="1729"/>
          <w:tab w:val="num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Отчеты по лабораторным работам оформляются согласно требованиям ЕСКД и должны включать в себя следующие пункты:</w:t>
      </w:r>
    </w:p>
    <w:p w:rsidR="00187FB2" w:rsidRPr="00187FB2" w:rsidRDefault="00187FB2" w:rsidP="00187FB2">
      <w:pPr>
        <w:pStyle w:val="a8"/>
        <w:numPr>
          <w:ilvl w:val="0"/>
          <w:numId w:val="28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название лабораторной работы и ее цель;</w:t>
      </w:r>
    </w:p>
    <w:p w:rsidR="00187FB2" w:rsidRPr="00187FB2" w:rsidRDefault="00187FB2" w:rsidP="00187FB2">
      <w:pPr>
        <w:pStyle w:val="a8"/>
        <w:numPr>
          <w:ilvl w:val="0"/>
          <w:numId w:val="28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используемое оборудование;</w:t>
      </w:r>
    </w:p>
    <w:p w:rsidR="00187FB2" w:rsidRPr="00187FB2" w:rsidRDefault="00187FB2" w:rsidP="00187FB2">
      <w:pPr>
        <w:pStyle w:val="a8"/>
        <w:numPr>
          <w:ilvl w:val="0"/>
          <w:numId w:val="28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порядок выполнения лабораторной работы;</w:t>
      </w:r>
    </w:p>
    <w:p w:rsidR="00187FB2" w:rsidRPr="00187FB2" w:rsidRDefault="00187FB2" w:rsidP="00187FB2">
      <w:pPr>
        <w:pStyle w:val="a8"/>
        <w:numPr>
          <w:ilvl w:val="0"/>
          <w:numId w:val="28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далее пишется «Ход работы» и выполняются этапы лабораторной работы, согласно выше приведенному порядку записываются требуемые теоретические положения, результаты измерений, обработка результатов измерений, заполнение требуемых таблиц и графиков, по завершении работы делается вывод.</w:t>
      </w:r>
    </w:p>
    <w:p w:rsidR="00187FB2" w:rsidRPr="00187FB2" w:rsidRDefault="00187FB2" w:rsidP="00187FB2">
      <w:pPr>
        <w:numPr>
          <w:ilvl w:val="0"/>
          <w:numId w:val="25"/>
        </w:numPr>
        <w:tabs>
          <w:tab w:val="clear" w:pos="1729"/>
          <w:tab w:val="num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 подготовке к сдаче лабораторной работы, необходимо ответить на предложенные контрольные вопросы.</w:t>
      </w:r>
    </w:p>
    <w:p w:rsidR="00187FB2" w:rsidRPr="00187FB2" w:rsidRDefault="00187FB2" w:rsidP="00187FB2">
      <w:pPr>
        <w:numPr>
          <w:ilvl w:val="0"/>
          <w:numId w:val="25"/>
        </w:numPr>
        <w:tabs>
          <w:tab w:val="clear" w:pos="1729"/>
          <w:tab w:val="num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Если отчет по работе не сдан во время (до выполнения следующей работы) по неуважительной причине, оценка за лабораторную работу снижается.</w:t>
      </w:r>
    </w:p>
    <w:p w:rsidR="00187FB2" w:rsidRPr="00187FB2" w:rsidRDefault="00187FB2" w:rsidP="00187FB2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lastRenderedPageBreak/>
        <w:t>Техника безопасности при выполнении лабораторных работ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87FB2">
        <w:rPr>
          <w:rFonts w:ascii="Times New Roman" w:hAnsi="Times New Roman" w:cs="Times New Roman"/>
          <w:spacing w:val="-4"/>
          <w:sz w:val="24"/>
          <w:szCs w:val="24"/>
        </w:rPr>
        <w:t>Вход в лабораторию осуществляется только по разрешению преподавателя.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87FB2">
        <w:rPr>
          <w:rFonts w:ascii="Times New Roman" w:hAnsi="Times New Roman" w:cs="Times New Roman"/>
          <w:spacing w:val="-4"/>
          <w:sz w:val="24"/>
          <w:szCs w:val="24"/>
        </w:rPr>
        <w:t>На первом занятии преподаватель проводит инструктаж по технике безопасности и напоминает студентам о бережном отношении к лаборатории и о материальной ответственности каждого из них за сохранность оборудования и обстановки лаборатории.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87FB2">
        <w:rPr>
          <w:rFonts w:ascii="Times New Roman" w:hAnsi="Times New Roman" w:cs="Times New Roman"/>
          <w:spacing w:val="-4"/>
          <w:sz w:val="24"/>
          <w:szCs w:val="24"/>
        </w:rPr>
        <w:t>При обнаружении повреждений оборудования персональную ответственность несут студенты, выполнявшие лабораторную работу на этом оборудовании. Виновники обязаны возместить материальный ущерб колледжу.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87FB2">
        <w:rPr>
          <w:rFonts w:ascii="Times New Roman" w:hAnsi="Times New Roman" w:cs="Times New Roman"/>
          <w:spacing w:val="-4"/>
          <w:sz w:val="24"/>
          <w:szCs w:val="24"/>
        </w:rPr>
        <w:t>При ознакомлении с рабочим местом проверить наличие комплектности оборудования и соединительных проводов (в случае отсутствия, какого либо элемента, необходимо немедленно сообщить об этом преподавателю).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87FB2">
        <w:rPr>
          <w:rFonts w:ascii="Times New Roman" w:hAnsi="Times New Roman" w:cs="Times New Roman"/>
          <w:spacing w:val="-4"/>
          <w:sz w:val="24"/>
          <w:szCs w:val="24"/>
        </w:rPr>
        <w:t>Если во время проведения опыта замечены какие-либо неисправности оборудования, необходимо немедленно сообщить об этом преподавателю.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87FB2">
        <w:rPr>
          <w:rFonts w:ascii="Times New Roman" w:hAnsi="Times New Roman" w:cs="Times New Roman"/>
          <w:spacing w:val="-4"/>
          <w:sz w:val="24"/>
          <w:szCs w:val="24"/>
        </w:rPr>
        <w:t>После окончания лабораторной работы рабочее место привести в порядок.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Будьте внимательны, дисциплинированы, осторожны, точно выполняйте указания преподавателя.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Не оставляйте рабочего места без разрешения преподавателя.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Располагайте приборы, материалы, оборудование на рабочем месте в порядке, указанном преподавателем.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Не держите на рабочем месте предметы, не требующиеся при выполнении задания.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Перед тем как приступать к работе, уясните ход ее выполнения.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Постоянно следите за исправностью всех креплений в приборах, предназначенных для вращения.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 выполнении опыта колебаний груза на стальном полотне или подвешенного на нити груза, следует надежно укрепить груз, чтобы он не сорвался.</w:t>
      </w:r>
    </w:p>
    <w:p w:rsidR="00187FB2" w:rsidRPr="00187FB2" w:rsidRDefault="00187FB2" w:rsidP="00187FB2">
      <w:pPr>
        <w:pStyle w:val="a8"/>
        <w:numPr>
          <w:ilvl w:val="0"/>
          <w:numId w:val="2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 изучении свободного падения тел на пол следует положить мешочек с песком.</w:t>
      </w:r>
    </w:p>
    <w:p w:rsidR="00153F6E" w:rsidRPr="00187FB2" w:rsidRDefault="00153F6E" w:rsidP="00153F6E">
      <w:pPr>
        <w:tabs>
          <w:tab w:val="left" w:pos="949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Разработка «Методические рекомендации к лабораторным работам по физике» предназначена для качественного проведения тематических лабораторных работ. Её основной частью являются инструкции и отчёты по лабораторным работам.</w:t>
      </w:r>
    </w:p>
    <w:p w:rsidR="00153F6E" w:rsidRPr="00187FB2" w:rsidRDefault="00153F6E" w:rsidP="00153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Инструкции содержат тему работы, перечень необходимого оборудования, в них сформулированы цели предстоящей работы, дана  краткая теоретическая справка по изученному материалу и методика выполнения.</w:t>
      </w:r>
    </w:p>
    <w:p w:rsidR="00153F6E" w:rsidRPr="00187FB2" w:rsidRDefault="00153F6E" w:rsidP="00153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В отчётах обучающиеся отражают выполнение поставленных целей, демонстрируют навыки работы с приборами, умения использовать полученные результаты измерений для вычислений искомых величин с использованием физических формул, способность анализировать результаты и делать выводы по проделанной работе.  </w:t>
      </w:r>
    </w:p>
    <w:p w:rsidR="00153F6E" w:rsidRPr="00187FB2" w:rsidRDefault="00153F6E" w:rsidP="00153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Физика относится к профильным  учебным дисциплинам, поэтому содержание  учебного материала направлено на профессию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. С этой целью в каждой ЛР  определены конкретные вопросы, позволяющие связать учебный материал науки физики и  </w:t>
      </w:r>
      <w:r w:rsidRPr="00187FB2">
        <w:rPr>
          <w:rFonts w:ascii="Times New Roman" w:hAnsi="Times New Roman" w:cs="Times New Roman"/>
          <w:sz w:val="24"/>
          <w:szCs w:val="24"/>
        </w:rPr>
        <w:lastRenderedPageBreak/>
        <w:t>междисциплинарных курсов, реализующих  учебный материал  видов профессиональной деятельности. Для этого используютсяусловные обозначения:</w:t>
      </w:r>
    </w:p>
    <w:p w:rsidR="00153F6E" w:rsidRPr="00187FB2" w:rsidRDefault="00153F6E" w:rsidP="00153F6E">
      <w:pPr>
        <w:tabs>
          <w:tab w:val="left" w:pos="949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tabs>
          <w:tab w:val="left" w:pos="949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«Методические рекомендации…» обеспечивают  реализацию дифференцированного подхода в обучении, позволяют применять опережающий метод познания и практического освоения учебного материала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Разработка может быть использована не только как индивидуальное пособие  для обучающихся, но и для работы преподавателя физики при организации и проведении лабораторно-практических занятий.</w:t>
      </w:r>
    </w:p>
    <w:p w:rsidR="00153F6E" w:rsidRPr="00187FB2" w:rsidRDefault="00153F6E" w:rsidP="005243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br w:type="page"/>
      </w:r>
      <w:r w:rsidRPr="00187FB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3"/>
        <w:tblW w:w="10098" w:type="dxa"/>
        <w:tblInd w:w="392" w:type="dxa"/>
        <w:tblLook w:val="04A0"/>
      </w:tblPr>
      <w:tblGrid>
        <w:gridCol w:w="10098"/>
      </w:tblGrid>
      <w:tr w:rsidR="00153F6E" w:rsidRPr="00187FB2" w:rsidTr="00187FB2">
        <w:tc>
          <w:tcPr>
            <w:tcW w:w="10098" w:type="dxa"/>
          </w:tcPr>
          <w:p w:rsidR="00153F6E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Пояснительная запаска</w:t>
            </w:r>
          </w:p>
        </w:tc>
      </w:tr>
      <w:tr w:rsidR="00153F6E" w:rsidRPr="00187FB2" w:rsidTr="00645786">
        <w:trPr>
          <w:trHeight w:val="2494"/>
        </w:trPr>
        <w:tc>
          <w:tcPr>
            <w:tcW w:w="10098" w:type="dxa"/>
            <w:tcBorders>
              <w:bottom w:val="single" w:sz="4" w:space="0" w:color="auto"/>
            </w:tcBorders>
          </w:tcPr>
          <w:p w:rsidR="00153F6E" w:rsidRPr="00187FB2" w:rsidRDefault="00645786" w:rsidP="00153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>Механика</w:t>
            </w:r>
            <w:r w:rsidR="00153F6E"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45786" w:rsidRPr="00187FB2" w:rsidRDefault="00153F6E" w:rsidP="00153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 №1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«Исследование движения тела под действием постоянной силы».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 №2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«Изучение закона сохранения импульса и реактивного движения».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 №3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 «Сохранение механической энергии при движении тела под действием сил тяжести и упругости».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№4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«Сравнение работы силы с изменением кинетической энергии тела»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№5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 Изучение законов сохранения на примере удара шаров и баллистического маятника»</w:t>
            </w:r>
          </w:p>
          <w:p w:rsidR="00153F6E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6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особенностей силы трения (скольжения)»</w:t>
            </w:r>
          </w:p>
        </w:tc>
      </w:tr>
      <w:tr w:rsidR="00153F6E" w:rsidRPr="00187FB2" w:rsidTr="00187FB2">
        <w:trPr>
          <w:trHeight w:val="516"/>
        </w:trPr>
        <w:tc>
          <w:tcPr>
            <w:tcW w:w="10098" w:type="dxa"/>
            <w:tcBorders>
              <w:bottom w:val="single" w:sz="4" w:space="0" w:color="auto"/>
            </w:tcBorders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физика. Термодинамика.</w:t>
            </w:r>
          </w:p>
        </w:tc>
      </w:tr>
      <w:tr w:rsidR="00153F6E" w:rsidRPr="00187FB2" w:rsidTr="00645786">
        <w:trPr>
          <w:trHeight w:val="1400"/>
        </w:trPr>
        <w:tc>
          <w:tcPr>
            <w:tcW w:w="10098" w:type="dxa"/>
            <w:tcBorders>
              <w:bottom w:val="single" w:sz="4" w:space="0" w:color="auto"/>
            </w:tcBorders>
          </w:tcPr>
          <w:p w:rsidR="00645786" w:rsidRPr="00187FB2" w:rsidRDefault="00153F6E" w:rsidP="00153F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Лабораторная работа № 7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«Измерение влажности воздуха»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Лабораторная работа  №8</w:t>
            </w:r>
            <w:r w:rsidRPr="00187F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Измерение поверхностного натяжения  жидкости».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№9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 Изучение деформации растяжения»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 «Изучение теплового расширения твердых тел»</w:t>
            </w:r>
          </w:p>
          <w:p w:rsidR="00153F6E" w:rsidRPr="00187FB2" w:rsidRDefault="00645786" w:rsidP="00153F6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Лабораторная работа №11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особенностей теплового расширения воды»  </w:t>
            </w:r>
          </w:p>
        </w:tc>
      </w:tr>
      <w:tr w:rsidR="00153F6E" w:rsidRPr="00187FB2" w:rsidTr="00187FB2">
        <w:tc>
          <w:tcPr>
            <w:tcW w:w="1009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Электродинамика 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53F6E" w:rsidRPr="00187FB2" w:rsidTr="00645786">
        <w:trPr>
          <w:trHeight w:val="2218"/>
        </w:trPr>
        <w:tc>
          <w:tcPr>
            <w:tcW w:w="10098" w:type="dxa"/>
            <w:tcBorders>
              <w:bottom w:val="single" w:sz="4" w:space="0" w:color="auto"/>
            </w:tcBorders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закона Ома для участка цепи, последовательного и параллельного соединения проводников». 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№13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закона Ома для полной цепи»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№14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коэффициента полезного действия электрического чайника».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№15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температуры нити лампы накаливания»</w:t>
            </w:r>
          </w:p>
          <w:p w:rsidR="00645786" w:rsidRPr="00187FB2" w:rsidRDefault="00153F6E" w:rsidP="00153F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Лабораторная работа  №16</w:t>
            </w:r>
            <w:r w:rsidRPr="00187F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«Измерение ЭДС и внутреннего сопротивления источника тока».</w:t>
            </w:r>
          </w:p>
          <w:p w:rsidR="00153F6E" w:rsidRPr="00187FB2" w:rsidRDefault="00645786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№17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явления электромагнитной индукции».</w:t>
            </w:r>
          </w:p>
        </w:tc>
      </w:tr>
      <w:tr w:rsidR="00153F6E" w:rsidRPr="00187FB2" w:rsidTr="00645786">
        <w:trPr>
          <w:trHeight w:val="240"/>
        </w:trPr>
        <w:tc>
          <w:tcPr>
            <w:tcW w:w="1009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Колебания и волны</w:t>
            </w:r>
          </w:p>
        </w:tc>
      </w:tr>
      <w:tr w:rsidR="00645786" w:rsidRPr="00187FB2" w:rsidTr="00187FB2">
        <w:trPr>
          <w:trHeight w:val="1140"/>
        </w:trPr>
        <w:tc>
          <w:tcPr>
            <w:tcW w:w="10098" w:type="dxa"/>
          </w:tcPr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№18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 Изучение зависимости периода колебаний нитяного (или пружинного) маятника от длины нити (или массы груза)»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19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«Индуктивные и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емкостное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сопротивления в цепи переменного тока»</w:t>
            </w:r>
          </w:p>
        </w:tc>
      </w:tr>
      <w:tr w:rsidR="00153F6E" w:rsidRPr="00187FB2" w:rsidTr="00645786">
        <w:trPr>
          <w:trHeight w:val="291"/>
        </w:trPr>
        <w:tc>
          <w:tcPr>
            <w:tcW w:w="10098" w:type="dxa"/>
            <w:tcBorders>
              <w:bottom w:val="single" w:sz="4" w:space="0" w:color="auto"/>
            </w:tcBorders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>Оптика.</w:t>
            </w:r>
          </w:p>
        </w:tc>
      </w:tr>
      <w:tr w:rsidR="00645786" w:rsidRPr="00187FB2" w:rsidTr="00187FB2">
        <w:trPr>
          <w:trHeight w:val="900"/>
        </w:trPr>
        <w:tc>
          <w:tcPr>
            <w:tcW w:w="10098" w:type="dxa"/>
            <w:tcBorders>
              <w:bottom w:val="single" w:sz="4" w:space="0" w:color="auto"/>
            </w:tcBorders>
          </w:tcPr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№20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изображения предметов в тонкой линзе»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Лабораторная работа №21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«Изучение интерференции и дифракции».</w:t>
            </w:r>
          </w:p>
          <w:p w:rsidR="00645786" w:rsidRPr="00187FB2" w:rsidRDefault="00645786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Лабораторная работа №22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«Определение длины волны спектральных линий»</w:t>
            </w:r>
          </w:p>
        </w:tc>
      </w:tr>
      <w:tr w:rsidR="00153F6E" w:rsidRPr="00187FB2" w:rsidTr="00187FB2">
        <w:tc>
          <w:tcPr>
            <w:tcW w:w="1009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153F6E" w:rsidRPr="00187FB2" w:rsidTr="00187FB2">
        <w:tc>
          <w:tcPr>
            <w:tcW w:w="1009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Используемая литература</w:t>
            </w:r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br w:type="page"/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lastRenderedPageBreak/>
        <w:t>1. ВВЕДЕНИЕ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Порядок выполнения лабораторных работ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Уясните тему и цель лабораторной работы. Внимательно прочтите инструкцию к ней и бланк отчёта о выполнении лабораторной работы.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Исходя из прочитанного, составьте план действий, необходимый для достижения поставленных целей.</w:t>
      </w:r>
      <w:proofErr w:type="gram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Проверьте свою подготовленность к выполнению работы. Если ответы на поставленные вопросы представляют для вас затруднение, то прочтите материал по учебнику.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 Проверьте наличие на лабораторном столе необходимого оборудования и материалов.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 Ознакомившись с описанием лабораторной работы, подумайте, понятны ли вам приёмы осуществления тех или иных операций эксперимента. Если у вас возникают сомнения, проконсультируйтесь у преподавателя. Если вопросов нет, приступайте к работе.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5. Перед началом работы в отчёте о выполнении заполните свои данные.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6. По мере проведения эксперимента и получения определённых данных (показания приборов), заполняйте таблицу. В экспериментальной работе не бывает мелочей. Любые, на первый взгляд малозначительные замечания могут оказаться необходимыми при формулировке выводов.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По окончании лабораторной работы оформите её результаты (в виде таблиц, графиков, диаграмм, словесных описаний, вычислений) в бланке отчёта о выполнении лабораторной работы.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 Сформулируйте выводы на основании результатов проведённого эксперимента и сделайте соответствующую запись.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9. Дайте чёткие, лаконичные ответы на контрольные вопросы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Лабораторная работа №1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Тема: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 «Исследование движения тела под действием постоянной силы».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>получить практическое подтверждение первого закона Ньютона.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Оборудование</w:t>
      </w:r>
      <w:r w:rsidRPr="00187FB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87FB2">
        <w:rPr>
          <w:rFonts w:ascii="Times New Roman" w:hAnsi="Times New Roman" w:cs="Times New Roman"/>
          <w:sz w:val="24"/>
          <w:szCs w:val="24"/>
        </w:rPr>
        <w:t>1. гладкая доска,брусок деревянный,набор грузов,динамометр,измерительная линейка,секундомер.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Согласно    первому   закону   Ньютона:   под   действием   постоянной   силы  (</w:t>
      </w:r>
      <w:r w:rsidRPr="00187FB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pt;height:12.6pt" o:ole="">
            <v:imagedata r:id="rId5" o:title=""/>
          </v:shape>
          <o:OLEObject Type="Embed" ProgID="Equation.3" ShapeID="_x0000_i1027" DrawAspect="Content" ObjectID="_1767079929" r:id="rId6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const</w:t>
      </w:r>
      <w:r w:rsidRPr="00187FB2">
        <w:rPr>
          <w:rFonts w:ascii="Times New Roman" w:hAnsi="Times New Roman" w:cs="Times New Roman"/>
          <w:sz w:val="24"/>
          <w:szCs w:val="24"/>
        </w:rPr>
        <w:t>)   тело остаётся в покое или движется равномерно и прямолинейно, то есть скорость тела (</w:t>
      </w:r>
      <w:r w:rsidRPr="00187FB2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28" type="#_x0000_t75" style="width:15.6pt;height:15.6pt" o:ole="">
            <v:imagedata r:id="rId7" o:title=""/>
          </v:shape>
          <o:OLEObject Type="Embed" ProgID="Equation.3" ShapeID="_x0000_i1028" DrawAspect="Content" ObjectID="_1767079930" r:id="rId8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const</w:t>
      </w:r>
      <w:r w:rsidRPr="00187FB2">
        <w:rPr>
          <w:rFonts w:ascii="Times New Roman" w:hAnsi="Times New Roman" w:cs="Times New Roman"/>
          <w:sz w:val="24"/>
          <w:szCs w:val="24"/>
        </w:rPr>
        <w:t>) остаётся постоянной и по величине, и по направлению.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работы.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pict>
          <v:rect id="Прямоугольник 309" o:spid="_x0000_s1101" style="position:absolute;left:0;text-align:left;margin-left:82.2pt;margin-top:20.4pt;width:22.5pt;height:17.35pt;z-index:-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rFonts w:ascii="Times New Roman" w:hAnsi="Times New Roman" w:cs="Times New Roman"/>
          <w:iCs/>
          <w:noProof/>
          <w:sz w:val="24"/>
          <w:szCs w:val="24"/>
        </w:rPr>
        <w:pict>
          <v:rect id="Прямоугольник 99" o:spid="_x0000_s1102" style="position:absolute;left:0;text-align:left;margin-left:112.3pt;margin-top:20.4pt;width:25.6pt;height:17.35pt;z-index:-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 xml:space="preserve">1. Соберите лабораторную установку                                                                                                                      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100г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100г</w:t>
      </w:r>
      <w:proofErr w:type="spell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-54610</wp:posOffset>
            </wp:positionV>
            <wp:extent cx="2542540" cy="539750"/>
            <wp:effectExtent l="38100" t="171450" r="29210" b="165100"/>
            <wp:wrapTight wrapText="bothSides">
              <wp:wrapPolygon edited="0">
                <wp:start x="-411" y="247"/>
                <wp:lineTo x="-69" y="23112"/>
                <wp:lineTo x="4304" y="21813"/>
                <wp:lineTo x="4326" y="22568"/>
                <wp:lineTo x="20325" y="22190"/>
                <wp:lineTo x="20967" y="21774"/>
                <wp:lineTo x="21768" y="21254"/>
                <wp:lineTo x="21802" y="11228"/>
                <wp:lineTo x="21780" y="10473"/>
                <wp:lineTo x="21631" y="-205"/>
                <wp:lineTo x="19961" y="-1430"/>
                <wp:lineTo x="1032" y="-689"/>
                <wp:lineTo x="-411" y="247"/>
              </wp:wrapPolygon>
            </wp:wrapTight>
            <wp:docPr id="2" name="Рисунок 304" descr="C:\Users\user\Pictures\2012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Pictures\2012-11-13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434" t="56888" r="22409" b="34439"/>
                    <a:stretch>
                      <a:fillRect/>
                    </a:stretch>
                  </pic:blipFill>
                  <pic:spPr bwMode="auto">
                    <a:xfrm rot="470632">
                      <a:off x="0" y="0"/>
                      <a:ext cx="254254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Меняя массу груза (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</w:rPr>
        <w:t>), прикрепив к нему динамометр, равномерно тяните его вдоль плоскости доски. Измерьте величину силы тяги (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).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 Измерьте пройденный путь за 4 с, обратив внимание на неизменность приложенной силы при каждом опыте.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 Полученные данные запишите в таблицу.</w:t>
      </w:r>
    </w:p>
    <w:tbl>
      <w:tblPr>
        <w:tblpPr w:leftFromText="180" w:rightFromText="180" w:vertAnchor="page" w:horzAnchor="margin" w:tblpY="9361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1035"/>
        <w:gridCol w:w="1044"/>
        <w:gridCol w:w="678"/>
        <w:gridCol w:w="900"/>
        <w:gridCol w:w="958"/>
        <w:gridCol w:w="1031"/>
        <w:gridCol w:w="1316"/>
      </w:tblGrid>
      <w:tr w:rsidR="00153F6E" w:rsidRPr="00187FB2" w:rsidTr="00187FB2">
        <w:trPr>
          <w:trHeight w:val="554"/>
        </w:trPr>
        <w:tc>
          <w:tcPr>
            <w:tcW w:w="80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035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(кг)</w:t>
            </w:r>
          </w:p>
        </w:tc>
        <w:tc>
          <w:tcPr>
            <w:tcW w:w="10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(H)</w:t>
            </w: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 (H)</w:t>
            </w: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υ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м/с)</w:t>
            </w:r>
          </w:p>
        </w:tc>
        <w:tc>
          <w:tcPr>
            <w:tcW w:w="95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(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3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(c)</w:t>
            </w:r>
          </w:p>
        </w:tc>
        <w:tc>
          <w:tcPr>
            <w:tcW w:w="131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υ (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м/с)</w:t>
            </w:r>
          </w:p>
        </w:tc>
      </w:tr>
      <w:tr w:rsidR="00153F6E" w:rsidRPr="00187FB2" w:rsidTr="00187FB2">
        <w:trPr>
          <w:trHeight w:val="244"/>
        </w:trPr>
        <w:tc>
          <w:tcPr>
            <w:tcW w:w="80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5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103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153F6E" w:rsidRPr="00187FB2" w:rsidTr="00187FB2">
        <w:trPr>
          <w:trHeight w:val="216"/>
        </w:trPr>
        <w:tc>
          <w:tcPr>
            <w:tcW w:w="80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103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153F6E" w:rsidRPr="00187FB2" w:rsidTr="00187FB2">
        <w:trPr>
          <w:trHeight w:val="113"/>
        </w:trPr>
        <w:tc>
          <w:tcPr>
            <w:tcW w:w="80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5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1031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 Вычислите скорость движения груза по формуле  равномерного прямолинейного движения:     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 id="_x0000_i1029" type="#_x0000_t75" style="width:27.6pt;height:27.6pt" o:ole="">
            <v:imagedata r:id="rId10" o:title=""/>
          </v:shape>
          <o:OLEObject Type="Embed" ProgID="Equation.3" ShapeID="_x0000_i1029" DrawAspect="Content" ObjectID="_1767079931" r:id="rId11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 Сделайте проверку правильности выполненных вычислений, используя формулу второго закона Ньютона:    </w:t>
      </w:r>
      <w:r w:rsidRPr="00187FB2">
        <w:rPr>
          <w:rFonts w:ascii="Times New Roman" w:hAnsi="Times New Roman" w:cs="Times New Roman"/>
          <w:sz w:val="24"/>
          <w:szCs w:val="24"/>
        </w:rPr>
        <w:br/>
      </w: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mα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ϑ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   =&gt;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ϑ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den>
          </m:f>
        </m:oMath>
      </m:oMathPara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Сделайте вывод о проделанной работе.</w:t>
      </w:r>
    </w:p>
    <w:p w:rsidR="00645786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 Ответьте на контрольные вопросы.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8.1. Что такое сила? Дайте определение физической величине и перечислите, чем она  характеризуется.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8.2. Какие силы действуют на тело (показать схематически):а) стоящее на горизонтальной плоскости;б) стоящее на наклонной плоскости.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8.3. Что надо сделать, чтобы тело не скатывалось с наклонной плоскости?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8.4. Какие силы действуют на тело при взвешивании его с помощью динамометра? </w:t>
      </w:r>
    </w:p>
    <w:p w:rsidR="00153F6E" w:rsidRPr="00187FB2" w:rsidRDefault="00153F6E" w:rsidP="00153F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Отчёт о выполнении лабораторной  работы</w:t>
      </w:r>
      <w:r w:rsidR="002520BA">
        <w:rPr>
          <w:rFonts w:ascii="Times New Roman" w:hAnsi="Times New Roman" w:cs="Times New Roman"/>
          <w:b/>
          <w:iCs/>
          <w:noProof/>
          <w:sz w:val="24"/>
          <w:szCs w:val="24"/>
        </w:rPr>
        <w:pict>
          <v:rect id="Прямоугольник 32" o:spid="_x0000_s1088" style="position:absolute;left:0;text-align:left;margin-left:660.6pt;margin-top:57.95pt;width:9pt;height:9pt;flip:x;z-index: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"/>
        </w:pict>
      </w:r>
      <w:r w:rsidR="002520BA">
        <w:rPr>
          <w:rFonts w:ascii="Times New Roman" w:hAnsi="Times New Roman" w:cs="Times New Roman"/>
          <w:b/>
          <w:iCs/>
          <w:noProof/>
          <w:sz w:val="24"/>
          <w:szCs w:val="24"/>
        </w:rPr>
        <w:pict>
          <v:rect id="Прямоугольник 31" o:spid="_x0000_s1089" style="position:absolute;left:0;text-align:left;margin-left:615.6pt;margin-top:57.95pt;width:9pt;height:9pt;z-index: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"/>
        </w:pic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Тема: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 «Исследование движения тела под действием постоянной силы».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>1. Получить практическое подтверждение первого закона Ньютона.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Научиться вычислять скорость движения тела, используя формулу второго закона Ньютона.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Оборудование</w:t>
      </w:r>
      <w:r w:rsidRPr="00187FB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87FB2">
        <w:rPr>
          <w:rFonts w:ascii="Times New Roman" w:hAnsi="Times New Roman" w:cs="Times New Roman"/>
          <w:sz w:val="24"/>
          <w:szCs w:val="24"/>
        </w:rPr>
        <w:t>1. гладкая доска,брусок деревянный,набор грузов,динамометр,измерительная линейка,секундомер.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работы.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Схема  лабораторной установки.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Таблица измерений и вычислений.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Вычисления.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1) Время движения тела …………………………………………………………….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2) На протяжении каждого отдельного опыта на тело действовала……………...сила;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3) Путь, по результатам опытов, тело проходило ……………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 xml:space="preserve">4) Скорость определяю по формуле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30" type="#_x0000_t75" style="width:27.6pt;height:27.6pt" o:ole="">
            <v:imagedata r:id="rId12" o:title=""/>
          </v:shape>
          <o:OLEObject Type="Embed" ProgID="Equation.3" ShapeID="_x0000_i1030" DrawAspect="Content" ObjectID="_1767079932" r:id="rId13"/>
        </w:object>
      </w:r>
      <w:r w:rsidRPr="00187FB2">
        <w:rPr>
          <w:rFonts w:ascii="Times New Roman" w:hAnsi="Times New Roman" w:cs="Times New Roman"/>
          <w:sz w:val="24"/>
          <w:szCs w:val="24"/>
        </w:rPr>
        <w:t>=……………………………………...</w:t>
      </w:r>
    </w:p>
    <w:p w:rsidR="00153F6E" w:rsidRPr="00187FB2" w:rsidRDefault="00153F6E" w:rsidP="00153F6E">
      <w:pPr>
        <w:spacing w:after="0" w:line="240" w:lineRule="auto"/>
        <w:ind w:hanging="16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5) Проверяю, используя второй закон Ньютона, правильность выполненных вычислений скорости с которой тело прошло указанный путь за 4с в каждом из трёх случаев:  </w:t>
      </w:r>
      <w:r w:rsidRPr="00187FB2">
        <w:rPr>
          <w:rFonts w:ascii="Times New Roman" w:hAnsi="Times New Roman" w:cs="Times New Roman"/>
          <w:sz w:val="24"/>
          <w:szCs w:val="24"/>
        </w:rPr>
        <w:br/>
      </w: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mα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mϑ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   =&gt;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ϑ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den>
          </m:f>
        </m:oMath>
      </m:oMathPara>
    </w:p>
    <w:p w:rsidR="00153F6E" w:rsidRPr="00187FB2" w:rsidRDefault="002520BA" w:rsidP="00153F6E">
      <w:pPr>
        <w:spacing w:after="0" w:line="240" w:lineRule="auto"/>
        <w:ind w:hanging="16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ϑ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hAnsi="Times New Roman" w:cs="Times New Roman"/>
              <w:sz w:val="24"/>
              <w:szCs w:val="24"/>
            </w:rPr>
            <w:br/>
          </m:r>
        </m:oMath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ϑ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</m:oMath>
      </m:oMathPara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ϑ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</m:oMath>
      </m:oMathPara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 Вывод.……………………………………………………………………………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 Ответы на контрольные вопросы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pict>
          <v:line id="Прямая соединительная линия 29" o:spid="_x0000_s1092" style="position:absolute;left:0;text-align:left;z-index:251634688;visibility:visible" from="311.25pt,4pt" to="443.6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" strokecolor="black [3213]" strokeweight="2.25pt"/>
        </w:pict>
      </w:r>
      <w:r>
        <w:rPr>
          <w:rFonts w:ascii="Times New Roman" w:hAnsi="Times New Roman" w:cs="Times New Roman"/>
          <w:iCs/>
          <w:noProof/>
          <w:sz w:val="24"/>
          <w:szCs w:val="24"/>
        </w:rPr>
        <w:pict>
          <v:rect id="Прямоугольник 30" o:spid="_x0000_s1103" style="position:absolute;left:0;text-align:left;margin-left:354.05pt;margin-top:-18.8pt;width:23.65pt;height:22.8pt;z-index:251645952;visibility:visible" fillcolor="gray [1629]" strokecolor="#1f497d [3215]" strokeweight="1pt">
            <v:fill color2="#0047ff" o:opacity2="13762f" rotate="t"/>
          </v:rect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>4.2.а) тело стоит на горизонтальной плоскости: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27" o:spid="_x0000_s1093" type="#_x0000_t6" style="position:absolute;left:0;text-align:left;margin-left:366.8pt;margin-top:-8.45pt;width:26.25pt;height:85.5pt;rotation:-9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" strokeweight="2.25pt"/>
        </w:pict>
      </w:r>
      <w:r>
        <w:rPr>
          <w:rFonts w:ascii="Times New Roman" w:hAnsi="Times New Roman" w:cs="Times New Roman"/>
          <w:iCs/>
          <w:noProof/>
          <w:sz w:val="24"/>
          <w:szCs w:val="24"/>
        </w:rPr>
        <w:pict>
          <v:rect id="_x0000_s1104" style="position:absolute;left:0;text-align:left;margin-left:371.7pt;margin-top:12.6pt;width:17.25pt;height:20.95pt;rotation:4861347fd;z-index:251646976" fillcolor="gray [1629]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б) тело стоит на наклонной плоскости: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pict>
          <v:oval id="Овал 26" o:spid="_x0000_s1091" style="position:absolute;left:0;text-align:left;margin-left:369.85pt;margin-top:19.75pt;width:20.95pt;height:18.95pt;z-index:251633664;visibility:visible" fillcolor="gray [1629]" strokecolor="black [3213]">
            <v:fill color2="#005cbf" rotate="t"/>
          </v:oval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>4.3. Чтобы тело не скатывалось с наклонной плоскости можно: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pict>
          <v:shape id="Прямоугольный треугольник 25" o:spid="_x0000_s1090" type="#_x0000_t6" style="position:absolute;left:0;text-align:left;margin-left:373.35pt;margin-top:-1pt;width:15.05pt;height:41.65pt;rotation:-90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" strokeweight="2.25pt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4.4. При взвешивании тела с помощью динамометра на него действуют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Лабораторная работа № 2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Тема: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  «Изучение закона сохранения импульса и реактивного движения».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 xml:space="preserve">   1. Опытным путём, опираясь на второй и третий законы Ньютона, убедиться в справедливости закона сохранения импульса.</w:t>
      </w:r>
    </w:p>
    <w:p w:rsidR="00153F6E" w:rsidRPr="00187FB2" w:rsidRDefault="00153F6E" w:rsidP="00153F6E">
      <w:pPr>
        <w:spacing w:after="0" w:line="240" w:lineRule="auto"/>
        <w:ind w:left="1440" w:hanging="1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Рассмотреть применение закона сохранения импульса на примере реактивного движения. 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Тележка с закреплённым на ней надувным воздушным шариком;Три металлических шарика: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 xml:space="preserve"> ≠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3;</w:t>
      </w:r>
      <w:r w:rsidRPr="00187FB2">
        <w:rPr>
          <w:rFonts w:ascii="Times New Roman" w:hAnsi="Times New Roman" w:cs="Times New Roman"/>
          <w:sz w:val="24"/>
          <w:szCs w:val="24"/>
        </w:rPr>
        <w:t xml:space="preserve">Два штатива.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b/>
          <w:sz w:val="24"/>
          <w:szCs w:val="24"/>
        </w:rPr>
        <w:t>. ЗАКОН СОХРАНЕНИЯ ИМПУЛЬСА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 xml:space="preserve">Импульсом материальной точки  или тела </w:t>
      </w:r>
      <w:r w:rsidRPr="00187FB2">
        <w:rPr>
          <w:rFonts w:ascii="Times New Roman" w:hAnsi="Times New Roman" w:cs="Times New Roman"/>
          <w:sz w:val="24"/>
          <w:szCs w:val="24"/>
        </w:rPr>
        <w:t xml:space="preserve">называется величина, равная произведению массы точки (тела) на её скорость.  </w:t>
      </w:r>
      <w:r w:rsidRPr="00187FB2">
        <w:rPr>
          <w:rFonts w:ascii="Times New Roman" w:hAnsi="Times New Roman" w:cs="Times New Roman"/>
          <w:b/>
          <w:position w:val="-10"/>
          <w:sz w:val="24"/>
          <w:szCs w:val="24"/>
        </w:rPr>
        <w:object w:dxaOrig="840" w:dyaOrig="480">
          <v:shape id="_x0000_i1031" type="#_x0000_t75" style="width:30.6pt;height:16.8pt" o:ole="">
            <v:imagedata r:id="rId14" o:title=""/>
          </v:shape>
          <o:OLEObject Type="Embed" ProgID="Equation.3" ShapeID="_x0000_i1031" DrawAspect="Content" ObjectID="_1767079933" r:id="rId15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 xml:space="preserve">Второй закон Ньютона.  </w:t>
      </w:r>
      <w:r w:rsidRPr="00187FB2">
        <w:rPr>
          <w:rFonts w:ascii="Times New Roman" w:hAnsi="Times New Roman" w:cs="Times New Roman"/>
          <w:sz w:val="24"/>
          <w:szCs w:val="24"/>
        </w:rPr>
        <w:t xml:space="preserve">Сила, действующая на тело, равна произведению массы тела на ускорение, которое тело получило в результате воздействия на него данной силы.  </w:t>
      </w:r>
      <w:r w:rsidRPr="00187FB2">
        <w:rPr>
          <w:rFonts w:ascii="Times New Roman" w:hAnsi="Times New Roman" w:cs="Times New Roman"/>
          <w:position w:val="-6"/>
          <w:sz w:val="24"/>
          <w:szCs w:val="24"/>
        </w:rPr>
        <w:object w:dxaOrig="840" w:dyaOrig="440">
          <v:shape id="_x0000_i1032" type="#_x0000_t75" style="width:35.4pt;height:18.6pt" o:ole="">
            <v:imagedata r:id="rId16" o:title=""/>
          </v:shape>
          <o:OLEObject Type="Embed" ProgID="Equation.3" ShapeID="_x0000_i1032" DrawAspect="Content" ObjectID="_1767079934" r:id="rId17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Наличие ускорения говорит о том, что под действием силы происходит изменение скорости движения тела. Значит, второй закон Ньютона можно записать:</w:t>
      </w:r>
      <w:r w:rsidRPr="00187FB2">
        <w:rPr>
          <w:rFonts w:ascii="Times New Roman" w:hAnsi="Times New Roman" w:cs="Times New Roman"/>
          <w:position w:val="-10"/>
          <w:sz w:val="24"/>
          <w:szCs w:val="24"/>
        </w:rPr>
        <w:object w:dxaOrig="1100" w:dyaOrig="480">
          <v:shape id="_x0000_i1033" type="#_x0000_t75" style="width:48.6pt;height:20.4pt" o:ole="">
            <v:imagedata r:id="rId18" o:title=""/>
          </v:shape>
          <o:OLEObject Type="Embed" ProgID="Equation.3" ShapeID="_x0000_i1033" DrawAspect="Content" ObjectID="_1767079935" r:id="rId19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 xml:space="preserve">Импульсом силы </w:t>
      </w:r>
      <w:r w:rsidRPr="00187FB2">
        <w:rPr>
          <w:rFonts w:ascii="Times New Roman" w:hAnsi="Times New Roman" w:cs="Times New Roman"/>
          <w:sz w:val="24"/>
          <w:szCs w:val="24"/>
        </w:rPr>
        <w:t>называют произведение силы на время её действия. Изменение импульса точки равно импульсу силы, действующей на неё.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 xml:space="preserve"> Система тел </w:t>
      </w:r>
      <w:r w:rsidRPr="00187FB2">
        <w:rPr>
          <w:rFonts w:ascii="Times New Roman" w:hAnsi="Times New Roman" w:cs="Times New Roman"/>
          <w:sz w:val="24"/>
          <w:szCs w:val="24"/>
        </w:rPr>
        <w:t xml:space="preserve">– это совокупность взаимосвязанных между собой тел. Внутренние силы изменяют импульсы отдельных тел системы, но изменить суммарный импульс системы они не могут.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>Импульс системы</w:t>
      </w:r>
      <w:r w:rsidRPr="00187FB2">
        <w:rPr>
          <w:rFonts w:ascii="Times New Roman" w:hAnsi="Times New Roman" w:cs="Times New Roman"/>
          <w:sz w:val="24"/>
          <w:szCs w:val="24"/>
        </w:rPr>
        <w:t xml:space="preserve"> могут изменить тольковнешние силы, причём изменение импульса системы совпадает по направлению с суммарной внешней силой.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>Закон сохранения импульса:</w:t>
      </w:r>
      <w:r w:rsidRPr="00187FB2">
        <w:rPr>
          <w:rFonts w:ascii="Times New Roman" w:hAnsi="Times New Roman" w:cs="Times New Roman"/>
          <w:sz w:val="24"/>
          <w:szCs w:val="24"/>
        </w:rPr>
        <w:t xml:space="preserve"> если сумма внешних сил равна нулю, то импульс системы сохраняется. Иными словами: в инерциальной системе отсчёта суммарный импульс замкнутой системы остаётся постоянным при любых взаимодействиях тел этой системы между собой.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04" o:spid="_x0000_s1098" type="#_x0000_t87" style="position:absolute;left:0;text-align:left;margin-left:116.15pt;margin-top:1.35pt;width:11.65pt;height:63pt;rotation:-90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" adj=",11074"/>
        </w:pict>
      </w:r>
      <w:r>
        <w:rPr>
          <w:rFonts w:ascii="Times New Roman" w:hAnsi="Times New Roman" w:cs="Times New Roman"/>
          <w:iCs/>
          <w:noProof/>
          <w:sz w:val="24"/>
          <w:szCs w:val="24"/>
        </w:rPr>
        <w:pict>
          <v:shape id="Левая фигурная скобка 103" o:spid="_x0000_s1097" type="#_x0000_t87" style="position:absolute;left:0;text-align:left;margin-left:31.85pt;margin-top:2.45pt;width:9.7pt;height:62.7pt;rotation:-9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" adj=",10500"/>
        </w:pict>
      </w:r>
      <w:r w:rsidR="00153F6E" w:rsidRPr="00187FB2">
        <w:rPr>
          <w:rFonts w:ascii="Times New Roman" w:hAnsi="Times New Roman" w:cs="Times New Roman"/>
          <w:position w:val="-10"/>
          <w:sz w:val="24"/>
          <w:szCs w:val="24"/>
        </w:rPr>
        <w:object w:dxaOrig="3159" w:dyaOrig="499">
          <v:shape id="_x0000_i1034" type="#_x0000_t75" style="width:153pt;height:23.4pt" o:ole="">
            <v:imagedata r:id="rId20" o:title=""/>
          </v:shape>
          <o:OLEObject Type="Embed" ProgID="Equation.3" ShapeID="_x0000_i1034" DrawAspect="Content" ObjectID="_1767079936" r:id="rId21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</w:rPr>
        <w:t>до          и          после      взаимодействия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Ход работы.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ЗАКОН  СОХРАНЕНИЯ</w:t>
      </w:r>
      <w:proofErr w:type="gram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 ИМПУЛЬСА.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 Рассмотрим движущуюся систему «Человек в тележке»: С тележки массой 70 кг, движущейся со скоростью 1м/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, прыгает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мальчик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массой 50 кг, двигаясь в горизонтальном направлении. Какой станет скорость тележки после прыжка мальчика, если он прыгает со скоростью 4м/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Вывод по задаче: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</w:t>
      </w:r>
    </w:p>
    <w:p w:rsidR="00153F6E" w:rsidRPr="00187FB2" w:rsidRDefault="00153F6E" w:rsidP="00187F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Рассмотрим взаимодействие шариков.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а) Шарики одинаковой массы движутся по одной прямой и,  после абсолютно неупругого  столкновения….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б) шарики  одинаковой массы движутся навстречу друг другу и после абсолютно неупругого  столкновения…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в) шарики разной массы движутся навстречу друг другу, а после упругого столкновения шарик с меньшей массой ….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Вывод по эксперименту</w:t>
      </w:r>
      <w:r w:rsidRPr="00187FB2">
        <w:rPr>
          <w:rFonts w:ascii="Times New Roman" w:hAnsi="Times New Roman" w:cs="Times New Roman"/>
          <w:sz w:val="24"/>
          <w:szCs w:val="24"/>
        </w:rPr>
        <w:t>:…………………………………………………………….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 Решите задачу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ва шара с массами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0,5кг   и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0,2 кг"/>
        </w:smartTagPr>
        <w:r w:rsidRPr="00187FB2">
          <w:rPr>
            <w:rFonts w:ascii="Times New Roman" w:hAnsi="Times New Roman" w:cs="Times New Roman"/>
            <w:sz w:val="24"/>
            <w:szCs w:val="24"/>
          </w:rPr>
          <w:t>0,2 кг</w:t>
        </w:r>
      </w:smartTag>
      <w:r w:rsidRPr="00187FB2">
        <w:rPr>
          <w:rFonts w:ascii="Times New Roman" w:hAnsi="Times New Roman" w:cs="Times New Roman"/>
          <w:sz w:val="24"/>
          <w:szCs w:val="24"/>
        </w:rPr>
        <w:t xml:space="preserve">  движутся по гладкой горизонтальной поверхности на встречу друг другу со скоростями  υ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1м/с   и   υ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4м/с.  Найдите их скорость υ после центрального абсолютно неупругого удара.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87FB2">
        <w:rPr>
          <w:rFonts w:ascii="Times New Roman" w:hAnsi="Times New Roman" w:cs="Times New Roman"/>
          <w:b/>
          <w:sz w:val="24"/>
          <w:szCs w:val="24"/>
        </w:rPr>
        <w:t>.  РЕАКТИВНОЕ  ДВИЖЕНИЕ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 В  основе реактивного движения  лежит закон сохранения импульса.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Под </w:t>
      </w: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 xml:space="preserve">реактивным движением </w:t>
      </w:r>
      <w:r w:rsidRPr="00187FB2">
        <w:rPr>
          <w:rFonts w:ascii="Times New Roman" w:hAnsi="Times New Roman" w:cs="Times New Roman"/>
          <w:sz w:val="24"/>
          <w:szCs w:val="24"/>
        </w:rPr>
        <w:t>понимается движение тела, возникающее при  отделении некоторой его части с определённой скоростью относительно тела.Например: истечение продуктов сгорания из сопла реактивного летательного аппарата вызывает появление так называемой реактивной силы, толкающей тело в противоположную сторону.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Главная особенность </w:t>
      </w: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 xml:space="preserve">реактивной силы </w:t>
      </w:r>
      <w:r w:rsidRPr="00187FB2">
        <w:rPr>
          <w:rFonts w:ascii="Times New Roman" w:hAnsi="Times New Roman" w:cs="Times New Roman"/>
          <w:sz w:val="24"/>
          <w:szCs w:val="24"/>
        </w:rPr>
        <w:t>состоит в том, что она возникает без какого либо взаимодействия с внешними телами. Происходит лишь взаимодействие между ракетой и вытекающей из неё струёй вещества.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 При истечении продуктов сгорания топлива они за счёт давления в камере сгорания получают некоторую скорость относительно ракеты и, следовательно, некоторый импульс. Поэтому в соответствии с законом сохранения импульса сама ракета получает такой же по модулю импульс, но направленный в противоположную сторону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работы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:      </w:t>
      </w: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.  РЕАКТИВНОЕ</w:t>
      </w:r>
      <w:proofErr w:type="gram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 ДВИЖЕНИЕ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Рассмотрим эксперимент </w:t>
      </w:r>
      <w:r w:rsidR="002520BA">
        <w:rPr>
          <w:rFonts w:ascii="Times New Roman" w:hAnsi="Times New Roman" w:cs="Times New Roman"/>
          <w:iCs/>
          <w:noProof/>
          <w:sz w:val="24"/>
          <w:szCs w:val="24"/>
        </w:rPr>
        <w:pict>
          <v:shape id="Полилиния 20" o:spid="_x0000_s1094" style="position:absolute;left:0;text-align:left;margin-left:-325.8pt;margin-top:62.4pt;width:.1pt;height:84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" path="m,390c,630,,1680,,1650,,1620,,420,,210,,,,150,,390xe">
            <v:path arrowok="t" o:connecttype="custom" o:connectlocs="0,247797;0,1048374;0,133429;0,247797" o:connectangles="0,0,0,0"/>
          </v:shape>
        </w:pict>
      </w:r>
      <w:r w:rsidR="002520BA">
        <w:rPr>
          <w:rFonts w:ascii="Times New Roman" w:hAnsi="Times New Roman" w:cs="Times New Roman"/>
          <w:iCs/>
          <w:noProof/>
          <w:sz w:val="24"/>
          <w:szCs w:val="24"/>
        </w:rPr>
        <w:pict>
          <v:shape id="Полилиния 34" o:spid="_x0000_s1095" style="position:absolute;left:0;text-align:left;margin-left:-343.8pt;margin-top:125.4pt;width:24.5pt;height:73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0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" path="m423,c328,63,386,32,243,80v-20,7,-60,20,-60,20c170,120,148,136,143,160v-16,79,-20,240,-20,240c161,133,101,353,203,200v12,-18,3,-48,20,-60c257,115,303,113,343,100v23,-8,83,-34,60,-40c357,49,310,73,263,80,168,143,109,165,83,280,74,320,70,360,63,400v7,207,9,414,20,620c86,1070,100,1144,143,1180,459,1443,2,999,283,1280v13,40,,107,40,120c466,1448,478,1463,383,1400v-13,-20,-23,-43,-40,-60c326,1323,298,1319,283,1300v-110,-138,92,15,-80,-100c176,1160,138,1126,123,1080,110,1040,83,960,83,960,97,760,82,556,123,360v6,-30,97,-84,120,-100c256,240,275,223,283,200v12,-32,-7,-80,20,-100c341,72,490,80,443,80v-67,,-133,13,-200,20c180,142,116,146,83,220,66,259,43,340,43,340,,644,1,576,43,1080v5,63,39,146,100,180c183,1282,291,1307,343,1320v13,20,29,39,40,60c392,1399,391,1422,403,1440v4,6,13,,20,e" filled="f">
            <v:path arrowok="t" o:connecttype="custom" o:connectlocs="268605,0;154305,50765;116205,63457;90805,101531;78105,253826;128905,126913;141605,88839;217805,63457;255905,38074;167005,50765;52705,177678;40005,253826;52705,647257;90805,748788;179705,812244;205105,888392;243205,888392;217805,850318;179705,824936;128905,761479;78105,685331;52705,609183;78105,228444;154305,164987;179705,126913;192405,63457;281305,50765;154305,63457;52705,139605;27305,215752;27305,685331;90805,799553;217805,837627;243205,875701;255905,913775;268605,913775" o:connectangles="0,0,0,0,0,0,0,0,0,0,0,0,0,0,0,0,0,0,0,0,0,0,0,0,0,0,0,0,0,0,0,0,0,0,0,0"/>
          </v:shape>
        </w:pict>
      </w:r>
      <w:r w:rsidRPr="00187FB2">
        <w:rPr>
          <w:rFonts w:ascii="Times New Roman" w:hAnsi="Times New Roman" w:cs="Times New Roman"/>
          <w:i/>
          <w:sz w:val="24"/>
          <w:szCs w:val="24"/>
        </w:rPr>
        <w:t>«Паровая вертушка».</w:t>
      </w:r>
      <w:r w:rsidRPr="00187FB2">
        <w:rPr>
          <w:rFonts w:ascii="Times New Roman" w:hAnsi="Times New Roman" w:cs="Times New Roman"/>
          <w:b/>
          <w:sz w:val="24"/>
          <w:szCs w:val="24"/>
        </w:rPr>
        <w:t>http://salda.ws/video.php?id=l4d10gYO7kA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1.1. Почему трубка  вращается?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520BA"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pict>
          <v:rect id="Прямоугольник 44" o:spid="_x0000_s1096" style="position:absolute;left:0;text-align:left;margin-left:-326.25pt;margin-top:13.2pt;width:9pt;height:9pt;z-index:-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 xml:space="preserve">2. Рассмотрим второй эксперимент </w:t>
      </w:r>
      <w:r w:rsidR="00153F6E" w:rsidRPr="00187FB2">
        <w:rPr>
          <w:rFonts w:ascii="Times New Roman" w:hAnsi="Times New Roman" w:cs="Times New Roman"/>
          <w:i/>
          <w:sz w:val="24"/>
          <w:szCs w:val="24"/>
        </w:rPr>
        <w:t xml:space="preserve">«Автомобиль – </w:t>
      </w:r>
      <w:proofErr w:type="spellStart"/>
      <w:r w:rsidR="00153F6E" w:rsidRPr="00187FB2">
        <w:rPr>
          <w:rFonts w:ascii="Times New Roman" w:hAnsi="Times New Roman" w:cs="Times New Roman"/>
          <w:i/>
          <w:sz w:val="24"/>
          <w:szCs w:val="24"/>
        </w:rPr>
        <w:t>воздухомёт</w:t>
      </w:r>
      <w:proofErr w:type="spellEnd"/>
      <w:r w:rsidR="00153F6E" w:rsidRPr="00187FB2">
        <w:rPr>
          <w:rFonts w:ascii="Times New Roman" w:hAnsi="Times New Roman" w:cs="Times New Roman"/>
          <w:i/>
          <w:sz w:val="24"/>
          <w:szCs w:val="24"/>
        </w:rPr>
        <w:t>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Это устройство представляет собой тележку, на которой укреплён надутый воздушный шар с закрытым выходным отверстием – соплом. Поставим устройство на край стола и откроем сопло шарика.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2.1. Как надо расположить тележку, чтобы она не упала со стола в начале движения?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2.2.Почему тележка приходит в движение? 3. Сделать вывод о проделанной работе.</w: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Отчёт о выполнении лабораторной  работы</w:t>
      </w:r>
      <w:r w:rsidR="002520BA">
        <w:rPr>
          <w:rFonts w:ascii="Times New Roman" w:hAnsi="Times New Roman" w:cs="Times New Roman"/>
          <w:b/>
          <w:iCs/>
          <w:noProof/>
          <w:sz w:val="24"/>
          <w:szCs w:val="24"/>
        </w:rPr>
        <w:pict>
          <v:rect id="Прямоугольник 109" o:spid="_x0000_s1099" style="position:absolute;left:0;text-align:left;margin-left:660.6pt;margin-top:57.95pt;width:9pt;height:9pt;flip:x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"/>
        </w:pict>
      </w:r>
      <w:r w:rsidR="002520BA">
        <w:rPr>
          <w:rFonts w:ascii="Times New Roman" w:hAnsi="Times New Roman" w:cs="Times New Roman"/>
          <w:b/>
          <w:iCs/>
          <w:noProof/>
          <w:sz w:val="24"/>
          <w:szCs w:val="24"/>
        </w:rPr>
        <w:pict>
          <v:rect id="Прямоугольник 108" o:spid="_x0000_s1100" style="position:absolute;left:0;text-align:left;margin-left:615.6pt;margin-top:57.95pt;width:9pt;height:9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"/>
        </w:pic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Тема: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«Изучение закона сохранения импульса и реактивное движение».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 xml:space="preserve">   1. Опытным путём, опираясь на второй и третий законы Ньютона, убедиться в справедливости закона сохранения импульса.</w:t>
      </w:r>
    </w:p>
    <w:p w:rsidR="00153F6E" w:rsidRPr="00187FB2" w:rsidRDefault="00153F6E" w:rsidP="00153F6E">
      <w:pPr>
        <w:spacing w:after="0" w:line="240" w:lineRule="auto"/>
        <w:ind w:left="1440" w:hanging="1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Рассмотреть применение закона сохранения импульса на примере реактивного движения. 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Тележка с закреплённым на ней надувным воздушным шариком;Три металлических шарика: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 xml:space="preserve"> ≠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3;</w:t>
      </w:r>
      <w:r w:rsidRPr="00187FB2">
        <w:rPr>
          <w:rFonts w:ascii="Times New Roman" w:hAnsi="Times New Roman" w:cs="Times New Roman"/>
          <w:sz w:val="24"/>
          <w:szCs w:val="24"/>
        </w:rPr>
        <w:t xml:space="preserve">Два штатива.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Ход работы. </w:t>
      </w: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ЗАКОН  СОХРАНЕНИЯ</w:t>
      </w:r>
      <w:proofErr w:type="gram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 ИМПУЛЬСА.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Рассмотрел   движущуюся систему «Человек в тележке». Задача.  </w:t>
      </w: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Вывод по задаче.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Рассмотрел  взаимодействие шариков: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а) шарики одинаковой массы движутся по одной прямой и,  после абсолютно неупругого  столкновения, продолжают совместное движение с одинаковой скоростью как единое целое: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б) шарики  одинаковой массы движутся навстречу друг другу и после абсолютно неупругого  столкновения останавливаются …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в) шарики разной массы движутся навстречу друг другу, а после упругого столкновения шарик с меньшей массой отскакивает от шарика с большей массой в противоположном направлении: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Вывод по эксперименту:</w:t>
      </w:r>
      <w:r w:rsidRPr="00187FB2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  Задача.                                    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.  РЕАКТИВНОЕ</w:t>
      </w:r>
      <w:proofErr w:type="gram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 ДВИЖЕНИЕ</w:t>
      </w:r>
    </w:p>
    <w:tbl>
      <w:tblPr>
        <w:tblStyle w:val="11"/>
        <w:tblW w:w="10314" w:type="dxa"/>
        <w:tblLayout w:type="fixed"/>
        <w:tblLook w:val="01E0"/>
      </w:tblPr>
      <w:tblGrid>
        <w:gridCol w:w="5070"/>
        <w:gridCol w:w="5244"/>
      </w:tblGrid>
      <w:tr w:rsidR="00153F6E" w:rsidRPr="00187FB2" w:rsidTr="00187FB2">
        <w:trPr>
          <w:trHeight w:val="456"/>
        </w:trPr>
        <w:tc>
          <w:tcPr>
            <w:tcW w:w="5070" w:type="dxa"/>
            <w:tcBorders>
              <w:bottom w:val="single" w:sz="4" w:space="0" w:color="auto"/>
            </w:tcBorders>
          </w:tcPr>
          <w:p w:rsidR="00153F6E" w:rsidRPr="00187FB2" w:rsidRDefault="00153F6E" w:rsidP="00153F6E">
            <w:pPr>
              <w:jc w:val="both"/>
              <w:rPr>
                <w:iCs/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1. Рассмотрим эксперимент</w:t>
            </w:r>
          </w:p>
          <w:p w:rsidR="00153F6E" w:rsidRPr="00187FB2" w:rsidRDefault="00153F6E" w:rsidP="00153F6E">
            <w:pPr>
              <w:jc w:val="both"/>
              <w:rPr>
                <w:i/>
                <w:iCs/>
                <w:sz w:val="24"/>
                <w:szCs w:val="24"/>
              </w:rPr>
            </w:pPr>
            <w:r w:rsidRPr="00187FB2">
              <w:rPr>
                <w:i/>
                <w:sz w:val="24"/>
                <w:szCs w:val="24"/>
              </w:rPr>
              <w:t>«Паровая вертушка»</w:t>
            </w:r>
          </w:p>
        </w:tc>
        <w:tc>
          <w:tcPr>
            <w:tcW w:w="5244" w:type="dxa"/>
          </w:tcPr>
          <w:p w:rsidR="00153F6E" w:rsidRPr="00187FB2" w:rsidRDefault="00153F6E" w:rsidP="00153F6E">
            <w:pPr>
              <w:jc w:val="both"/>
              <w:rPr>
                <w:iCs/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2. Рассмотрим эксперимент</w:t>
            </w:r>
          </w:p>
          <w:p w:rsidR="00153F6E" w:rsidRPr="00187FB2" w:rsidRDefault="00153F6E" w:rsidP="00153F6E">
            <w:pPr>
              <w:jc w:val="both"/>
              <w:rPr>
                <w:i/>
                <w:iCs/>
                <w:sz w:val="24"/>
                <w:szCs w:val="24"/>
              </w:rPr>
            </w:pPr>
            <w:r w:rsidRPr="00187FB2">
              <w:rPr>
                <w:i/>
                <w:sz w:val="24"/>
                <w:szCs w:val="24"/>
              </w:rPr>
              <w:t xml:space="preserve">«Автомобиль – </w:t>
            </w:r>
            <w:proofErr w:type="spellStart"/>
            <w:r w:rsidRPr="00187FB2">
              <w:rPr>
                <w:i/>
                <w:sz w:val="24"/>
                <w:szCs w:val="24"/>
              </w:rPr>
              <w:t>воздухомёт</w:t>
            </w:r>
            <w:proofErr w:type="spellEnd"/>
            <w:r w:rsidRPr="00187FB2">
              <w:rPr>
                <w:i/>
                <w:sz w:val="24"/>
                <w:szCs w:val="24"/>
              </w:rPr>
              <w:t>»</w:t>
            </w:r>
          </w:p>
        </w:tc>
      </w:tr>
      <w:tr w:rsidR="00153F6E" w:rsidRPr="00187FB2" w:rsidTr="00187FB2">
        <w:trPr>
          <w:trHeight w:val="384"/>
        </w:trPr>
        <w:tc>
          <w:tcPr>
            <w:tcW w:w="5070" w:type="dxa"/>
            <w:tcBorders>
              <w:top w:val="single" w:sz="4" w:space="0" w:color="auto"/>
            </w:tcBorders>
          </w:tcPr>
          <w:p w:rsidR="00153F6E" w:rsidRPr="00187FB2" w:rsidRDefault="00153F6E" w:rsidP="00153F6E">
            <w:pPr>
              <w:jc w:val="both"/>
              <w:rPr>
                <w:iCs/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Ответ на контрольный вопрос:</w:t>
            </w:r>
          </w:p>
          <w:p w:rsidR="00153F6E" w:rsidRPr="00187FB2" w:rsidRDefault="00153F6E" w:rsidP="00153F6E">
            <w:pPr>
              <w:jc w:val="both"/>
              <w:rPr>
                <w:iCs/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1).……………………………………………………………………………………………………………………………………………………………………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5244" w:type="dxa"/>
          </w:tcPr>
          <w:p w:rsidR="00153F6E" w:rsidRPr="00187FB2" w:rsidRDefault="00153F6E" w:rsidP="00153F6E">
            <w:pPr>
              <w:jc w:val="both"/>
              <w:rPr>
                <w:iCs/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Ответы на контрольные вопросы:</w:t>
            </w:r>
          </w:p>
          <w:p w:rsidR="00153F6E" w:rsidRPr="00187FB2" w:rsidRDefault="00153F6E" w:rsidP="00153F6E">
            <w:pPr>
              <w:jc w:val="both"/>
              <w:rPr>
                <w:iCs/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1)…………………………………………………………………………………2)……………………………………………………………………………</w:t>
            </w:r>
          </w:p>
        </w:tc>
      </w:tr>
    </w:tbl>
    <w:p w:rsidR="00153F6E" w:rsidRPr="00187FB2" w:rsidRDefault="00153F6E" w:rsidP="00187F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u w:val="single"/>
        </w:rPr>
        <w:t>Вывод о проделанной работе.</w:t>
      </w:r>
      <w:r w:rsidRPr="00187FB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Лабораторная работа № 3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Тема: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>«Сохранение механической энергии при движении тела под действием сил тяжести и упругости».</w:t>
      </w:r>
    </w:p>
    <w:p w:rsidR="00153F6E" w:rsidRPr="00187FB2" w:rsidRDefault="00153F6E" w:rsidP="00153F6E">
      <w:pPr>
        <w:spacing w:after="0" w:line="240" w:lineRule="auto"/>
        <w:ind w:left="1620" w:hanging="16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 xml:space="preserve"> 1. Экспериментально сравнить изменения потенциальной энергии тела (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, поднятого над землёй и кинетической энергии (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>) тела, полученной за счёт этого изменения.</w:t>
      </w:r>
    </w:p>
    <w:p w:rsidR="00153F6E" w:rsidRPr="00187FB2" w:rsidRDefault="00153F6E" w:rsidP="00153F6E">
      <w:pPr>
        <w:spacing w:after="0" w:line="240" w:lineRule="auto"/>
        <w:ind w:left="14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 Убедиться в том, что тело при движении под действием силы тяжести, сохраняет свою механическую энергию – что соответствует закону сохранения энергии.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 штатив с муфтой и лапкой, динамометр лабораторный с фиксатором, лента измерительная, груз на нити длиной </w:t>
      </w:r>
      <w:smartTag w:uri="urn:schemas-microsoft-com:office:smarttags" w:element="metricconverter">
        <w:smartTagPr>
          <w:attr w:name="ProductID" w:val="25 см"/>
        </w:smartTagPr>
        <w:r w:rsidRPr="00187FB2">
          <w:rPr>
            <w:rFonts w:ascii="Times New Roman" w:hAnsi="Times New Roman" w:cs="Times New Roman"/>
            <w:sz w:val="24"/>
            <w:szCs w:val="24"/>
          </w:rPr>
          <w:t>25 см</w:t>
        </w:r>
      </w:smartTag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Тело массой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</w:rPr>
        <w:t xml:space="preserve">, поднятое на высоту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87FB2">
        <w:rPr>
          <w:rFonts w:ascii="Times New Roman" w:hAnsi="Times New Roman" w:cs="Times New Roman"/>
          <w:sz w:val="24"/>
          <w:szCs w:val="24"/>
        </w:rPr>
        <w:t xml:space="preserve">, обладает потенциальной энергией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>Потенциальной энергией</w:t>
      </w:r>
      <w:r w:rsidRPr="00187FB2">
        <w:rPr>
          <w:rFonts w:ascii="Times New Roman" w:hAnsi="Times New Roman" w:cs="Times New Roman"/>
          <w:sz w:val="24"/>
          <w:szCs w:val="24"/>
        </w:rPr>
        <w:t xml:space="preserve"> взаимодействия тел и Земли называют величину, равную произведению массы тела на ускорение свободного падения и на высоту тела над поверхностью Земли: 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87FB2">
        <w:rPr>
          <w:rFonts w:ascii="Times New Roman" w:hAnsi="Times New Roman" w:cs="Times New Roman"/>
          <w:sz w:val="24"/>
          <w:szCs w:val="24"/>
          <w:lang w:val="en-US"/>
        </w:rPr>
        <w:t>mgh</w:t>
      </w:r>
      <w:proofErr w:type="spell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При падении с высоты тело набирает скорость υ, и потенциальная энергия при уменьшении высоты до 0 переходит в кинетическую энергию.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>Кинетической энергией</w:t>
      </w:r>
      <w:r w:rsidRPr="00187FB2">
        <w:rPr>
          <w:rFonts w:ascii="Times New Roman" w:hAnsi="Times New Roman" w:cs="Times New Roman"/>
          <w:sz w:val="24"/>
          <w:szCs w:val="24"/>
        </w:rPr>
        <w:t xml:space="preserve"> называют величину, равную половине произведения массы тела на квадрат скорости его движения: 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1100" w:dyaOrig="660">
          <v:shape id="_x0000_i1035" type="#_x0000_t75" style="width:40.2pt;height:24pt" o:ole="">
            <v:imagedata r:id="rId22" o:title=""/>
          </v:shape>
          <o:OLEObject Type="Embed" ProgID="Equation.3" ShapeID="_x0000_i1035" DrawAspect="Content" ObjectID="_1767079937" r:id="rId23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</w:t>
      </w:r>
      <w:r w:rsidRPr="00187FB2">
        <w:rPr>
          <w:rFonts w:ascii="Times New Roman" w:hAnsi="Times New Roman" w:cs="Times New Roman"/>
          <w:sz w:val="24"/>
          <w:szCs w:val="24"/>
          <w:u w:val="single"/>
        </w:rPr>
        <w:t>Закон сохранения и превращения энергии:</w:t>
      </w:r>
      <w:r w:rsidRPr="00187FB2">
        <w:rPr>
          <w:rFonts w:ascii="Times New Roman" w:hAnsi="Times New Roman" w:cs="Times New Roman"/>
          <w:sz w:val="24"/>
          <w:szCs w:val="24"/>
        </w:rPr>
        <w:t xml:space="preserve"> полная механическая энергия замкнутой системы тел, между которыми действуют только консервативные силы, сохраняется, т.е. не изменяется с течением времени. Энергия никогда не исчезает и не появляется вновь, она лишь превращается из одного вида в другой.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187FB2">
        <w:rPr>
          <w:rFonts w:ascii="Times New Roman" w:hAnsi="Times New Roman" w:cs="Times New Roman"/>
          <w:sz w:val="24"/>
          <w:szCs w:val="24"/>
          <w:lang w:val="en-US"/>
        </w:rPr>
        <w:t>m·g·h</w:t>
      </w:r>
      <w:proofErr w:type="spellEnd"/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560" w:dyaOrig="660">
          <v:shape id="_x0000_i1036" type="#_x0000_t75" style="width:22.8pt;height:27.6pt" o:ole="">
            <v:imagedata r:id="rId24" o:title=""/>
          </v:shape>
          <o:OLEObject Type="Embed" ProgID="Equation.3" ShapeID="_x0000_i1036" DrawAspect="Content" ObjectID="_1767079938" r:id="rId25"/>
        </w:objec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= const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В ситуации падения тела с высоты закон сохранения энергии можно записать следующим образом: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560" w:dyaOrig="660">
          <v:shape id="_x0000_i1037" type="#_x0000_t75" style="width:20.4pt;height:26.4pt" o:ole="">
            <v:imagedata r:id="rId24" o:title=""/>
          </v:shape>
          <o:OLEObject Type="Embed" ProgID="Equation.3" ShapeID="_x0000_i1037" DrawAspect="Content" ObjectID="_1767079939" r:id="rId26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 =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7FB2">
        <w:rPr>
          <w:rFonts w:ascii="Times New Roman" w:hAnsi="Times New Roman" w:cs="Times New Roman"/>
          <w:sz w:val="24"/>
          <w:szCs w:val="24"/>
        </w:rPr>
        <w:t>·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87FB2">
        <w:rPr>
          <w:rFonts w:ascii="Times New Roman" w:hAnsi="Times New Roman" w:cs="Times New Roman"/>
          <w:sz w:val="24"/>
          <w:szCs w:val="24"/>
        </w:rPr>
        <w:t>·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87FB2">
        <w:rPr>
          <w:rFonts w:ascii="Times New Roman" w:hAnsi="Times New Roman" w:cs="Times New Roman"/>
          <w:sz w:val="24"/>
          <w:szCs w:val="24"/>
        </w:rPr>
        <w:t xml:space="preserve">,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Ход работы.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Для выполнения работы соберите установку. Динамометр укрепляется в лапке штативе. Фиксатором 1 показаний динамометра служит пластинка из пробки рис. 2. пластинку из пробки надрезают ножом до середины и насаживают на проволочный стержень динамометра. Фиксатор должен перемещаться вдоль стержня с малым трением.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1.Привяжите груз к нити, другой конец привяжите к крючку динамометра и измерьте вес груза </w:t>
      </w:r>
      <w:r w:rsidRPr="00187FB2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038" type="#_x0000_t75" style="width:42.6pt;height:16.8pt" o:ole="">
            <v:imagedata r:id="rId27" o:title=""/>
          </v:shape>
          <o:OLEObject Type="Embed" ProgID="Equation.3" ShapeID="_x0000_i1038" DrawAspect="Content" ObjectID="_1767079940" r:id="rId28"/>
        </w:objec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2.Измерьте расстояние ℓ от крючка динамометра до центра тяжести груза.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3.Поднимите груз до высоты крючка динамометра и отпустите его. Поднимая груз, расслабьте пружину и укрепите фиксатор около ограничительной скобы.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4.Снимите груз и по положению фиксатора измерьте линейкой максимальное удлинение ∆ℓ пружины.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5.Растяните рукой пружину до соприкосновения фиксатора с ограничительной скобой и отсчитайте по шкале максимальное значение модуля силы упругости пружины. Среднее значение силы упругости равно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300" w:dyaOrig="620">
          <v:shape id="_x0000_i1039" type="#_x0000_t75" style="width:15pt;height:30.6pt" o:ole="">
            <v:imagedata r:id="rId29" o:title=""/>
          </v:shape>
          <o:OLEObject Type="Embed" ProgID="Equation.3" ShapeID="_x0000_i1039" DrawAspect="Content" ObjectID="_1767079941" r:id="rId30"/>
        </w:objec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6.Найдите высоту падения груза. Она равна </w:t>
      </w:r>
      <w:r w:rsidRPr="00187FB2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040" type="#_x0000_t75" style="width:48.6pt;height:14.4pt" o:ole="">
            <v:imagedata r:id="rId31" o:title=""/>
          </v:shape>
          <o:OLEObject Type="Embed" ProgID="Equation.3" ShapeID="_x0000_i1040" DrawAspect="Content" ObjectID="_1767079942" r:id="rId32"/>
        </w:objec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7.Вычислите потенциальную энергию системы в первом положении груза, т.е. перед началом падения, приняв за нулевой уровень значение потенциальной энергии груза в конечном его положении: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′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87FB2">
        <w:rPr>
          <w:rFonts w:ascii="Times New Roman" w:hAnsi="Times New Roman" w:cs="Times New Roman"/>
          <w:sz w:val="24"/>
          <w:szCs w:val="24"/>
          <w:lang w:val="en-US"/>
        </w:rPr>
        <w:t>mqh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187FB2">
        <w:rPr>
          <w:rFonts w:ascii="Times New Roman" w:hAnsi="Times New Roman" w:cs="Times New Roman"/>
          <w:sz w:val="24"/>
          <w:szCs w:val="24"/>
        </w:rPr>
        <w:t>ℓ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>+∆ℓ)/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8.В конечном положении груза его потенциальная энергия равна нулю. Потенциальная энергия системы в этом состоянии определяется лишь энергией упруго деформированной пружины: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′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1240" w:dyaOrig="660">
          <v:shape id="_x0000_i1041" type="#_x0000_t75" style="width:51.6pt;height:27pt" o:ole="">
            <v:imagedata r:id="rId33" o:title=""/>
          </v:shape>
          <o:OLEObject Type="Embed" ProgID="Equation.3" ShapeID="_x0000_i1041" DrawAspect="Content" ObjectID="_1767079943" r:id="rId34"/>
        </w:object>
      </w:r>
      <w:r w:rsidRPr="00187FB2">
        <w:rPr>
          <w:rFonts w:ascii="Times New Roman" w:hAnsi="Times New Roman" w:cs="Times New Roman"/>
          <w:sz w:val="24"/>
          <w:szCs w:val="24"/>
        </w:rPr>
        <w:t>. Вычислите ее.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9.Результаты измерений и вычислений запишите в таблицу:</w:t>
      </w:r>
    </w:p>
    <w:tbl>
      <w:tblPr>
        <w:tblStyle w:val="a3"/>
        <w:tblW w:w="0" w:type="auto"/>
        <w:tblLook w:val="01E0"/>
      </w:tblPr>
      <w:tblGrid>
        <w:gridCol w:w="1488"/>
        <w:gridCol w:w="780"/>
        <w:gridCol w:w="900"/>
        <w:gridCol w:w="1440"/>
        <w:gridCol w:w="1365"/>
        <w:gridCol w:w="1654"/>
        <w:gridCol w:w="2366"/>
      </w:tblGrid>
      <w:tr w:rsidR="00153F6E" w:rsidRPr="00187FB2" w:rsidTr="00187FB2">
        <w:tc>
          <w:tcPr>
            <w:tcW w:w="148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eastAsiaTheme="minorEastAsia" w:hAnsi="Times New Roman" w:cs="Times New Roman"/>
                <w:position w:val="-10"/>
                <w:sz w:val="24"/>
                <w:szCs w:val="24"/>
                <w:lang w:eastAsia="ru-RU"/>
              </w:rPr>
              <w:object w:dxaOrig="859" w:dyaOrig="340">
                <v:shape id="_x0000_i1042" type="#_x0000_t75" style="width:42.6pt;height:16.8pt" o:ole="">
                  <v:imagedata r:id="rId27" o:title=""/>
                </v:shape>
                <o:OLEObject Type="Embed" ProgID="Equation.3" ShapeID="_x0000_i1042" DrawAspect="Content" ObjectID="_1767079944" r:id="rId35"/>
              </w:objec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ℓ</w:t>
            </w:r>
          </w:p>
        </w:tc>
        <w:tc>
          <w:tcPr>
            <w:tcW w:w="90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∆ℓ</w:t>
            </w:r>
          </w:p>
        </w:tc>
        <w:tc>
          <w:tcPr>
            <w:tcW w:w="144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365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eastAsia="ru-RU"/>
              </w:rPr>
              <w:object w:dxaOrig="980" w:dyaOrig="279">
                <v:shape id="_x0000_i1043" type="#_x0000_t75" style="width:48.6pt;height:14.4pt" o:ole="">
                  <v:imagedata r:id="rId31" o:title=""/>
                </v:shape>
                <o:OLEObject Type="Embed" ProgID="Equation.3" ShapeID="_x0000_i1043" DrawAspect="Content" ObjectID="_1767079945" r:id="rId36"/>
              </w:objec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′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(ℓ+∆ℓ)/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′</w:t>
            </w:r>
            <w:r w:rsidRPr="00187FB2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700" w:dyaOrig="620">
                <v:shape id="_x0000_i1044" type="#_x0000_t75" style="width:35.4pt;height:30.6pt" o:ole="">
                  <v:imagedata r:id="rId37" o:title=""/>
                </v:shape>
                <o:OLEObject Type="Embed" ProgID="Equation.3" ShapeID="_x0000_i1044" DrawAspect="Content" ObjectID="_1767079946" r:id="rId38"/>
              </w:objec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3F6E" w:rsidRPr="00187FB2" w:rsidTr="00187FB2">
        <w:tc>
          <w:tcPr>
            <w:tcW w:w="148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6. Сделать вывод по проделанной работе.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Ответить на контрольные вопросы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7.1. Какие системы тел называются консервативными? 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7.2. Отчего зависит значение кинетической энергии? Может ли она быть отрицательной?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7.3. От чего зависит значение потенциальной энергии. Может ли она быть отрицательной?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</w:t>
      </w:r>
      <w:r w:rsidR="00953215" w:rsidRPr="00187FB2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акая энергия используется в пневматических тормозных системах автобусов, трамваев и других транспортных средств?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Отчёт о выполнении 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лабораторной работы</w:t>
      </w:r>
      <w:r w:rsidR="002520BA" w:rsidRPr="002520BA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pict>
          <v:rect id="Прямоугольник 113" o:spid="_x0000_s1105" style="position:absolute;left:0;text-align:left;margin-left:660.6pt;margin-top:57.95pt;width:9pt;height:9pt;flip:x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"/>
        </w:pict>
      </w:r>
      <w:r w:rsidR="002520BA" w:rsidRPr="002520BA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pict>
          <v:rect id="Прямоугольник 112" o:spid="_x0000_s1106" style="position:absolute;left:0;text-align:left;margin-left:615.6pt;margin-top:57.95pt;width:9pt;height:9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"/>
        </w:pic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№ 3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Тема: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«Сохранение механической энергии при движении тела под действием сил тяжести и упругости».</w:t>
      </w:r>
    </w:p>
    <w:p w:rsidR="00153F6E" w:rsidRPr="00187FB2" w:rsidRDefault="00153F6E" w:rsidP="00153F6E">
      <w:pPr>
        <w:spacing w:after="0" w:line="240" w:lineRule="auto"/>
        <w:ind w:left="1620" w:hanging="16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 xml:space="preserve"> 1. Экспериментально сравнить изменения потенциальной энергии тела (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, поднятого над землёй и кинетической энергии (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) тела, полученной за счёт этого изменения.</w:t>
      </w:r>
    </w:p>
    <w:p w:rsidR="00153F6E" w:rsidRPr="00187FB2" w:rsidRDefault="00153F6E" w:rsidP="00153F6E">
      <w:pPr>
        <w:spacing w:after="0" w:line="240" w:lineRule="auto"/>
        <w:ind w:left="14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 Убедиться в том, что тело при движении под действием силы тяжести, сохраняет свою механическую энергию – что соответствует закону сохранения энергии.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i/>
          <w:sz w:val="24"/>
          <w:szCs w:val="24"/>
          <w:u w:val="single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 штатив с муфтой и лапкой, динамометр лабораторный с фиксатором, лента измерительная, груз на нити длиной </w:t>
      </w:r>
      <w:smartTag w:uri="urn:schemas-microsoft-com:office:smarttags" w:element="metricconverter">
        <w:smartTagPr>
          <w:attr w:name="ProductID" w:val="25 см"/>
        </w:smartTagPr>
        <w:r w:rsidRPr="00187FB2">
          <w:rPr>
            <w:rFonts w:ascii="Times New Roman" w:hAnsi="Times New Roman" w:cs="Times New Roman"/>
            <w:sz w:val="24"/>
            <w:szCs w:val="24"/>
          </w:rPr>
          <w:t>25 см</w:t>
        </w:r>
      </w:smartTag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работы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Привязали груз к нити, другой конец привязали  к крючку динамометра и измеряли вес груза </w:t>
      </w:r>
      <w:r w:rsidRPr="00187FB2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045" type="#_x0000_t75" style="width:42.6pt;height:16.8pt" o:ole="">
            <v:imagedata r:id="rId27" o:title=""/>
          </v:shape>
          <o:OLEObject Type="Embed" ProgID="Equation.3" ShapeID="_x0000_i1045" DrawAspect="Content" ObjectID="_1767079947" r:id="rId39"/>
        </w:objec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2.Измеряли расстояние ℓ от крючка динамометра до центра тяжести груза.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3.Подняли груз до высоты крючка динамометра и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отпустли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его. Поднимая груз, расслабьте пружину и укрепите фиксатор около ограничительной скобы.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4.Сняли груз и по положению фиксатора измеряли линейкой максимальное удлинение ∆ℓ пружины.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5.Растянули рукой пружину до соприкосновения фиксатора с ограничительной скобой и отсчитали по шкале максимальное значение модуля силы упругости пружины. Среднее значение силы упругости равно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300" w:dyaOrig="620">
          <v:shape id="_x0000_i1046" type="#_x0000_t75" style="width:15pt;height:30.6pt" o:ole="">
            <v:imagedata r:id="rId29" o:title=""/>
          </v:shape>
          <o:OLEObject Type="Embed" ProgID="Equation.3" ShapeID="_x0000_i1046" DrawAspect="Content" ObjectID="_1767079948" r:id="rId40"/>
        </w:objec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6.Нашли высоту падения груза. Она равна </w:t>
      </w:r>
      <w:r w:rsidRPr="00187FB2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047" type="#_x0000_t75" style="width:48.6pt;height:14.4pt" o:ole="">
            <v:imagedata r:id="rId31" o:title=""/>
          </v:shape>
          <o:OLEObject Type="Embed" ProgID="Equation.3" ShapeID="_x0000_i1047" DrawAspect="Content" ObjectID="_1767079949" r:id="rId41"/>
        </w:objec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7.Вычислили потенциальную энергию системы в первом положении груза, т.е. перед началом падения, приняв за нулевой уровень значение потенциальной энергии груза в конечном его положении: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′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87FB2">
        <w:rPr>
          <w:rFonts w:ascii="Times New Roman" w:hAnsi="Times New Roman" w:cs="Times New Roman"/>
          <w:sz w:val="24"/>
          <w:szCs w:val="24"/>
          <w:lang w:val="en-US"/>
        </w:rPr>
        <w:t>mqh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187FB2">
        <w:rPr>
          <w:rFonts w:ascii="Times New Roman" w:hAnsi="Times New Roman" w:cs="Times New Roman"/>
          <w:sz w:val="24"/>
          <w:szCs w:val="24"/>
        </w:rPr>
        <w:t>ℓ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>+∆ℓ)/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8.В конечном положении груза его потенциальная энергия равна нулю. Потенциальная энергия системы в этом состоянии определяется лишь энергией упруго деформированной пружины: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′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1240" w:dyaOrig="660">
          <v:shape id="_x0000_i1048" type="#_x0000_t75" style="width:62.4pt;height:33pt" o:ole="">
            <v:imagedata r:id="rId33" o:title=""/>
          </v:shape>
          <o:OLEObject Type="Embed" ProgID="Equation.3" ShapeID="_x0000_i1048" DrawAspect="Content" ObjectID="_1767079950" r:id="rId42"/>
        </w:object>
      </w:r>
      <w:r w:rsidRPr="00187FB2">
        <w:rPr>
          <w:rFonts w:ascii="Times New Roman" w:hAnsi="Times New Roman" w:cs="Times New Roman"/>
          <w:sz w:val="24"/>
          <w:szCs w:val="24"/>
        </w:rPr>
        <w:t>. Вычислите ее.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9.Результаты измерений и вычислений записали в таблицу:</w:t>
      </w:r>
    </w:p>
    <w:tbl>
      <w:tblPr>
        <w:tblStyle w:val="a3"/>
        <w:tblW w:w="0" w:type="auto"/>
        <w:tblLook w:val="01E0"/>
      </w:tblPr>
      <w:tblGrid>
        <w:gridCol w:w="1488"/>
        <w:gridCol w:w="780"/>
        <w:gridCol w:w="900"/>
        <w:gridCol w:w="1440"/>
        <w:gridCol w:w="1365"/>
        <w:gridCol w:w="1654"/>
        <w:gridCol w:w="2366"/>
      </w:tblGrid>
      <w:tr w:rsidR="00153F6E" w:rsidRPr="00187FB2" w:rsidTr="00187FB2">
        <w:tc>
          <w:tcPr>
            <w:tcW w:w="148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eastAsiaTheme="minorEastAsia" w:hAnsi="Times New Roman" w:cs="Times New Roman"/>
                <w:position w:val="-10"/>
                <w:sz w:val="24"/>
                <w:szCs w:val="24"/>
                <w:lang w:eastAsia="ru-RU"/>
              </w:rPr>
              <w:object w:dxaOrig="859" w:dyaOrig="340">
                <v:shape id="_x0000_i1049" type="#_x0000_t75" style="width:42.6pt;height:16.8pt" o:ole="">
                  <v:imagedata r:id="rId27" o:title=""/>
                </v:shape>
                <o:OLEObject Type="Embed" ProgID="Equation.3" ShapeID="_x0000_i1049" DrawAspect="Content" ObjectID="_1767079951" r:id="rId43"/>
              </w:objec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ℓ</w:t>
            </w:r>
          </w:p>
        </w:tc>
        <w:tc>
          <w:tcPr>
            <w:tcW w:w="90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∆ℓ</w:t>
            </w:r>
          </w:p>
        </w:tc>
        <w:tc>
          <w:tcPr>
            <w:tcW w:w="144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365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eastAsia="ru-RU"/>
              </w:rPr>
              <w:object w:dxaOrig="980" w:dyaOrig="279">
                <v:shape id="_x0000_i1050" type="#_x0000_t75" style="width:48.6pt;height:14.4pt" o:ole="">
                  <v:imagedata r:id="rId31" o:title=""/>
                </v:shape>
                <o:OLEObject Type="Embed" ProgID="Equation.3" ShapeID="_x0000_i1050" DrawAspect="Content" ObjectID="_1767079952" r:id="rId44"/>
              </w:objec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′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(ℓ+∆ℓ)/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′</w:t>
            </w:r>
            <w:r w:rsidRPr="00187FB2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700" w:dyaOrig="620">
                <v:shape id="_x0000_i1051" type="#_x0000_t75" style="width:35.4pt;height:30.6pt" o:ole="">
                  <v:imagedata r:id="rId37" o:title=""/>
                </v:shape>
                <o:OLEObject Type="Embed" ProgID="Equation.3" ShapeID="_x0000_i1051" DrawAspect="Content" ObjectID="_1767079953" r:id="rId45"/>
              </w:objec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3F6E" w:rsidRPr="00187FB2" w:rsidTr="00187FB2">
        <w:tc>
          <w:tcPr>
            <w:tcW w:w="1488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 Определяю абсолютную погрешность вычислений механической энергии с учётом погрешностей измерений по формуле:   ∆ Е =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6. Вывод о проделанной работе……………………………………………………...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Ответы на контрольные вопросы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br w:type="page"/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lastRenderedPageBreak/>
        <w:t>Лабораторная работа №4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«Сравнение работы силы с изменением кинетической энергии тела»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Цель: на опыте убедиться в справедливости теоремы о кинетической энергии, исследуя работу силы упругости.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Оборудование: 2 штатива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лабораторных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с муфтами и лапками, динамометр, шар, нитки, линейка, весы с разновесами.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Подготовительные вопросы: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1.Какие тела обладают кинетической энергией?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От чего зависит кинетическая энергия тела?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Сформулируйте теорему об изменении кинетической энергии тела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ХОД РАБОТЫ </w:t>
      </w:r>
    </w:p>
    <w:p w:rsidR="00153F6E" w:rsidRPr="00187FB2" w:rsidRDefault="00153F6E" w:rsidP="00153F6E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Соберите установку по рис.1: </w:t>
      </w:r>
    </w:p>
    <w:p w:rsidR="00153F6E" w:rsidRPr="00187FB2" w:rsidRDefault="00153F6E" w:rsidP="00153F6E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укрепите горизонтально в лапке 1 штатива динамометр </w:t>
      </w:r>
    </w:p>
    <w:p w:rsidR="00153F6E" w:rsidRPr="00187FB2" w:rsidRDefault="00153F6E" w:rsidP="00153F6E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и лапку для шара на втором штативе на высоте h = 40 см от поверхности стола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                              .</w:t>
      </w:r>
      <w:proofErr w:type="gramEnd"/>
      <w:r w:rsidRPr="00187FB2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372368" cy="1009650"/>
            <wp:effectExtent l="19050" t="0" r="8882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8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Определите массу шара с помощью рычажных весов.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К шару привяжите нить длиной 60-80 см. Закрепите шар в лапке 2-го штатива, зацепив нить за крючок динамометра 1- го штатива.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4. 2-й штатив вместе с шаром расположите от 1-го штатива на таком расстоянии, чтобы на шар действовала сила упругости </w:t>
      </w:r>
      <w:proofErr w:type="spellStart"/>
      <w:proofErr w:type="gramStart"/>
      <w:r w:rsidRPr="00187FB2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2 Н (показания динамометра).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 Отпустите шар с лапки и отметьте место его падения на столе. Опыт повторите 2-3 раза и определите среднее значение дальности полёта шара s.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 Определите модуль скорости шара, приобретённой под действием силы упругости, используя формулы: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</m:e>
            </m:rad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Под действием силы упругости шар приобретает скорость υ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а его кинетическая энергия изменяется от 0 до mυ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>/2 , тогда для вычисления изменения кинетической энергии воспользуемся формулой: ∆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Ек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gs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2 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 Сила упругости во время действия на шар изменяется линейно от F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упр1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2 Н до F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упр2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0 Н. среднее значение силы упругости равно:   </w:t>
      </w:r>
      <w:proofErr w:type="spellStart"/>
      <w:proofErr w:type="gramStart"/>
      <w:r w:rsidRPr="00187FB2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упр</w:t>
      </w:r>
      <w:proofErr w:type="spell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 ср </w:t>
      </w:r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m:t>упр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9. Измерьте деформацию пружины динамометра х при силе упругости 2 Н.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10. Вычислим работу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силы упругости, используя формулу: А = </w:t>
      </w:r>
      <w:proofErr w:type="spellStart"/>
      <w:proofErr w:type="gramStart"/>
      <w:r w:rsidRPr="00187FB2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ср •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х</w:t>
      </w:r>
      <w:proofErr w:type="spell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11. Результаты измерений и вычислений занесите в таблицу: </w:t>
      </w:r>
    </w:p>
    <w:tbl>
      <w:tblPr>
        <w:tblStyle w:val="a3"/>
        <w:tblW w:w="0" w:type="auto"/>
        <w:tblLook w:val="04A0"/>
      </w:tblPr>
      <w:tblGrid>
        <w:gridCol w:w="1464"/>
        <w:gridCol w:w="1460"/>
        <w:gridCol w:w="1459"/>
        <w:gridCol w:w="1477"/>
        <w:gridCol w:w="1479"/>
        <w:gridCol w:w="1460"/>
        <w:gridCol w:w="1469"/>
      </w:tblGrid>
      <w:tr w:rsidR="00153F6E" w:rsidRPr="00187FB2" w:rsidTr="00187FB2"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m, кг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h, м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s, м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proofErr w:type="spell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proofErr w:type="spell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Дж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ср , H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х,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A, Дж</w:t>
            </w:r>
          </w:p>
        </w:tc>
      </w:tr>
      <w:tr w:rsidR="00153F6E" w:rsidRPr="00187FB2" w:rsidTr="00187FB2"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Контрольные вопросы</w:t>
      </w:r>
    </w:p>
    <w:p w:rsidR="00153F6E" w:rsidRPr="00187FB2" w:rsidRDefault="00153F6E" w:rsidP="00153F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Каким выражением определяется потенциальная энергия  деформированной  пружины?</w:t>
      </w:r>
    </w:p>
    <w:p w:rsidR="00153F6E" w:rsidRPr="00187FB2" w:rsidRDefault="00153F6E" w:rsidP="00153F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Каким выражением определяется кинетическая энергия тела?</w:t>
      </w:r>
    </w:p>
    <w:p w:rsidR="00153F6E" w:rsidRPr="00187FB2" w:rsidRDefault="00153F6E" w:rsidP="00153F6E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При каких условиях выполняется закон сохранения механической энергии? </w:t>
      </w:r>
    </w:p>
    <w:p w:rsidR="00153F6E" w:rsidRPr="00187FB2" w:rsidRDefault="00153F6E" w:rsidP="00153F6E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ВЫВОД: (сравните полученные значения работы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силы упругости и изменения кинетической энергии ∆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Ек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шара).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lastRenderedPageBreak/>
        <w:t>Лабораторная работа №5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 Изучение законов сохранения на примере удара шаров»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Цель работы: </w:t>
      </w:r>
      <w:r w:rsidRPr="00187F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проверка на практике законов сохранения энергии и импульса на примере упругого и неупругого соударения тел.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Pr="00187FB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  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штатив с двумя подвесами, набор шаров, масштабная линейка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Векторная величина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23825"/>
            <wp:effectExtent l="19050" t="0" r="0" b="0"/>
            <wp:docPr id="121" name="Рисунок 121" descr="http://add.coolreferat.com/tw_refs/20/19047/19047_html_7f2765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add.coolreferat.com/tw_refs/20/19047/19047_html_7f27659b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равная произведению массы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" cy="180975"/>
            <wp:effectExtent l="19050" t="0" r="0" b="0"/>
            <wp:docPr id="122" name="Рисунок 122" descr="http://add.coolreferat.com/tw_refs/20/19047/19047_html_d6824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add.coolreferat.com/tw_refs/20/19047/19047_html_d68241d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материальной точки на ее скорость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104775"/>
            <wp:effectExtent l="19050" t="0" r="9525" b="0"/>
            <wp:docPr id="123" name="Рисунок 123" descr="http://add.coolreferat.com/tw_refs/20/19047/19047_html_m3f9b1c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add.coolreferat.com/tw_refs/20/19047/19047_html_m3f9b1c67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имеющая направление скорости, называется </w:t>
      </w:r>
      <w:r w:rsidRPr="00187F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импульсом,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количеством движения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этой материальной точки </w:t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" cy="133350"/>
            <wp:effectExtent l="19050" t="0" r="0" b="0"/>
            <wp:docPr id="124" name="Рисунок 124" descr="http://add.coolreferat.com/tw_refs/20/19047/19047_html_6be95e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add.coolreferat.com/tw_refs/20/19047/19047_html_6be95e43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Закон сохранения импульса: </w:t>
      </w:r>
      <w:r w:rsidRPr="00187FB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Импульс замкнутой механической системы не меняется с течением времени (сохраняется) при любых взаимодействиях материальных точек системы между собой.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Закон сохранения энергии:</w:t>
      </w:r>
      <w:r w:rsidRPr="00187FB2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 системе тел, между которыми действуют только консервативные силы, полная механическая энергия сохраняется, т.е. не меняется со временем</w:t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142875"/>
            <wp:effectExtent l="19050" t="0" r="0" b="0"/>
            <wp:docPr id="129" name="Рисунок 129" descr="http://add.coolreferat.com/tw_refs/20/19047/19047_html_m4b251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add.coolreferat.com/tw_refs/20/19047/19047_html_m4b2516d8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Порядок выполнения работы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оберите  установку.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43150" cy="1883561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37" cy="18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19187" cy="2160027"/>
            <wp:effectExtent l="19050" t="0" r="4913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75" cy="21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Рис.1                                                                                                                                      рис.2 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ХОД РАБОТЫ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1. Определите  массу шаров на весах и измерьте длину их подвеса.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3. Отведите  большой шар на 5-7см (s</w:t>
      </w:r>
      <w:r w:rsidRPr="00187FB2">
        <w:rPr>
          <w:rFonts w:ascii="Times New Roman" w:eastAsia="TimesNewRoman" w:hAnsi="Times New Roman" w:cs="Times New Roman"/>
          <w:sz w:val="24"/>
          <w:szCs w:val="24"/>
          <w:vertAlign w:val="subscript"/>
        </w:rPr>
        <w:t>0</w:t>
      </w:r>
      <w:r w:rsidRPr="00187FB2">
        <w:rPr>
          <w:rFonts w:ascii="Times New Roman" w:eastAsia="TimesNewRoman" w:hAnsi="Times New Roman" w:cs="Times New Roman"/>
          <w:sz w:val="24"/>
          <w:szCs w:val="24"/>
        </w:rPr>
        <w:t>) в сторону и отпустите его, произведя прямой удар по другому шару. Заметьте  максимальные отклонения шаров после удара s</w:t>
      </w:r>
      <w:r w:rsidRPr="00187FB2">
        <w:rPr>
          <w:rFonts w:ascii="Times New Roman" w:eastAsia="TimesNew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eastAsia="TimesNewRoman" w:hAnsi="Times New Roman" w:cs="Times New Roman"/>
          <w:sz w:val="24"/>
          <w:szCs w:val="24"/>
        </w:rPr>
        <w:t xml:space="preserve"> и s</w:t>
      </w:r>
      <w:r w:rsidRPr="00187FB2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 xml:space="preserve">4. Определите  скорости шаров до и после  </w:t>
      </w:r>
      <w:proofErr w:type="spellStart"/>
      <w:r w:rsidRPr="00187FB2">
        <w:rPr>
          <w:rFonts w:ascii="Times New Roman" w:eastAsia="TimesNewRoman" w:hAnsi="Times New Roman" w:cs="Times New Roman"/>
          <w:sz w:val="24"/>
          <w:szCs w:val="24"/>
        </w:rPr>
        <w:t>удара:</w:t>
      </w:r>
      <w:r w:rsidRPr="00187FB2">
        <w:rPr>
          <w:rFonts w:ascii="Times New Roman" w:eastAsia="TimesNewRoman,Italic" w:hAnsi="Times New Roman" w:cs="Times New Roman"/>
          <w:i/>
          <w:iCs/>
          <w:sz w:val="24"/>
          <w:szCs w:val="24"/>
        </w:rPr>
        <w:t>mgh</w:t>
      </w:r>
      <w:proofErr w:type="spellEnd"/>
      <w:r w:rsidRPr="00187FB2">
        <w:rPr>
          <w:rFonts w:ascii="Times New Roman" w:eastAsia="TimesNewRoman,Italic" w:hAnsi="Times New Roman" w:cs="Times New Roman"/>
          <w:i/>
          <w:iCs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="TimesNewRoman,Italic" w:hAnsi="Times New Roman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TimesNewRoman,Italic" w:hAnsi="Cambria Math" w:cs="Times New Roman"/>
                <w:sz w:val="24"/>
                <w:szCs w:val="24"/>
                <w:lang w:val="en-US"/>
              </w:rPr>
              <m:t>m</m:t>
            </m:r>
            <m:sSup>
              <m:sSupPr>
                <m:ctrlPr>
                  <w:rPr>
                    <w:rFonts w:ascii="Cambria Math" w:eastAsia="TimesNewRoman,Italic" w:hAnsi="Times New Roman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NewRoman,Italic" w:hAnsi="Cambria Math" w:cs="Times New Roman"/>
                    <w:sz w:val="24"/>
                    <w:szCs w:val="24"/>
                    <w:lang w:val="en-US"/>
                  </w:rPr>
                  <m:t>v</m:t>
                </m:r>
              </m:e>
              <m:sup>
                <m:r>
                  <w:rPr>
                    <w:rFonts w:ascii="Cambria Math" w:eastAsia="TimesNewRoman,Italic" w:hAnsi="Times New Roman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NewRoman,Italic" w:hAnsi="Times New Roman" w:cs="Times New Roman"/>
                <w:sz w:val="24"/>
                <w:szCs w:val="24"/>
              </w:rPr>
              <m:t>2</m:t>
            </m:r>
          </m:den>
        </m:f>
      </m:oMath>
      <w:r w:rsidRPr="00187FB2">
        <w:rPr>
          <w:rFonts w:ascii="Times New Roman" w:eastAsia="TimesNewRoman,Italic" w:hAnsi="Times New Roman" w:cs="Times New Roman"/>
          <w:i/>
          <w:iCs/>
          <w:sz w:val="24"/>
          <w:szCs w:val="24"/>
        </w:rPr>
        <w:t xml:space="preserve">; </w:t>
      </w:r>
      <w:r w:rsidRPr="00187FB2">
        <w:rPr>
          <w:rFonts w:ascii="Times New Roman" w:eastAsia="TimesNewRoman,Italic" w:hAnsi="Times New Roman" w:cs="Times New Roman"/>
          <w:i/>
          <w:iCs/>
          <w:sz w:val="24"/>
          <w:szCs w:val="24"/>
          <w:lang w:val="en-US"/>
        </w:rPr>
        <w:t>v</w:t>
      </w:r>
      <w:r w:rsidRPr="00187FB2">
        <w:rPr>
          <w:rFonts w:ascii="Times New Roman" w:eastAsia="TimesNewRoman,Italic" w:hAnsi="Times New Roman" w:cs="Times New Roman"/>
          <w:i/>
          <w:iCs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eastAsia="TimesNewRoman,Italic" w:hAnsi="Times New Roman" w:cs="Times New Roman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NewRoman,Italic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NewRoman,Italic" w:hAnsi="Cambria Math" w:cs="Times New Roman"/>
                <w:sz w:val="24"/>
                <w:szCs w:val="24"/>
              </w:rPr>
              <m:t>g</m:t>
            </m:r>
            <m:r>
              <w:rPr>
                <w:rFonts w:ascii="Times New Roman" w:eastAsia="TimesNewRoman,Italic" w:hAnsi="Cambria Math" w:cs="Times New Roman"/>
                <w:sz w:val="24"/>
                <w:szCs w:val="24"/>
              </w:rPr>
              <m:t>h</m:t>
            </m:r>
          </m:e>
        </m:rad>
      </m:oMath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5. Высоту подъема  шара определите по максимальному отклонению s от положения равновесия (см. рис.2).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АВ</w:t>
      </w:r>
      <w:proofErr w:type="gramStart"/>
      <w:r w:rsidRPr="00187FB2">
        <w:rPr>
          <w:rFonts w:ascii="Times New Roman" w:eastAsia="TimesNew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Pr="00187FB2">
        <w:rPr>
          <w:rFonts w:ascii="Times New Roman" w:eastAsia="TimesNewRoman" w:hAnsi="Times New Roman" w:cs="Times New Roman"/>
          <w:sz w:val="24"/>
          <w:szCs w:val="24"/>
          <w:lang w:val="en-US"/>
        </w:rPr>
        <w:t xml:space="preserve"> = </w:t>
      </w:r>
      <w:r w:rsidRPr="00187FB2">
        <w:rPr>
          <w:rFonts w:ascii="Times New Roman" w:eastAsia="TimesNewRoman" w:hAnsi="Times New Roman" w:cs="Times New Roman"/>
          <w:sz w:val="24"/>
          <w:szCs w:val="24"/>
        </w:rPr>
        <w:t>АС</w:t>
      </w:r>
      <w:r w:rsidRPr="00187FB2">
        <w:rPr>
          <w:rFonts w:ascii="Times New Roman" w:hAnsi="Times New Roman" w:cs="Times New Roman"/>
          <w:b/>
          <w:bCs/>
          <w:sz w:val="24"/>
          <w:szCs w:val="24"/>
          <w:lang w:val="en-US"/>
        </w:rPr>
        <w:t>∙</w:t>
      </w:r>
      <w:r w:rsidRPr="00187FB2">
        <w:rPr>
          <w:rFonts w:ascii="Times New Roman" w:eastAsia="TimesNewRoman" w:hAnsi="Times New Roman" w:cs="Times New Roman"/>
          <w:sz w:val="24"/>
          <w:szCs w:val="24"/>
        </w:rPr>
        <w:t>А</w:t>
      </w:r>
      <w:r w:rsidRPr="00187FB2">
        <w:rPr>
          <w:rFonts w:ascii="Times New Roman" w:eastAsia="TimesNewRoman" w:hAnsi="Times New Roman" w:cs="Times New Roman"/>
          <w:sz w:val="24"/>
          <w:szCs w:val="24"/>
          <w:lang w:val="en-US"/>
        </w:rPr>
        <w:t>D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 w:rsidRPr="00187FB2">
        <w:rPr>
          <w:rFonts w:ascii="Times New Roman" w:eastAsia="TimesNewRoman" w:hAnsi="Times New Roman" w:cs="Times New Roman"/>
          <w:sz w:val="24"/>
          <w:szCs w:val="24"/>
          <w:lang w:val="en-US"/>
        </w:rPr>
        <w:t>S</w:t>
      </w:r>
      <w:r w:rsidRPr="00187FB2">
        <w:rPr>
          <w:rFonts w:ascii="Times New Roman" w:eastAsia="TimesNew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187FB2">
        <w:rPr>
          <w:rFonts w:ascii="Times New Roman" w:eastAsia="TimesNewRoman" w:hAnsi="Times New Roman" w:cs="Times New Roman"/>
          <w:sz w:val="24"/>
          <w:szCs w:val="24"/>
          <w:lang w:val="en-US"/>
        </w:rPr>
        <w:t xml:space="preserve">= 2lh;     h= </w:t>
      </w:r>
      <m:oMath>
        <m:f>
          <m:fPr>
            <m:ctrlPr>
              <w:rPr>
                <w:rFonts w:ascii="Cambria Math" w:eastAsia="TimesNewRoman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New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NewRoman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="TimesNewRoman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="TimesNewRoman" w:hAnsi="Times New Roman" w:cs="Times New Roman"/>
                <w:sz w:val="24"/>
                <w:szCs w:val="24"/>
                <w:lang w:val="en-US"/>
              </w:rPr>
              <m:t>2</m:t>
            </m:r>
            <m:r>
              <w:rPr>
                <w:rFonts w:ascii="Cambria Math" w:eastAsia="TimesNewRoman" w:hAnsi="Cambria Math" w:cs="Times New Roman"/>
                <w:sz w:val="24"/>
                <w:szCs w:val="24"/>
                <w:lang w:val="en-US"/>
              </w:rPr>
              <m:t>l</m:t>
            </m:r>
          </m:den>
        </m:f>
      </m:oMath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Тогда скорости шаров: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01</w:t>
      </w:r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>∙</w:t>
      </w:r>
      <m:oMath>
        <m:rad>
          <m:radPr>
            <m:degHide m:val="on"/>
            <m:ctrlPr>
              <w:rPr>
                <w:rFonts w:ascii="Cambria Math" w:hAnsi="Times New Roman" w:cs="Times New Roman"/>
                <w:b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gl</m:t>
            </m:r>
          </m:e>
        </m:rad>
      </m:oMath>
      <w:r w:rsidRPr="00187FB2">
        <w:rPr>
          <w:rFonts w:ascii="Times New Roman" w:hAnsi="Times New Roman" w:cs="Times New Roman"/>
          <w:bCs/>
          <w:sz w:val="24"/>
          <w:szCs w:val="24"/>
        </w:rPr>
        <w:t xml:space="preserve">;  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>∙</w:t>
      </w:r>
      <m:oMath>
        <m:rad>
          <m:radPr>
            <m:degHide m:val="on"/>
            <m:ctrlPr>
              <w:rPr>
                <w:rFonts w:ascii="Cambria Math" w:hAnsi="Times New Roman" w:cs="Times New Roman"/>
                <w:b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gl</m:t>
            </m:r>
          </m:e>
        </m:rad>
      </m:oMath>
      <w:r w:rsidRPr="00187FB2">
        <w:rPr>
          <w:rFonts w:ascii="Times New Roman" w:hAnsi="Times New Roman" w:cs="Times New Roman"/>
          <w:bCs/>
          <w:sz w:val="24"/>
          <w:szCs w:val="24"/>
        </w:rPr>
        <w:t xml:space="preserve">;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 xml:space="preserve">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>∙</w:t>
      </w:r>
      <m:oMath>
        <m:rad>
          <m:radPr>
            <m:degHide m:val="on"/>
            <m:ctrlPr>
              <w:rPr>
                <w:rFonts w:ascii="Cambria Math" w:hAnsi="Times New Roman" w:cs="Times New Roman"/>
                <w:b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gl</m:t>
            </m:r>
          </m:e>
        </m:rad>
      </m:oMath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 Вычислите импульсы шаров до и после взаимодействия. 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Результаты измерений и вычислений занесите в таблицу:</w:t>
      </w:r>
    </w:p>
    <w:tbl>
      <w:tblPr>
        <w:tblStyle w:val="a3"/>
        <w:tblW w:w="0" w:type="auto"/>
        <w:tblLook w:val="04A0"/>
      </w:tblPr>
      <w:tblGrid>
        <w:gridCol w:w="821"/>
        <w:gridCol w:w="821"/>
        <w:gridCol w:w="593"/>
        <w:gridCol w:w="567"/>
        <w:gridCol w:w="708"/>
        <w:gridCol w:w="992"/>
        <w:gridCol w:w="992"/>
        <w:gridCol w:w="993"/>
        <w:gridCol w:w="850"/>
        <w:gridCol w:w="992"/>
        <w:gridCol w:w="935"/>
      </w:tblGrid>
      <w:tr w:rsidR="00153F6E" w:rsidRPr="00187FB2" w:rsidTr="00187FB2">
        <w:tc>
          <w:tcPr>
            <w:tcW w:w="821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кг</w:t>
            </w:r>
          </w:p>
        </w:tc>
        <w:tc>
          <w:tcPr>
            <w:tcW w:w="821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кг</w:t>
            </w:r>
          </w:p>
        </w:tc>
        <w:tc>
          <w:tcPr>
            <w:tcW w:w="593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h, м</w:t>
            </w:r>
          </w:p>
        </w:tc>
        <w:tc>
          <w:tcPr>
            <w:tcW w:w="567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t, с</w:t>
            </w:r>
          </w:p>
        </w:tc>
        <w:tc>
          <w:tcPr>
            <w:tcW w:w="708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l, м</w:t>
            </w:r>
          </w:p>
        </w:tc>
        <w:tc>
          <w:tcPr>
            <w:tcW w:w="992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υ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м/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, м/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3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, м/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0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кг·м/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кг·м/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35" w:type="dxa"/>
          </w:tcPr>
          <w:p w:rsidR="00153F6E" w:rsidRPr="00187FB2" w:rsidRDefault="00153F6E" w:rsidP="00153F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кг·м/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3F6E" w:rsidRPr="00187FB2" w:rsidTr="00187FB2">
        <w:tc>
          <w:tcPr>
            <w:tcW w:w="821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3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" w:type="dxa"/>
          </w:tcPr>
          <w:p w:rsidR="00153F6E" w:rsidRPr="00187FB2" w:rsidRDefault="00153F6E" w:rsidP="00153F6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en-US"/>
        </w:rPr>
      </w:pPr>
    </w:p>
    <w:p w:rsidR="00153F6E" w:rsidRPr="00187FB2" w:rsidRDefault="00153F6E" w:rsidP="00153F6E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Изучение неупругого столкновения шаров.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Поместите на подвесы пластилиновые шары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133350"/>
            <wp:effectExtent l="19050" t="0" r="9525" b="0"/>
            <wp:docPr id="224" name="Рисунок 224" descr="http://add.coolreferat.com/tw_refs/20/19047/19047_html_29f00b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add.coolreferat.com/tw_refs/20/19047/19047_html_29f00b73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значения масс шаров в таблицу 1.</w:t>
      </w:r>
    </w:p>
    <w:p w:rsidR="00153F6E" w:rsidRPr="00187FB2" w:rsidRDefault="00153F6E" w:rsidP="00153F6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Отклоните первый шар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00025"/>
            <wp:effectExtent l="19050" t="0" r="0" b="0"/>
            <wp:docPr id="225" name="Рисунок 225" descr="http://add.coolreferat.com/tw_refs/20/19047/19047_html_m7e5523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add.coolreferat.com/tw_refs/20/19047/19047_html_m7e5523ed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угол 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00025"/>
            <wp:effectExtent l="0" t="0" r="0" b="0"/>
            <wp:docPr id="226" name="Рисунок 226" descr="http://add.coolreferat.com/tw_refs/20/19047/19047_html_me4e9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add.coolreferat.com/tw_refs/20/19047/19047_html_me4e9226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Второй шар (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00025"/>
            <wp:effectExtent l="19050" t="0" r="0" b="0"/>
            <wp:docPr id="227" name="Рисунок 227" descr="http://add.coolreferat.com/tw_refs/20/19047/19047_html_m6a20d7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add.coolreferat.com/tw_refs/20/19047/19047_html_m6a20d7d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находится в положении равновесия. Значение 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00025"/>
            <wp:effectExtent l="0" t="0" r="0" b="0"/>
            <wp:docPr id="229" name="Рисунок 229" descr="http://add.coolreferat.com/tw_refs/20/19047/19047_html_me4e9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add.coolreferat.com/tw_refs/20/19047/19047_html_me4e9226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запишите в таблицу.</w:t>
      </w:r>
    </w:p>
    <w:p w:rsidR="00153F6E" w:rsidRPr="00187FB2" w:rsidRDefault="00153F6E" w:rsidP="00153F6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Определите скорость первого шара до удара по формуле</w:t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3361" cy="314325"/>
            <wp:effectExtent l="19050" t="0" r="0" b="0"/>
            <wp:docPr id="11" name="Рисунок 345" descr="http://add.coolreferat.com/tw_refs/20/19047/19047_html_708e46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add.coolreferat.com/tw_refs/20/19047/19047_html_708e464c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1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(2.5). Результат занесите в таблицу 1.</w:t>
      </w:r>
    </w:p>
    <w:p w:rsidR="00153F6E" w:rsidRPr="00187FB2" w:rsidRDefault="00153F6E" w:rsidP="00153F6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Отпустите шары. Определите значения угла 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200025"/>
            <wp:effectExtent l="0" t="0" r="0" b="0"/>
            <wp:docPr id="230" name="Рисунок 230" descr="http://add.coolreferat.com/tw_refs/20/19047/19047_html_m46cd3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add.coolreferat.com/tw_refs/20/19047/19047_html_m46cd3435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удара (за угол отклонения 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200025"/>
            <wp:effectExtent l="0" t="0" r="0" b="0"/>
            <wp:docPr id="231" name="Рисунок 231" descr="http://add.coolreferat.com/tw_refs/20/19047/19047_html_m46cd3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add.coolreferat.com/tw_refs/20/19047/19047_html_m46cd3435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берется угол, на который отклоняется центр масс системы двух шаров).</w:t>
      </w:r>
    </w:p>
    <w:p w:rsidR="00153F6E" w:rsidRPr="00187FB2" w:rsidRDefault="00153F6E" w:rsidP="00153F6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скорость шаров после удара по формуле (2.5). Результат занесите в таблицу 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Проверьте выполнение закона сохранения импульса при неупругом ударе </w:t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3005" cy="219075"/>
            <wp:effectExtent l="19050" t="0" r="0" b="0"/>
            <wp:docPr id="232" name="Рисунок 232" descr="http://add.coolreferat.com/tw_refs/20/19047/19047_html_m7ad4c1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add.coolreferat.com/tw_refs/20/19047/19047_html_m7ad4c1f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>Контрольные  вопросы: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1. Что называют импульсом тела?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2. Сформулируйте закон сохранения импульса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3. При каких условиях выполняется закон сохранения импульса?</w:t>
      </w:r>
    </w:p>
    <w:p w:rsidR="00153F6E" w:rsidRPr="00187FB2" w:rsidRDefault="00153F6E" w:rsidP="00153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87FB2">
        <w:rPr>
          <w:rFonts w:ascii="Times New Roman" w:eastAsia="TimesNewRoman" w:hAnsi="Times New Roman" w:cs="Times New Roman"/>
          <w:sz w:val="24"/>
          <w:szCs w:val="24"/>
        </w:rPr>
        <w:t>4. Математическая запись закон сохранения импульса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Вывод: 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 6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особенностей силы трения (скольжения)»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bidi="ru-RU"/>
        </w:rPr>
        <w:t>Цель работы: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 измерить коэффициент трения скольжения дерева по дереву.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bidi="ru-RU"/>
        </w:rPr>
        <w:t>Оборудование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>: деревянный брусок, деревянная линейка, набор грузов известной массы (по 100 г), динамометр.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Если тянуть брусок с грузом по горизонтальной поверхности так, чтобы брусок двигался равномерно, прикладываемая к бруску горизонтальная сила равна по модулю силе трения скольжения </w:t>
      </w:r>
      <w:proofErr w:type="gram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val="en-US" w:bidi="en-US"/>
        </w:rPr>
        <w:t>F</w:t>
      </w:r>
      <w:proofErr w:type="spellStart"/>
      <w:proofErr w:type="gramEnd"/>
      <w:r w:rsidRPr="00187FB2">
        <w:rPr>
          <w:rFonts w:ascii="Times New Roman" w:eastAsia="Century Schoolbook" w:hAnsi="Times New Roman" w:cs="Times New Roman"/>
          <w:b/>
          <w:bCs/>
          <w:iCs/>
          <w:color w:val="000000"/>
          <w:spacing w:val="7"/>
          <w:sz w:val="24"/>
          <w:szCs w:val="24"/>
          <w:vertAlign w:val="subscript"/>
          <w:lang w:bidi="en-US"/>
        </w:rPr>
        <w:t>тр</w:t>
      </w:r>
      <w:proofErr w:type="spellEnd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bidi="en-US"/>
        </w:rPr>
        <w:t xml:space="preserve">, 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действующей на брусок со стороны поверхности. Модуль силы трения </w:t>
      </w:r>
      <w:proofErr w:type="gram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val="en-US" w:bidi="en-US"/>
        </w:rPr>
        <w:t>F</w:t>
      </w:r>
      <w:proofErr w:type="spellStart"/>
      <w:proofErr w:type="gramEnd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vertAlign w:val="subscript"/>
          <w:lang w:bidi="en-US"/>
        </w:rPr>
        <w:t>тр</w:t>
      </w:r>
      <w:proofErr w:type="spellEnd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 связан с модулем силы нормального давления 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val="en-US" w:bidi="en-US"/>
        </w:rPr>
        <w:t>N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соотношением 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val="en-US" w:bidi="en-US"/>
        </w:rPr>
        <w:t>F</w:t>
      </w:r>
      <w:proofErr w:type="spellStart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vertAlign w:val="subscript"/>
          <w:lang w:bidi="en-US"/>
        </w:rPr>
        <w:t>тр</w:t>
      </w:r>
      <w:proofErr w:type="spellEnd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 = 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en-US"/>
        </w:rPr>
        <w:t>µ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en-US" w:bidi="en-US"/>
        </w:rPr>
        <w:t>N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en-US"/>
        </w:rPr>
        <w:t xml:space="preserve">. 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Измерив 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en-US" w:bidi="ru-RU"/>
        </w:rPr>
        <w:t>F</w:t>
      </w:r>
      <w:proofErr w:type="spellStart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vertAlign w:val="subscript"/>
          <w:lang w:bidi="ru-RU"/>
        </w:rPr>
        <w:t>тр</w:t>
      </w:r>
      <w:proofErr w:type="spellEnd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 и 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val="en-US" w:bidi="en-US"/>
        </w:rPr>
        <w:t>N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bidi="en-US"/>
        </w:rPr>
        <w:t>,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можно найти коэффициент трения µ по формуле </w:t>
      </w:r>
      <w:r w:rsidRPr="00187FB2">
        <w:rPr>
          <w:rFonts w:ascii="Times New Roman" w:eastAsia="Century Schoolbook" w:hAnsi="Times New Roman" w:cs="Times New Roman"/>
          <w:b/>
          <w:color w:val="000000"/>
          <w:spacing w:val="4"/>
          <w:sz w:val="24"/>
          <w:szCs w:val="24"/>
          <w:lang w:bidi="ru-RU"/>
        </w:rPr>
        <w:t xml:space="preserve">µ = </w:t>
      </w:r>
      <m:oMath>
        <m:f>
          <m:fPr>
            <m:ctrlPr>
              <w:rPr>
                <w:rFonts w:ascii="Cambria Math" w:eastAsia="Century Schoolbook" w:hAnsi="Times New Roman" w:cs="Times New Roman"/>
                <w:b/>
                <w:i/>
                <w:color w:val="000000"/>
                <w:spacing w:val="4"/>
                <w:sz w:val="24"/>
                <w:szCs w:val="24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Times New Roman" w:cs="Times New Roman"/>
                    <w:b/>
                    <w:i/>
                    <w:color w:val="000000"/>
                    <w:spacing w:val="4"/>
                    <w:sz w:val="24"/>
                    <w:szCs w:val="24"/>
                    <w:lang w:bidi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entury Schoolbook" w:hAnsi="Cambria Math" w:cs="Times New Roman"/>
                    <w:color w:val="000000"/>
                    <w:spacing w:val="4"/>
                    <w:sz w:val="24"/>
                    <w:szCs w:val="24"/>
                    <w:lang w:bidi="ru-RU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Times New Roman" w:eastAsia="Century Schoolbook" w:hAnsi="Times New Roman" w:cs="Times New Roman"/>
                    <w:color w:val="000000"/>
                    <w:spacing w:val="4"/>
                    <w:sz w:val="24"/>
                    <w:szCs w:val="24"/>
                    <w:lang w:bidi="ru-RU"/>
                  </w:rPr>
                  <m:t>тр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Century Schoolbook" w:hAnsi="Cambria Math" w:cs="Times New Roman"/>
                <w:color w:val="000000"/>
                <w:spacing w:val="4"/>
                <w:sz w:val="24"/>
                <w:szCs w:val="24"/>
                <w:lang w:bidi="ru-RU"/>
              </w:rPr>
              <m:t>N</m:t>
            </m:r>
          </m:den>
        </m:f>
      </m:oMath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. В данном случае сила нормального давления 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val="en-US" w:bidi="en-US"/>
        </w:rPr>
        <w:t>N</w:t>
      </w: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равна весу </w:t>
      </w:r>
      <w:proofErr w:type="gram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bidi="ru-RU"/>
        </w:rPr>
        <w:t>Р</w:t>
      </w:r>
      <w:proofErr w:type="gramEnd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 бруска с грузом.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outlineLvl w:val="2"/>
        <w:rPr>
          <w:rFonts w:ascii="Times New Roman" w:eastAsia="Segoe UI" w:hAnsi="Times New Roman" w:cs="Times New Roman"/>
          <w:b/>
          <w:bCs/>
          <w:color w:val="000000"/>
          <w:spacing w:val="1"/>
          <w:sz w:val="24"/>
          <w:szCs w:val="24"/>
          <w:lang w:bidi="ru-RU"/>
        </w:rPr>
      </w:pPr>
      <w:bookmarkStart w:id="1" w:name="bookmark9"/>
      <w:r w:rsidRPr="00187FB2">
        <w:rPr>
          <w:rFonts w:ascii="Times New Roman" w:eastAsia="Segoe UI" w:hAnsi="Times New Roman" w:cs="Times New Roman"/>
          <w:b/>
          <w:bCs/>
          <w:color w:val="000000"/>
          <w:spacing w:val="1"/>
          <w:sz w:val="24"/>
          <w:szCs w:val="24"/>
          <w:lang w:bidi="ru-RU"/>
        </w:rPr>
        <w:t>Задание №1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outlineLvl w:val="2"/>
        <w:rPr>
          <w:rFonts w:ascii="Times New Roman" w:eastAsia="Segoe UI" w:hAnsi="Times New Roman" w:cs="Times New Roman"/>
          <w:b/>
          <w:bCs/>
          <w:color w:val="000000"/>
          <w:spacing w:val="1"/>
          <w:sz w:val="24"/>
          <w:szCs w:val="24"/>
          <w:lang w:bidi="ru-RU"/>
        </w:rPr>
      </w:pPr>
      <w:r w:rsidRPr="00187FB2">
        <w:rPr>
          <w:rFonts w:ascii="Times New Roman" w:eastAsia="Segoe UI" w:hAnsi="Times New Roman" w:cs="Times New Roman"/>
          <w:b/>
          <w:bCs/>
          <w:color w:val="000000"/>
          <w:spacing w:val="1"/>
          <w:sz w:val="24"/>
          <w:szCs w:val="24"/>
          <w:lang w:bidi="ru-RU"/>
        </w:rPr>
        <w:t>Ход работы</w:t>
      </w:r>
      <w:bookmarkEnd w:id="1"/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1. Определите с помощью динамометра вес бруска </w:t>
      </w:r>
      <w:proofErr w:type="spell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7"/>
          <w:sz w:val="24"/>
          <w:szCs w:val="24"/>
          <w:lang w:bidi="ru-RU"/>
        </w:rPr>
        <w:t>Р</w:t>
      </w:r>
      <w:r w:rsidRPr="00187FB2">
        <w:rPr>
          <w:rFonts w:ascii="Times New Roman" w:eastAsia="Century Schoolbook" w:hAnsi="Times New Roman" w:cs="Times New Roman"/>
          <w:b/>
          <w:bCs/>
          <w:iCs/>
          <w:color w:val="000000"/>
          <w:spacing w:val="7"/>
          <w:sz w:val="24"/>
          <w:szCs w:val="24"/>
          <w:vertAlign w:val="subscript"/>
          <w:lang w:bidi="ru-RU"/>
        </w:rPr>
        <w:t>бр</w:t>
      </w:r>
      <w:proofErr w:type="spellEnd"/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 xml:space="preserve"> и запишите в приведённую ниже таблицу.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  <w:t>2. Положите брусок на горизонтально расположенную деревянную линейку. На брусок поставьте груз.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</w:p>
    <w:p w:rsidR="00153F6E" w:rsidRPr="00187FB2" w:rsidRDefault="00153F6E" w:rsidP="00153F6E">
      <w:pPr>
        <w:framePr w:wrap="none" w:vAnchor="page" w:hAnchor="page" w:x="3121" w:y="9961"/>
        <w:widowControl w:val="0"/>
        <w:spacing w:after="0" w:line="240" w:lineRule="auto"/>
        <w:ind w:left="20" w:right="20" w:firstLine="40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</w:p>
    <w:p w:rsidR="00153F6E" w:rsidRPr="00187FB2" w:rsidRDefault="00153F6E" w:rsidP="00153F6E">
      <w:pPr>
        <w:widowControl w:val="0"/>
        <w:spacing w:after="0" w:line="240" w:lineRule="auto"/>
        <w:ind w:right="2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ourier New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90850" cy="651852"/>
            <wp:effectExtent l="19050" t="0" r="0" b="0"/>
            <wp:docPr id="13" name="Рисунок 18" descr="C:\Users\User\Documents\NetSpeakerphone\Received Files\Шулакова Ирина Альбертовна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Received Files\Шулакова Ирина Альбертовна\media\image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widowControl w:val="0"/>
        <w:spacing w:after="0" w:line="240" w:lineRule="auto"/>
        <w:ind w:right="2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</w:p>
    <w:p w:rsidR="00153F6E" w:rsidRPr="00187FB2" w:rsidRDefault="00153F6E" w:rsidP="00153F6E">
      <w:pPr>
        <w:pStyle w:val="a8"/>
        <w:widowControl w:val="0"/>
        <w:numPr>
          <w:ilvl w:val="0"/>
          <w:numId w:val="3"/>
        </w:numPr>
        <w:tabs>
          <w:tab w:val="left" w:pos="717"/>
        </w:tabs>
        <w:spacing w:after="0" w:line="240" w:lineRule="auto"/>
        <w:ind w:right="20"/>
        <w:jc w:val="both"/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Поставив на брусок один груз, тяните брусок равномерно по горизонтальной линейке, измеряя с помощью динамометра прикладываемую силу. Повторите опыт, поставив на брусок два и три груза. Записывайте каждый раз в таблицу значения силы трения </w:t>
      </w:r>
      <w:proofErr w:type="gram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val="en-US" w:bidi="en-US"/>
        </w:rPr>
        <w:t>F</w:t>
      </w:r>
      <w:proofErr w:type="gramEnd"/>
      <w:r w:rsidRPr="00187FB2">
        <w:rPr>
          <w:rFonts w:ascii="Times New Roman" w:eastAsia="Century Schoolbook" w:hAnsi="Times New Roman" w:cs="Times New Roman"/>
          <w:b/>
          <w:bCs/>
          <w:iCs/>
          <w:color w:val="000000"/>
          <w:spacing w:val="13"/>
          <w:sz w:val="24"/>
          <w:szCs w:val="24"/>
          <w:vertAlign w:val="subscript"/>
          <w:lang w:bidi="en-US"/>
        </w:rPr>
        <w:t>тр</w:t>
      </w: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и силы нормального давления 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val="en-US" w:bidi="en-US"/>
        </w:rPr>
        <w:t>N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bidi="ru-RU"/>
        </w:rPr>
        <w:t xml:space="preserve">= </w:t>
      </w:r>
      <w:proofErr w:type="spell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bidi="ru-RU"/>
        </w:rPr>
        <w:t>Р</w:t>
      </w:r>
      <w:r w:rsidRPr="00187FB2">
        <w:rPr>
          <w:rFonts w:ascii="Times New Roman" w:eastAsia="Century Schoolbook" w:hAnsi="Times New Roman" w:cs="Times New Roman"/>
          <w:b/>
          <w:bCs/>
          <w:iCs/>
          <w:color w:val="000000"/>
          <w:spacing w:val="13"/>
          <w:sz w:val="24"/>
          <w:szCs w:val="24"/>
          <w:vertAlign w:val="subscript"/>
          <w:lang w:bidi="ru-RU"/>
        </w:rPr>
        <w:t>бр</w:t>
      </w:r>
      <w:proofErr w:type="spellEnd"/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 + </w:t>
      </w:r>
      <w:proofErr w:type="spell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bidi="ru-RU"/>
        </w:rPr>
        <w:t>Р</w:t>
      </w:r>
      <w:r w:rsidRPr="00187FB2">
        <w:rPr>
          <w:rFonts w:ascii="Times New Roman" w:eastAsia="Century Schoolbook" w:hAnsi="Times New Roman" w:cs="Times New Roman"/>
          <w:b/>
          <w:bCs/>
          <w:iCs/>
          <w:color w:val="000000"/>
          <w:spacing w:val="13"/>
          <w:sz w:val="24"/>
          <w:szCs w:val="24"/>
          <w:vertAlign w:val="subscript"/>
          <w:lang w:bidi="ru-RU"/>
        </w:rPr>
        <w:t>гр</w:t>
      </w:r>
      <w:proofErr w:type="spellEnd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bidi="ru-RU"/>
        </w:rPr>
        <w:t>.</w:t>
      </w:r>
    </w:p>
    <w:p w:rsidR="00153F6E" w:rsidRPr="00187FB2" w:rsidRDefault="00153F6E" w:rsidP="00153F6E">
      <w:pPr>
        <w:pStyle w:val="a8"/>
        <w:widowControl w:val="0"/>
        <w:tabs>
          <w:tab w:val="left" w:pos="717"/>
        </w:tabs>
        <w:spacing w:after="0" w:line="240" w:lineRule="auto"/>
        <w:ind w:right="2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</w:p>
    <w:tbl>
      <w:tblPr>
        <w:tblOverlap w:val="never"/>
        <w:tblW w:w="0" w:type="auto"/>
        <w:tblInd w:w="125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44"/>
        <w:gridCol w:w="1843"/>
        <w:gridCol w:w="1559"/>
        <w:gridCol w:w="1852"/>
        <w:gridCol w:w="1555"/>
      </w:tblGrid>
      <w:tr w:rsidR="00153F6E" w:rsidRPr="00187FB2" w:rsidTr="00187FB2">
        <w:trPr>
          <w:trHeight w:hRule="exact" w:val="3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eastAsia="Century Schoolbook" w:hAnsi="Times New Roman" w:cs="Times New Roman"/>
                <w:color w:val="000000"/>
                <w:spacing w:val="4"/>
                <w:sz w:val="24"/>
                <w:szCs w:val="24"/>
                <w:lang w:bidi="ru-RU"/>
              </w:rPr>
            </w:pPr>
            <w:r w:rsidRPr="00187FB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№ опыта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entury Schoolbook" w:hAnsi="Times New Roman" w:cs="Times New Roman"/>
                <w:color w:val="000000"/>
                <w:spacing w:val="4"/>
                <w:sz w:val="24"/>
                <w:szCs w:val="24"/>
                <w:lang w:bidi="ru-RU"/>
              </w:rPr>
            </w:pPr>
            <w:proofErr w:type="spellStart"/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bidi="ru-RU"/>
              </w:rPr>
              <w:t>Р</w:t>
            </w:r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vertAlign w:val="subscript"/>
                <w:lang w:bidi="ru-RU"/>
              </w:rPr>
              <w:t>бр</w:t>
            </w:r>
            <w:proofErr w:type="spellEnd"/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bidi="ru-RU"/>
              </w:rPr>
              <w:t>, 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entury Schoolbook" w:hAnsi="Times New Roman" w:cs="Times New Roman"/>
                <w:color w:val="000000"/>
                <w:spacing w:val="4"/>
                <w:sz w:val="24"/>
                <w:szCs w:val="24"/>
                <w:lang w:val="en-US" w:bidi="ru-RU"/>
              </w:rPr>
            </w:pPr>
            <w:proofErr w:type="spellStart"/>
            <w:r w:rsidRPr="00187FB2">
              <w:rPr>
                <w:rFonts w:ascii="Times New Roman" w:eastAsia="Century Schoolbook" w:hAnsi="Times New Roman" w:cs="Times New Roman"/>
                <w:b/>
                <w:bCs/>
                <w:i/>
                <w:iCs/>
                <w:color w:val="000000"/>
                <w:spacing w:val="13"/>
                <w:sz w:val="24"/>
                <w:szCs w:val="24"/>
                <w:lang w:bidi="ru-RU"/>
              </w:rPr>
              <w:t>Р</w:t>
            </w:r>
            <w:r w:rsidRPr="00187FB2">
              <w:rPr>
                <w:rFonts w:ascii="Times New Roman" w:eastAsia="Century Schoolbook" w:hAnsi="Times New Roman" w:cs="Times New Roman"/>
                <w:b/>
                <w:bCs/>
                <w:iCs/>
                <w:color w:val="000000"/>
                <w:spacing w:val="13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187FB2">
              <w:rPr>
                <w:rFonts w:ascii="Times New Roman" w:eastAsia="Century Schoolbook" w:hAnsi="Times New Roman" w:cs="Times New Roman"/>
                <w:b/>
                <w:bCs/>
                <w:iCs/>
                <w:color w:val="000000"/>
                <w:spacing w:val="13"/>
                <w:sz w:val="24"/>
                <w:szCs w:val="24"/>
                <w:vertAlign w:val="subscript"/>
                <w:lang w:bidi="ru-RU"/>
              </w:rPr>
              <w:t xml:space="preserve">, </w:t>
            </w:r>
            <w:r w:rsidRPr="00187FB2">
              <w:rPr>
                <w:rFonts w:ascii="Times New Roman" w:eastAsia="Century Schoolbook" w:hAnsi="Times New Roman" w:cs="Times New Roman"/>
                <w:b/>
                <w:bCs/>
                <w:iCs/>
                <w:color w:val="000000"/>
                <w:spacing w:val="13"/>
                <w:sz w:val="24"/>
                <w:szCs w:val="24"/>
                <w:lang w:bidi="ru-RU"/>
              </w:rPr>
              <w:t>Н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eastAsia="Century Schoolbook" w:hAnsi="Times New Roman" w:cs="Times New Roman"/>
                <w:color w:val="000000"/>
                <w:spacing w:val="4"/>
                <w:sz w:val="24"/>
                <w:szCs w:val="24"/>
                <w:lang w:bidi="ru-RU"/>
              </w:rPr>
            </w:pPr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val="en-US" w:bidi="ru-RU"/>
              </w:rPr>
              <w:t>N</w:t>
            </w:r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bidi="ru-RU"/>
              </w:rPr>
              <w:t xml:space="preserve">, </w:t>
            </w:r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val="en-US" w:bidi="ru-RU"/>
              </w:rPr>
              <w:t>H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val="en-US" w:bidi="ru-RU"/>
              </w:rPr>
            </w:pPr>
            <w:r w:rsidRPr="00187FB2">
              <w:rPr>
                <w:rFonts w:ascii="Times New Roman" w:eastAsia="Century Schoolbook" w:hAnsi="Times New Roman" w:cs="Times New Roman"/>
                <w:b/>
                <w:bCs/>
                <w:i/>
                <w:iCs/>
                <w:color w:val="000000"/>
                <w:spacing w:val="13"/>
                <w:sz w:val="24"/>
                <w:szCs w:val="24"/>
                <w:lang w:val="en-US" w:bidi="en-US"/>
              </w:rPr>
              <w:t>F</w:t>
            </w:r>
            <w:proofErr w:type="spellStart"/>
            <w:r w:rsidRPr="00187FB2">
              <w:rPr>
                <w:rFonts w:ascii="Times New Roman" w:eastAsia="Century Schoolbook" w:hAnsi="Times New Roman" w:cs="Times New Roman"/>
                <w:b/>
                <w:bCs/>
                <w:iCs/>
                <w:color w:val="000000"/>
                <w:spacing w:val="13"/>
                <w:sz w:val="24"/>
                <w:szCs w:val="24"/>
                <w:vertAlign w:val="subscript"/>
                <w:lang w:bidi="en-US"/>
              </w:rPr>
              <w:t>тр</w:t>
            </w:r>
            <w:proofErr w:type="spellEnd"/>
            <w:r w:rsidRPr="00187FB2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8"/>
                <w:sz w:val="24"/>
                <w:szCs w:val="24"/>
                <w:lang w:bidi="ru-RU"/>
              </w:rPr>
              <w:t>, Н</w:t>
            </w:r>
          </w:p>
        </w:tc>
      </w:tr>
      <w:tr w:rsidR="00153F6E" w:rsidRPr="00187FB2" w:rsidTr="00187FB2">
        <w:trPr>
          <w:trHeight w:hRule="exact" w:val="38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F6E" w:rsidRPr="00187FB2" w:rsidRDefault="00153F6E" w:rsidP="00153F6E">
            <w:pPr>
              <w:widowControl w:val="0"/>
              <w:spacing w:after="0" w:line="240" w:lineRule="auto"/>
              <w:ind w:left="20" w:right="20" w:firstLine="4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</w:pP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4. Начертите оси координат </w:t>
      </w:r>
      <w:proofErr w:type="gramStart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val="en-US" w:bidi="en-US"/>
        </w:rPr>
        <w:t>N</w:t>
      </w:r>
      <w:proofErr w:type="gramEnd"/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и </w:t>
      </w:r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val="en-US" w:bidi="en-US"/>
        </w:rPr>
        <w:t>F</w:t>
      </w:r>
      <w:proofErr w:type="spellStart"/>
      <w:r w:rsidRPr="00187FB2">
        <w:rPr>
          <w:rFonts w:ascii="Times New Roman" w:eastAsia="Century Schoolbook" w:hAnsi="Times New Roman" w:cs="Times New Roman"/>
          <w:b/>
          <w:bCs/>
          <w:iCs/>
          <w:color w:val="000000"/>
          <w:spacing w:val="13"/>
          <w:sz w:val="24"/>
          <w:szCs w:val="24"/>
          <w:vertAlign w:val="subscript"/>
          <w:lang w:bidi="en-US"/>
        </w:rPr>
        <w:t>тр</w:t>
      </w:r>
      <w:proofErr w:type="spellEnd"/>
      <w:r w:rsidRPr="00187FB2">
        <w:rPr>
          <w:rFonts w:ascii="Times New Roman" w:eastAsia="Century Schoolbook" w:hAnsi="Times New Roman" w:cs="Times New Roman"/>
          <w:b/>
          <w:bCs/>
          <w:i/>
          <w:iCs/>
          <w:color w:val="000000"/>
          <w:spacing w:val="13"/>
          <w:sz w:val="24"/>
          <w:szCs w:val="24"/>
          <w:lang w:bidi="en-US"/>
        </w:rPr>
        <w:t xml:space="preserve">, </w:t>
      </w: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>выберите удобный масштаб и нанесите полученные три экспериментальные точки.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lastRenderedPageBreak/>
        <w:t>5. Оцените (качественно), подтверждается ли на опыте, что сила трения прямо пропорциональна силе нормального давления: находятся ли все экспериментальные точки вблизи одной прямой, проходящей через начало координат.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7. Вычислите коэффициент трения по формуле µ = </w:t>
      </w:r>
      <m:oMath>
        <m:f>
          <m:fPr>
            <m:ctrlPr>
              <w:rPr>
                <w:rFonts w:ascii="Cambria Math" w:eastAsia="Century Schoolbook" w:hAnsi="Times New Roman" w:cs="Times New Roman"/>
                <w:i/>
                <w:color w:val="000000"/>
                <w:spacing w:val="3"/>
                <w:sz w:val="24"/>
                <w:szCs w:val="24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Times New Roman" w:cs="Times New Roman"/>
                    <w:i/>
                    <w:color w:val="000000"/>
                    <w:spacing w:val="3"/>
                    <w:sz w:val="24"/>
                    <w:szCs w:val="24"/>
                    <w:lang w:bidi="ru-RU"/>
                  </w:rPr>
                </m:ctrlPr>
              </m:sSubPr>
              <m:e>
                <m:r>
                  <w:rPr>
                    <w:rFonts w:ascii="Cambria Math" w:eastAsia="Century Schoolbook" w:hAnsi="Cambria Math" w:cs="Times New Roman"/>
                    <w:color w:val="000000"/>
                    <w:spacing w:val="3"/>
                    <w:sz w:val="24"/>
                    <w:szCs w:val="24"/>
                    <w:lang w:val="en-US" w:bidi="ru-RU"/>
                  </w:rPr>
                  <m:t>F</m:t>
                </m:r>
              </m:e>
              <m:sub>
                <m:r>
                  <w:rPr>
                    <w:rFonts w:ascii="Times New Roman" w:eastAsia="Century Schoolbook" w:hAnsi="Times New Roman" w:cs="Times New Roman"/>
                    <w:color w:val="000000"/>
                    <w:spacing w:val="3"/>
                    <w:sz w:val="24"/>
                    <w:szCs w:val="24"/>
                    <w:lang w:bidi="ru-RU"/>
                  </w:rPr>
                  <m:t>тр</m:t>
                </m:r>
              </m:sub>
            </m:sSub>
          </m:num>
          <m:den>
            <m:r>
              <w:rPr>
                <w:rFonts w:ascii="Cambria Math" w:eastAsia="Century Schoolbook" w:hAnsi="Cambria Math" w:cs="Times New Roman"/>
                <w:color w:val="000000"/>
                <w:spacing w:val="3"/>
                <w:sz w:val="24"/>
                <w:szCs w:val="24"/>
                <w:lang w:bidi="ru-RU"/>
              </w:rPr>
              <m:t>N</m:t>
            </m:r>
          </m:den>
        </m:f>
      </m:oMath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 xml:space="preserve"> используя результаты, полученные в пункте 3 (они обеспечивают наибольшую точность), и запишите его значение.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bidi="ru-RU"/>
        </w:rPr>
      </w:pPr>
      <w:r w:rsidRPr="00187FB2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bidi="ru-RU"/>
        </w:rPr>
        <w:t>6. Запишите вывод.</w:t>
      </w:r>
    </w:p>
    <w:p w:rsidR="00153F6E" w:rsidRPr="00187FB2" w:rsidRDefault="00153F6E" w:rsidP="00153F6E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Почему мука или крупа, высыпанная из стакана на стол, образует горку конической формы, а вода растекается тонким слоем?</w:t>
      </w:r>
    </w:p>
    <w:p w:rsidR="00645786" w:rsidRDefault="00645786" w:rsidP="00153F6E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Лабораторная работа № 7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«Измерение влажности воздуха»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Цель:</w:t>
      </w:r>
      <w:r w:rsidRPr="00187FB2">
        <w:rPr>
          <w:rFonts w:ascii="Times New Roman" w:hAnsi="Times New Roman" w:cs="Times New Roman"/>
          <w:sz w:val="24"/>
          <w:szCs w:val="24"/>
        </w:rPr>
        <w:t xml:space="preserve"> измерить относительную влажность воздуха при помощи термометра, психрометра.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термометр лабораторный (до 1000С), кусочек марли или ваты, сосуд с водой комнатной температуры, психрометр, психрометрическая таблица.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Подготовительные вопросы: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Что называют относительной влажностью воздуха?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Как рассчитать относительную влажность воздуха?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С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помощью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каких приборов определяют влажность воздуха?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Измерьте температуру воздуха в классе: t 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gram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Смочите кусочек марли или ваты в стакане с водой и оберните им резервуар термометра. Подержите влажный термометр некоторое время в воздухе. Как только понижение температуры прекратится, запишите его показания: </w:t>
      </w:r>
      <w:proofErr w:type="spellStart"/>
      <w:proofErr w:type="gramStart"/>
      <w:r w:rsidRPr="00187FB2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вл</w:t>
      </w:r>
      <w:proofErr w:type="spell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Найдите разность температур «сухого» и «влажного» термометров и с помощью психрометрической таблицы определите относительную влажность воздуха в классе.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 Результаты измерений и вычислений запишите в таблицу:</w:t>
      </w:r>
    </w:p>
    <w:tbl>
      <w:tblPr>
        <w:tblStyle w:val="a3"/>
        <w:tblW w:w="0" w:type="auto"/>
        <w:tblLook w:val="04A0"/>
      </w:tblPr>
      <w:tblGrid>
        <w:gridCol w:w="2570"/>
        <w:gridCol w:w="2567"/>
        <w:gridCol w:w="2567"/>
        <w:gridCol w:w="2564"/>
      </w:tblGrid>
      <w:tr w:rsidR="00153F6E" w:rsidRPr="00187FB2" w:rsidTr="00187FB2">
        <w:tc>
          <w:tcPr>
            <w:tcW w:w="267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сух</w:t>
            </w:r>
            <w:proofErr w:type="spell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7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вл</w:t>
            </w:r>
            <w:proofErr w:type="spell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71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∆t,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71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φ, %</w:t>
            </w:r>
          </w:p>
        </w:tc>
      </w:tr>
      <w:tr w:rsidR="00153F6E" w:rsidRPr="00187FB2" w:rsidTr="00187FB2">
        <w:tc>
          <w:tcPr>
            <w:tcW w:w="267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70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71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71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pStyle w:val="a8"/>
        <w:numPr>
          <w:ilvl w:val="0"/>
          <w:numId w:val="5"/>
        </w:num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Работа с психрометром:</w:t>
      </w:r>
    </w:p>
    <w:p w:rsidR="00153F6E" w:rsidRPr="00187FB2" w:rsidRDefault="00153F6E" w:rsidP="00153F6E">
      <w:pPr>
        <w:pStyle w:val="a8"/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А) Изучить устройство психрометра и принцип его действия.</w:t>
      </w:r>
    </w:p>
    <w:p w:rsidR="00153F6E" w:rsidRPr="00187FB2" w:rsidRDefault="00153F6E" w:rsidP="00153F6E">
      <w:pPr>
        <w:pStyle w:val="a8"/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Б) Проверить наличие воды в резервуаре и при необходимости долить ее.</w:t>
      </w:r>
    </w:p>
    <w:p w:rsidR="00153F6E" w:rsidRPr="00187FB2" w:rsidRDefault="00153F6E" w:rsidP="00153F6E">
      <w:pPr>
        <w:pStyle w:val="a8"/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В) Снять показания сухого и смоченного термометров и определить разность их показаний.</w:t>
      </w:r>
    </w:p>
    <w:p w:rsidR="00153F6E" w:rsidRPr="00187FB2" w:rsidRDefault="00153F6E" w:rsidP="00153F6E">
      <w:pPr>
        <w:pStyle w:val="a8"/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Г) Пользуясь психрометрической таблицей, определить относительную влажность воздуха.  Результаты измерений занести в таблицу. Изучите устройство и принцип действия конденсационного гигрометра (видео)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ВЫВОД: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Контрольные вопросы: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FB2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gramEnd"/>
      <w:r w:rsidRPr="00187FB2">
        <w:rPr>
          <w:rFonts w:ascii="Times New Roman" w:eastAsia="Times New Roman" w:hAnsi="Times New Roman" w:cs="Times New Roman"/>
          <w:b/>
          <w:sz w:val="24"/>
          <w:szCs w:val="24"/>
        </w:rPr>
        <w:t xml:space="preserve">! 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187FB2">
        <w:rPr>
          <w:rFonts w:ascii="Times New Roman" w:hAnsi="Times New Roman" w:cs="Times New Roman"/>
          <w:sz w:val="24"/>
          <w:szCs w:val="24"/>
        </w:rPr>
        <w:t xml:space="preserve">Имеет ли значение влажности воздуха при хранении пищевых продуктов? Где и для чего ещё необходимо учитывать значение влажности?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2) Какие последствия может иметь наличие в кухне повышенной влажности воздуха?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1 .Какой пар называется насыщенным? Что такое динамическое равновесие; точка росы?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2.Почему показания смоченного термометра меньше, чем сухого?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4.Сухой и влажный термометры психрометра показывают одинаковую температуру. Какова относительная влажность воздуха?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87FB2">
        <w:rPr>
          <w:rFonts w:ascii="Times New Roman" w:hAnsi="Times New Roman" w:cs="Times New Roman"/>
          <w:sz w:val="24"/>
          <w:szCs w:val="24"/>
        </w:rPr>
        <w:t xml:space="preserve">В каком случае температура «влажного» термометра будет равна температуре «сухого»? </w:t>
      </w: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Отчёт о выполнении лабораторной  работы</w:t>
      </w:r>
      <w:r w:rsidR="002520BA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203" o:spid="_x0000_s1151" style="position:absolute;left:0;text-align:left;margin-left:660.6pt;margin-top:57.95pt;width:9pt;height:9pt;flip:x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"/>
        </w:pict>
      </w:r>
      <w:r w:rsidR="002520BA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202" o:spid="_x0000_s1152" style="position:absolute;left:0;text-align:left;margin-left:615.6pt;margin-top:57.95pt;width:9pt;height:9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"/>
        </w:pic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 №7</w:t>
      </w: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«Изучение деформации растяжения»</w:t>
      </w:r>
    </w:p>
    <w:p w:rsidR="00645786" w:rsidRPr="00187FB2" w:rsidRDefault="00645786" w:rsidP="00645786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u w:val="single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>:  научиться, экспериментально, определять модуль упругости резины (модуль Юнга) методом деформации резинового шнура.</w:t>
      </w: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187FB2">
        <w:rPr>
          <w:rFonts w:ascii="Times New Roman" w:hAnsi="Times New Roman" w:cs="Times New Roman"/>
          <w:sz w:val="24"/>
          <w:szCs w:val="24"/>
        </w:rPr>
        <w:t>:  Штатив с зажимом;  Резиновый шнур;  Два-три груза известной массы; Измерительная линейка.</w:t>
      </w: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работы:</w:t>
      </w:r>
    </w:p>
    <w:tbl>
      <w:tblPr>
        <w:tblpPr w:leftFromText="180" w:rightFromText="180" w:vertAnchor="page" w:horzAnchor="margin" w:tblpY="666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2"/>
        <w:gridCol w:w="1181"/>
        <w:gridCol w:w="1843"/>
        <w:gridCol w:w="1984"/>
        <w:gridCol w:w="1985"/>
        <w:gridCol w:w="2126"/>
      </w:tblGrid>
      <w:tr w:rsidR="00645786" w:rsidRPr="00187FB2" w:rsidTr="00187FB2">
        <w:trPr>
          <w:trHeight w:val="565"/>
        </w:trPr>
        <w:tc>
          <w:tcPr>
            <w:tcW w:w="912" w:type="dxa"/>
          </w:tcPr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81" w:type="dxa"/>
          </w:tcPr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Диаметр шнура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</w:tc>
        <w:tc>
          <w:tcPr>
            <w:tcW w:w="1843" w:type="dxa"/>
          </w:tcPr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Расстояние между отметками ℓ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</w:tc>
        <w:tc>
          <w:tcPr>
            <w:tcW w:w="1984" w:type="dxa"/>
          </w:tcPr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Расстояние после деформации ℓ (м)</w:t>
            </w:r>
          </w:p>
        </w:tc>
        <w:tc>
          <w:tcPr>
            <w:tcW w:w="1985" w:type="dxa"/>
          </w:tcPr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Деформирующая нагрузка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(Н)</w:t>
            </w:r>
          </w:p>
        </w:tc>
        <w:tc>
          <w:tcPr>
            <w:tcW w:w="2126" w:type="dxa"/>
          </w:tcPr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Модуль упругости </w:t>
            </w:r>
          </w:p>
          <w:p w:rsidR="00645786" w:rsidRPr="00187FB2" w:rsidRDefault="00645786" w:rsidP="00187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Е (Н/м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Данные, полученные в процессе демонстрации эксперимента, записываю 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01" o:spid="_x0000_s1144" style="position:absolute;left:0;text-align:left;margin-left:-147pt;margin-top:2.4pt;width:7.15pt;height:17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"/>
        </w:pict>
      </w:r>
      <w:r w:rsidRPr="00187FB2">
        <w:rPr>
          <w:rFonts w:ascii="Times New Roman" w:hAnsi="Times New Roman" w:cs="Times New Roman"/>
          <w:sz w:val="24"/>
          <w:szCs w:val="24"/>
        </w:rPr>
        <w:t xml:space="preserve">2.  Вычисляю модуль Юнга (модуль упругости) по формуле:      </w:t>
      </w:r>
      <w:r w:rsidRPr="00187FB2">
        <w:rPr>
          <w:rFonts w:ascii="Times New Roman" w:hAnsi="Times New Roman" w:cs="Times New Roman"/>
          <w:position w:val="-58"/>
          <w:sz w:val="24"/>
          <w:szCs w:val="24"/>
        </w:rPr>
        <w:object w:dxaOrig="3080" w:dyaOrig="960">
          <v:shape id="_x0000_i1052" type="#_x0000_t75" style="width:147pt;height:30.6pt" o:ole="">
            <v:imagedata r:id="rId62" o:title=""/>
          </v:shape>
          <o:OLEObject Type="Embed" ProgID="Equation.3" ShapeID="_x0000_i1052" DrawAspect="Content" ObjectID="_1767079954" r:id="rId63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.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00" o:spid="_x0000_s1145" style="position:absolute;left:0;text-align:left;margin-left:606.85pt;margin-top:26.4pt;width:31.15pt;height:15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"/>
        </w:pict>
      </w:r>
      <w:r w:rsidRPr="00187FB2">
        <w:rPr>
          <w:rFonts w:ascii="Times New Roman" w:hAnsi="Times New Roman" w:cs="Times New Roman"/>
          <w:noProof/>
          <w:sz w:val="24"/>
          <w:szCs w:val="24"/>
        </w:rPr>
        <w:br/>
      </w:r>
      <w:r w:rsidRPr="00187FB2">
        <w:rPr>
          <w:rFonts w:ascii="Times New Roman" w:hAnsi="Times New Roman" w:cs="Times New Roman"/>
          <w:position w:val="-58"/>
          <w:sz w:val="24"/>
          <w:szCs w:val="24"/>
        </w:rPr>
        <w:object w:dxaOrig="3340" w:dyaOrig="960">
          <v:shape id="_x0000_i1053" type="#_x0000_t75" style="width:174pt;height:42.6pt" o:ole="">
            <v:imagedata r:id="rId64" o:title=""/>
          </v:shape>
          <o:OLEObject Type="Embed" ProgID="Equation.3" ShapeID="_x0000_i1053" DrawAspect="Content" ObjectID="_1767079955" r:id="rId65"/>
        </w:objec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99" o:spid="_x0000_s1149" style="position:absolute;left:0;text-align:left;margin-left:606.85pt;margin-top:26.4pt;width:31.15pt;height:15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"/>
        </w:pic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1620" w:dyaOrig="680">
          <v:shape id="_x0000_i1054" type="#_x0000_t75" style="width:79.2pt;height:23.4pt" o:ole="">
            <v:imagedata r:id="rId66" o:title=""/>
          </v:shape>
          <o:OLEObject Type="Embed" ProgID="Equation.3" ShapeID="_x0000_i1054" DrawAspect="Content" ObjectID="_1767079956" r:id="rId67"/>
        </w:object>
      </w:r>
    </w:p>
    <w:p w:rsidR="00645786" w:rsidRPr="00187FB2" w:rsidRDefault="00645786" w:rsidP="00645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position w:val="-58"/>
          <w:sz w:val="24"/>
          <w:szCs w:val="24"/>
        </w:rPr>
        <w:object w:dxaOrig="3379" w:dyaOrig="960">
          <v:shape id="_x0000_i1055" type="#_x0000_t75" style="width:141.6pt;height:33.6pt" o:ole="">
            <v:imagedata r:id="rId68" o:title=""/>
          </v:shape>
          <o:OLEObject Type="Embed" ProgID="Equation.3" ShapeID="_x0000_i1055" DrawAspect="Content" ObjectID="_1767079957" r:id="rId69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 </w: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1640" w:dyaOrig="680">
          <v:shape id="_x0000_i1056" type="#_x0000_t75" style="width:65.4pt;height:20.4pt" o:ole="">
            <v:imagedata r:id="rId70" o:title=""/>
          </v:shape>
          <o:OLEObject Type="Embed" ProgID="Equation.3" ShapeID="_x0000_i1056" DrawAspect="Content" ObjectID="_1767079958" r:id="rId71"/>
        </w:objec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98" o:spid="_x0000_s1150" style="position:absolute;left:0;text-align:left;margin-left:606.85pt;margin-top:26.4pt;width:31.15pt;height:15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"/>
        </w:pict>
      </w:r>
    </w:p>
    <w:p w:rsidR="00645786" w:rsidRPr="00187FB2" w:rsidRDefault="00645786" w:rsidP="00645786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 Среднее значение модуля Юнга:    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1600" w:dyaOrig="620">
          <v:shape id="_x0000_i1057" type="#_x0000_t75" style="width:57.6pt;height:22.8pt" o:ole="">
            <v:imagedata r:id="rId72" o:title=""/>
          </v:shape>
          <o:OLEObject Type="Embed" ProgID="Equation.3" ShapeID="_x0000_i1057" DrawAspect="Content" ObjectID="_1767079959" r:id="rId73"/>
        </w:object>
      </w:r>
    </w:p>
    <w:p w:rsidR="00645786" w:rsidRPr="00187FB2" w:rsidRDefault="00645786" w:rsidP="00645786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 Вычисление абсолютной погрешности: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6" type="#_x0000_t32" style="position:absolute;left:0;text-align:left;margin-left:616pt;margin-top:29pt;width:0;height:9pt;flip:y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"/>
        </w:pict>
      </w:r>
      <w:r w:rsidRPr="00187FB2">
        <w:rPr>
          <w:rFonts w:ascii="Times New Roman" w:hAnsi="Times New Roman" w:cs="Times New Roman"/>
          <w:sz w:val="24"/>
          <w:szCs w:val="24"/>
        </w:rPr>
        <w:t>ΔЕ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 = 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187FB2">
        <w:rPr>
          <w:rFonts w:ascii="Times New Roman" w:hAnsi="Times New Roman" w:cs="Times New Roman"/>
          <w:sz w:val="24"/>
          <w:szCs w:val="24"/>
        </w:rPr>
        <w:t xml:space="preserve"> –  Е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 =;                 ΔЕ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–  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187FB2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645786" w:rsidRPr="00187FB2" w:rsidRDefault="00645786" w:rsidP="00645786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7. Вычисление относительной погрешности: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shape id="_x0000_s1147" type="#_x0000_t32" style="position:absolute;left:0;text-align:left;margin-left:686pt;margin-top:14.05pt;width:0;height:0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"/>
        </w:pic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940" w:dyaOrig="680">
          <v:shape id="_x0000_i1058" type="#_x0000_t75" style="width:36.6pt;height:25.8pt" o:ole="">
            <v:imagedata r:id="rId74" o:title=""/>
          </v:shape>
          <o:OLEObject Type="Embed" ProgID="Equation.3" ShapeID="_x0000_i1058" DrawAspect="Content" ObjectID="_1767079960" r:id="rId75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            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shape id="_x0000_s1148" type="#_x0000_t32" style="position:absolute;left:0;text-align:left;margin-left:602pt;margin-top:25.05pt;width:14pt;height:0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"/>
        </w:pic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980" w:dyaOrig="680">
          <v:shape id="_x0000_i1059" type="#_x0000_t75" style="width:35.4pt;height:25.8pt" o:ole="">
            <v:imagedata r:id="rId76" o:title=""/>
          </v:shape>
          <o:OLEObject Type="Embed" ProgID="Equation.3" ShapeID="_x0000_i1059" DrawAspect="Content" ObjectID="_1767079961" r:id="rId77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      8. Вывод. </w:t>
      </w:r>
    </w:p>
    <w:p w:rsidR="00645786" w:rsidRPr="00187FB2" w:rsidRDefault="00645786" w:rsidP="00645786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9.  Ответы на контрольные вопросы. </w:t>
      </w:r>
    </w:p>
    <w:p w:rsidR="00645786" w:rsidRDefault="00645786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Default="00187FB2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i/>
          <w:sz w:val="24"/>
          <w:szCs w:val="24"/>
        </w:rPr>
        <w:t>Лабораторная работа  №8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87FB2">
        <w:rPr>
          <w:rFonts w:ascii="Times New Roman" w:hAnsi="Times New Roman" w:cs="Times New Roman"/>
          <w:b/>
          <w:sz w:val="24"/>
          <w:szCs w:val="24"/>
        </w:rPr>
        <w:t>Измерение поверхностного натяжения  жидкости».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 xml:space="preserve">: убедиться в существовании поверхностного натяжения жидкости и исследовать зависимость поверхностного натяжения жидкости от природы граничащих сред.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1) три кристаллизатора; 2) сосуд с дистиллированной водой; 3) мыльный раствор воды; 4) раствор сахара в воде; 5) две чистые пипетки; 6) две тонкие лучинки (спички «без головок»); 7) пробирка с крошками пробками.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Подготовительные вопросы: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Какими свойствами обладает поверхностный слой жидкости?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Что называется поверхностным натяжением жидкости?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Какую форму принимают капли жидкости в условиях невесомости? Почему?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ХОД РАБОТЫ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Налейте в один из кристаллизаторов дистиллированную воду. На её поверхность насыпьте крошки натёртой пробки так, чтобы они ровным слоем покрыли поверхность. С помощью чистой пипетки введите на середину поверхности воды небольшую каплю мыльного раствора. Как при этом ведут себя частички пробки?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2. Налейте во второй кристаллизатор дистиллированную воду. На середину её поверхности положите небольшую лучину. С помощью пипетки введите вблизи лучинки раствор мыла. Как при этом поведёт себя лучинка? 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3. Налейте в третий кристаллизатор дистиллированную воду. На середину её поверхности положите небольшую лучину. С помощью чистой пипетки введите вблизи лучинки раствор сахара. Как при этом поведёт себя лучинка?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 xml:space="preserve">ВЫВОД: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Контрольные вопросы: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Как изменится сила поверхностного натяжения воды при растворении в ней мыла? Где это используется?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 Как изменится сила поверхностного натяжения воды при растворении в ней сахара?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 ВАРИАНТ №2</w:t>
      </w:r>
      <w:r w:rsidRPr="00187FB2">
        <w:rPr>
          <w:rFonts w:ascii="Times New Roman" w:hAnsi="Times New Roman" w:cs="Times New Roman"/>
          <w:sz w:val="24"/>
          <w:szCs w:val="24"/>
        </w:rPr>
        <w:t xml:space="preserve"> Приборы и материалы: весы с гирями, стакан, штатив, пробирка с песком, штангенциркуль или измерительная линейка с миллиметровыми делениями, лист бумаги, проволочка или проволочная рамка на нитях.</w:t>
      </w:r>
    </w:p>
    <w:p w:rsidR="00153F6E" w:rsidRPr="00187FB2" w:rsidRDefault="00153F6E" w:rsidP="00153F6E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Ход работы.</w:t>
      </w:r>
    </w:p>
    <w:p w:rsidR="00153F6E" w:rsidRPr="00187FB2" w:rsidRDefault="00153F6E" w:rsidP="00153F6E">
      <w:pPr>
        <w:pStyle w:val="a8"/>
        <w:numPr>
          <w:ilvl w:val="0"/>
          <w:numId w:val="6"/>
        </w:num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Зажать весы в лапке лабораторного штатива.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Привязать к одной из чашек весов нить с подвешенной рамкой и уравновесить весы песком (песок сыпать на лист бумаги, положенный на чашку).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Добиться горизонтального положения рамки.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Под чашкой установить стакан с дистиллированной водой так, чтобы поверхность воды находилась от рамки на расстоянии 1-2 см.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Осторожно опустить рамку рукой так, чтобы она, коснувшись воды, «прилипла» к ней.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Очень осторожно добавлять песок до отрыва рамки от поверхности воды.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Осушить рамку и вновь уравновесить весы, но уже при помощи гирь. Определить массу гирь: m=…..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Измерить линейкой периметр рамки: L=….см=…..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       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 Вычислить коэффициент поверхности натяжения воды по формуле: σ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2l</m:t>
            </m:r>
          </m:den>
        </m:f>
      </m:oMath>
      <w:r w:rsidRPr="00187FB2">
        <w:rPr>
          <w:rFonts w:ascii="Times New Roman" w:hAnsi="Times New Roman" w:cs="Times New Roman"/>
          <w:sz w:val="24"/>
          <w:szCs w:val="24"/>
        </w:rPr>
        <w:t xml:space="preserve">; Учесть, что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пн=mg, где m - масса гирь, g - ускорение свободного падения.</w:t>
      </w:r>
    </w:p>
    <w:p w:rsidR="00153F6E" w:rsidRPr="00187FB2" w:rsidRDefault="00153F6E" w:rsidP="00153F6E">
      <w:pPr>
        <w:pStyle w:val="a8"/>
        <w:numPr>
          <w:ilvl w:val="0"/>
          <w:numId w:val="6"/>
        </w:numPr>
        <w:shd w:val="clear" w:color="auto" w:fill="FFFFFF"/>
        <w:spacing w:before="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Записать  вывод,  указав  физический  смысл  измеренной  величины  и  объяснить,  почему результат, полученный в работе, отличается от табличной величины. </w:t>
      </w:r>
    </w:p>
    <w:p w:rsidR="00153F6E" w:rsidRPr="00187FB2" w:rsidRDefault="00153F6E" w:rsidP="00153F6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Ответить на контрольные вопросы.</w:t>
      </w:r>
    </w:p>
    <w:p w:rsidR="00153F6E" w:rsidRPr="00187FB2" w:rsidRDefault="00153F6E" w:rsidP="00153F6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а) Почему поверхностное натяжение зависит от рода жидкости?</w:t>
      </w:r>
    </w:p>
    <w:p w:rsidR="00153F6E" w:rsidRPr="00187FB2" w:rsidRDefault="00153F6E" w:rsidP="00153F6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Б) Почему и как поверхностное натяжение зависит от температуры?</w:t>
      </w:r>
    </w:p>
    <w:p w:rsidR="00153F6E" w:rsidRPr="00187FB2" w:rsidRDefault="00153F6E" w:rsidP="00153F6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В) Что называют капилляром? Привести примеры.</w:t>
      </w:r>
    </w:p>
    <w:p w:rsidR="00153F6E" w:rsidRPr="00187FB2" w:rsidRDefault="00153F6E" w:rsidP="00153F6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Если внести в пламя газовой горелки конец тонкой медной проволоки, то он, через некоторое время,  начнёт  плавиться. Какую форму будет принимать расплавленный конец проволоки и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почем</w:t>
      </w:r>
      <w:r w:rsidR="00645786" w:rsidRPr="00187FB2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="00645786" w:rsidRPr="00187FB2">
        <w:rPr>
          <w:rFonts w:ascii="Times New Roman" w:hAnsi="Times New Roman" w:cs="Times New Roman"/>
          <w:sz w:val="24"/>
          <w:szCs w:val="24"/>
        </w:rPr>
        <w:t>?</w:t>
      </w:r>
      <w:r w:rsidRPr="00187FB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ензиновые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капиллярные фильтры пропускают бензин, но не пропускают воду. Какая из этих жидкостей должна смачивать фильтры? Почему?</w:t>
      </w:r>
    </w:p>
    <w:p w:rsidR="00153F6E" w:rsidRPr="00187FB2" w:rsidRDefault="00153F6E" w:rsidP="00153F6E">
      <w:pPr>
        <w:shd w:val="clear" w:color="auto" w:fill="FFFFFF"/>
        <w:spacing w:before="100" w:beforeAutospacing="1"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br w:type="page"/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lastRenderedPageBreak/>
        <w:t>Лабораторная работа №9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деформации растяжения»</w:t>
      </w:r>
    </w:p>
    <w:p w:rsidR="00153F6E" w:rsidRPr="00187FB2" w:rsidRDefault="00153F6E" w:rsidP="00153F6E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u w:val="single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>:  научиться, экспериментально, определять модуль упругости резины (модуль Юнга) методом деформации резинового шнура.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187FB2">
        <w:rPr>
          <w:rFonts w:ascii="Times New Roman" w:hAnsi="Times New Roman" w:cs="Times New Roman"/>
          <w:sz w:val="24"/>
          <w:szCs w:val="24"/>
        </w:rPr>
        <w:t>:  Штатив с зажимом;  Резиновый шнур;  Два-три груза известной массы; Измерительная линейка.</w:t>
      </w:r>
    </w:p>
    <w:p w:rsidR="00153F6E" w:rsidRPr="00187FB2" w:rsidRDefault="00153F6E" w:rsidP="00153F6E">
      <w:pPr>
        <w:tabs>
          <w:tab w:val="left" w:pos="860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</w:t>
      </w:r>
      <w:r w:rsidRPr="00187FB2">
        <w:rPr>
          <w:rFonts w:ascii="Times New Roman" w:hAnsi="Times New Roman" w:cs="Times New Roman"/>
          <w:i/>
          <w:sz w:val="24"/>
          <w:szCs w:val="24"/>
        </w:rPr>
        <w:t xml:space="preserve">.    </w:t>
      </w:r>
    </w:p>
    <w:p w:rsidR="00153F6E" w:rsidRPr="00187FB2" w:rsidRDefault="00153F6E" w:rsidP="00153F6E">
      <w:pPr>
        <w:tabs>
          <w:tab w:val="left" w:pos="8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Закон Гука: </w:t>
      </w:r>
      <w:r w:rsidRPr="00187FB2">
        <w:rPr>
          <w:rFonts w:ascii="Times New Roman" w:hAnsi="Times New Roman" w:cs="Times New Roman"/>
          <w:i/>
          <w:sz w:val="24"/>
          <w:szCs w:val="24"/>
        </w:rPr>
        <w:t>при малых деформациях  механическое напряжение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 σ</w:t>
      </w:r>
      <w:r w:rsidRPr="00187FB2">
        <w:rPr>
          <w:rFonts w:ascii="Times New Roman" w:hAnsi="Times New Roman" w:cs="Times New Roman"/>
          <w:i/>
          <w:sz w:val="24"/>
          <w:szCs w:val="24"/>
        </w:rPr>
        <w:t xml:space="preserve"> прямо пропорционально относительномуудлинению </w:t>
      </w:r>
      <w:r w:rsidRPr="00187FB2">
        <w:rPr>
          <w:rFonts w:ascii="Times New Roman" w:hAnsi="Times New Roman" w:cs="Times New Roman"/>
          <w:b/>
          <w:i/>
          <w:sz w:val="24"/>
          <w:szCs w:val="24"/>
        </w:rPr>
        <w:t>ε.</w:t>
      </w:r>
      <w:r w:rsidRPr="00187FB2">
        <w:rPr>
          <w:rFonts w:ascii="Times New Roman" w:hAnsi="Times New Roman" w:cs="Times New Roman"/>
          <w:i/>
          <w:sz w:val="24"/>
          <w:szCs w:val="24"/>
        </w:rPr>
        <w:t xml:space="preserve">      σ = Е·|ε|,    </w:t>
      </w:r>
      <w:r w:rsidRPr="00187FB2">
        <w:rPr>
          <w:rFonts w:ascii="Times New Roman" w:hAnsi="Times New Roman" w:cs="Times New Roman"/>
          <w:sz w:val="24"/>
          <w:szCs w:val="24"/>
        </w:rPr>
        <w:t xml:space="preserve"> где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– модуль упругости или модуль Юнга.                                                       </w:t>
      </w:r>
    </w:p>
    <w:p w:rsidR="00153F6E" w:rsidRPr="00187FB2" w:rsidRDefault="002520BA" w:rsidP="00153F6E">
      <w:pPr>
        <w:tabs>
          <w:tab w:val="left" w:pos="8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9" o:spid="_x0000_s1121" style="position:absolute;left:0;text-align:left;z-index:251658240;visibility:visible" from="651pt,29.15pt" to="651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8" o:spid="_x0000_s1120" style="position:absolute;left:0;text-align:left;z-index:251657216;visibility:visible" from="616pt,29.15pt" to="616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 xml:space="preserve">Механическое напряжение:     </w:t>
      </w:r>
      <w:r w:rsidR="00153F6E" w:rsidRPr="00187FB2">
        <w:rPr>
          <w:rFonts w:ascii="Times New Roman" w:hAnsi="Times New Roman" w:cs="Times New Roman"/>
          <w:position w:val="-24"/>
          <w:sz w:val="24"/>
          <w:szCs w:val="24"/>
        </w:rPr>
        <w:object w:dxaOrig="720" w:dyaOrig="620">
          <v:shape id="_x0000_i1060" type="#_x0000_t75" style="width:26.4pt;height:23.4pt" o:ole="">
            <v:imagedata r:id="rId78" o:title=""/>
          </v:shape>
          <o:OLEObject Type="Embed" ProgID="Equation.3" ShapeID="_x0000_i1060" DrawAspect="Content" ObjectID="_1767079962" r:id="rId79"/>
        </w:object>
      </w:r>
      <w:r w:rsidR="00153F6E" w:rsidRPr="00187FB2">
        <w:rPr>
          <w:rFonts w:ascii="Times New Roman" w:hAnsi="Times New Roman" w:cs="Times New Roman"/>
          <w:sz w:val="24"/>
          <w:szCs w:val="24"/>
        </w:rPr>
        <w:t xml:space="preserve">    Относительное удлинение:      </w:t>
      </w:r>
      <w:r w:rsidR="00153F6E" w:rsidRPr="00187FB2">
        <w:rPr>
          <w:rFonts w:ascii="Times New Roman" w:hAnsi="Times New Roman" w:cs="Times New Roman"/>
          <w:position w:val="-30"/>
          <w:sz w:val="24"/>
          <w:szCs w:val="24"/>
        </w:rPr>
        <w:object w:dxaOrig="1660" w:dyaOrig="720">
          <v:shape id="_x0000_i1061" type="#_x0000_t75" style="width:92.4pt;height:40.8pt" o:ole="">
            <v:imagedata r:id="rId80" o:title=""/>
          </v:shape>
          <o:OLEObject Type="Embed" ProgID="Equation.3" ShapeID="_x0000_i1061" DrawAspect="Content" ObjectID="_1767079963" r:id="rId81"/>
        </w:object>
      </w:r>
    </w:p>
    <w:p w:rsidR="00153F6E" w:rsidRPr="00187FB2" w:rsidRDefault="00153F6E" w:rsidP="00153F6E">
      <w:pPr>
        <w:tabs>
          <w:tab w:val="left" w:pos="8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Подставив эти значения в закон Гука, мы получим:     </w: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1340" w:dyaOrig="680">
          <v:shape id="_x0000_i1062" type="#_x0000_t75" style="width:64.8pt;height:33pt" o:ole="">
            <v:imagedata r:id="rId82" o:title=""/>
          </v:shape>
          <o:OLEObject Type="Embed" ProgID="Equation.3" ShapeID="_x0000_i1062" DrawAspect="Content" ObjectID="_1767079964" r:id="rId83"/>
        </w:object>
      </w:r>
      <w:r w:rsidRPr="00187FB2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63" type="#_x0000_t75" style="width:12.6pt;height:12.6pt" o:ole="">
            <v:imagedata r:id="rId84" o:title=""/>
          </v:shape>
          <o:OLEObject Type="Embed" ProgID="Equation.3" ShapeID="_x0000_i1063" DrawAspect="Content" ObjectID="_1767079965" r:id="rId85"/>
        </w:objec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1480" w:dyaOrig="680">
          <v:shape id="_x0000_i1064" type="#_x0000_t75" style="width:59.4pt;height:26.4pt" o:ole="">
            <v:imagedata r:id="rId86" o:title=""/>
          </v:shape>
          <o:OLEObject Type="Embed" ProgID="Equation.3" ShapeID="_x0000_i1064" DrawAspect="Content" ObjectID="_1767079966" r:id="rId87"/>
        </w:obje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работы:</w:t>
      </w:r>
    </w:p>
    <w:p w:rsidR="00153F6E" w:rsidRPr="00187FB2" w:rsidRDefault="00153F6E" w:rsidP="00153F6E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Подготовить таблицу для записи измерений и вычислений.</w:t>
      </w: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"/>
        <w:gridCol w:w="1514"/>
        <w:gridCol w:w="1798"/>
        <w:gridCol w:w="2052"/>
        <w:gridCol w:w="1984"/>
        <w:gridCol w:w="2025"/>
      </w:tblGrid>
      <w:tr w:rsidR="00153F6E" w:rsidRPr="00187FB2" w:rsidTr="00187FB2">
        <w:trPr>
          <w:trHeight w:val="969"/>
        </w:trPr>
        <w:tc>
          <w:tcPr>
            <w:tcW w:w="70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7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Площадь поперечного сечения шнура (м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Расстояние между отметками ℓ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</w:tc>
        <w:tc>
          <w:tcPr>
            <w:tcW w:w="2120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Расстояние после деформации ℓ (м)</w:t>
            </w:r>
          </w:p>
        </w:tc>
        <w:tc>
          <w:tcPr>
            <w:tcW w:w="185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Деформирующая нагрузка 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(Н)</w:t>
            </w:r>
          </w:p>
        </w:tc>
        <w:tc>
          <w:tcPr>
            <w:tcW w:w="2115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Модуль упругости </w:t>
            </w:r>
          </w:p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Е (Н/м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3F6E" w:rsidRPr="00187FB2" w:rsidTr="00187FB2">
        <w:trPr>
          <w:trHeight w:val="625"/>
        </w:trPr>
        <w:tc>
          <w:tcPr>
            <w:tcW w:w="70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6E" w:rsidRPr="00187FB2" w:rsidRDefault="002520BA" w:rsidP="00153F6E">
      <w:pPr>
        <w:pStyle w:val="a8"/>
        <w:numPr>
          <w:ilvl w:val="0"/>
          <w:numId w:val="7"/>
        </w:numPr>
        <w:tabs>
          <w:tab w:val="clear" w:pos="720"/>
          <w:tab w:val="left" w:pos="-851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66" o:spid="_x0000_s1122" style="position:absolute;left:0;text-align:left;z-index:251659264;visibility:visible;mso-position-horizontal-relative:text;mso-position-vertical-relative:text" from="669.6pt,2.7pt" to="669.6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>Собрать экспериментальную установку:</w:t>
      </w:r>
    </w:p>
    <w:p w:rsidR="00153F6E" w:rsidRPr="00187FB2" w:rsidRDefault="002520BA" w:rsidP="00153F6E">
      <w:pPr>
        <w:pStyle w:val="a8"/>
        <w:numPr>
          <w:ilvl w:val="0"/>
          <w:numId w:val="7"/>
        </w:numPr>
        <w:tabs>
          <w:tab w:val="clear" w:pos="720"/>
          <w:tab w:val="num" w:pos="-1985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67" o:spid="_x0000_s1124" style="position:absolute;left:0;text-align:left;margin-left:679pt;margin-top:9.95pt;width:14pt;height:4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68" o:spid="_x0000_s1123" style="position:absolute;left:0;text-align:left;margin-left:602pt;margin-top:.95pt;width:7pt;height: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>Нанести карандашом метки</w:t>
      </w:r>
      <w:proofErr w:type="gramStart"/>
      <w:r w:rsidR="00153F6E"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153F6E" w:rsidRPr="00187FB2">
        <w:rPr>
          <w:rFonts w:ascii="Times New Roman" w:hAnsi="Times New Roman" w:cs="Times New Roman"/>
          <w:sz w:val="24"/>
          <w:szCs w:val="24"/>
        </w:rPr>
        <w:t xml:space="preserve"> и В на резиновом шнуре, на расстоянии ℓ</w:t>
      </w:r>
      <w:r w:rsidR="00153F6E" w:rsidRPr="00187FB2"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4. Подвесить деформационную нагрузку к резиновому шнуру, закреплённому на штативе.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5. Измерить расстояние ℓ между штрихами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растянутом состоянии и определить нагрузку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tabs>
          <w:tab w:val="left" w:pos="8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6. Вычислить модуль Юнга (модуль упругости) по формуле:</w:t>
      </w:r>
      <w:r w:rsidRPr="00187FB2">
        <w:rPr>
          <w:rFonts w:ascii="Times New Roman" w:hAnsi="Times New Roman" w:cs="Times New Roman"/>
          <w:position w:val="-58"/>
          <w:sz w:val="24"/>
          <w:szCs w:val="24"/>
        </w:rPr>
        <w:object w:dxaOrig="3080" w:dyaOrig="960">
          <v:shape id="_x0000_i1065" type="#_x0000_t75" style="width:120.6pt;height:37.2pt" o:ole="">
            <v:imagedata r:id="rId62" o:title=""/>
          </v:shape>
          <o:OLEObject Type="Embed" ProgID="Equation.3" ShapeID="_x0000_i1065" DrawAspect="Content" ObjectID="_1767079967" r:id="rId88"/>
        </w:object>
      </w:r>
    </w:p>
    <w:p w:rsidR="00153F6E" w:rsidRPr="00187FB2" w:rsidRDefault="00153F6E" w:rsidP="00153F6E">
      <w:pPr>
        <w:tabs>
          <w:tab w:val="left" w:pos="8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Записать все результаты измерений и вычислений в таблицу.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7" o:spid="_x0000_s1110" style="position:absolute;left:0;text-align:left;z-index:251653120;visibility:visible;mso-position-horizontal-relative:text;mso-position-vertical-relative:text" from="665pt,4.35pt" to="67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"/>
        </w:pic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6" o:spid="_x0000_s1107" style="position:absolute;left:0;text-align:left;z-index:251650048;visibility:visible;mso-position-horizontal-relative:text;mso-position-vertical-relative:text" from="624.6pt,10.55pt" to="633.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2cXTw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"/>
        </w:pic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5" o:spid="_x0000_s1108" style="position:absolute;left:0;text-align:left;z-index:251651072;visibility:visible;mso-position-horizontal-relative:text;mso-position-vertical-relative:text" from="687.6pt,1.55pt" to="696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RATw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"/>
        </w:pi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8. Повторить опыт с другой нагрузкой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 xml:space="preserve"> и вычислить Е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tabs>
          <w:tab w:val="num" w:pos="-322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9. Определить среднее значение модуля упругости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ср.</w:t>
      </w:r>
      <w:r w:rsidRPr="00187FB2">
        <w:rPr>
          <w:rFonts w:ascii="Times New Roman" w:hAnsi="Times New Roman" w:cs="Times New Roman"/>
          <w:sz w:val="24"/>
          <w:szCs w:val="24"/>
        </w:rPr>
        <w:t>: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04" o:spid="_x0000_s1109" style="position:absolute;left:0;text-align:left;margin-left:684pt;margin-top:17.75pt;width:9pt;height:18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"/>
        </w:pict>
      </w:r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ср.</w: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187FB2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66" type="#_x0000_t75" style="width:9pt;height:18pt" o:ole="">
            <v:imagedata r:id="rId89" o:title=""/>
          </v:shape>
          <o:OLEObject Type="Embed" ProgID="Equation.3" ShapeID="_x0000_i1066" DrawAspect="Content" ObjectID="_1767079968" r:id="rId90"/>
        </w:objec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067" type="#_x0000_t75" style="width:40.8pt;height:31.2pt" o:ole="">
            <v:imagedata r:id="rId91" o:title=""/>
          </v:shape>
          <o:OLEObject Type="Embed" ProgID="Equation.3" ShapeID="_x0000_i1067" DrawAspect="Content" ObjectID="_1767079969" r:id="rId92"/>
        </w:objec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10. Определить погрешность измерений и вычислений:   – абсолютная:   ΔЕ = |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– Е |=             – относительная:  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068" type="#_x0000_t75" style="width:40.8pt;height:31.2pt" o:ole="">
            <v:imagedata r:id="rId93" o:title=""/>
          </v:shape>
          <o:OLEObject Type="Embed" ProgID="Equation.3" ShapeID="_x0000_i1068" DrawAspect="Content" ObjectID="_1767079970" r:id="rId94"/>
        </w:objec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11. Сделать вывод о проделанной работе. Как модуль упругости характеризует сопротивляемость материала?</w: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12. Ответить на контрольные вопросы.</w: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12.1  Что такое деформация?</w: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12.2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акую деформацию называют упругой?</w: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12.3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акие существуют виды упругих деформаций? </w: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12.4 Что называют механическим напряжением?  (Определение, формула,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зм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>.)</w:t>
      </w:r>
    </w:p>
    <w:p w:rsidR="00153F6E" w:rsidRPr="00187FB2" w:rsidRDefault="00153F6E" w:rsidP="00153F6E">
      <w:pPr>
        <w:tabs>
          <w:tab w:val="num" w:pos="-3360"/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Как проявляются напряжения, возникающие при сварке?</w: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Какими способами исправляют деформированные детали?</w: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sz w:val="24"/>
          <w:szCs w:val="24"/>
        </w:rPr>
        <w:t>Деформацию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какого типа испытывает тесто?</w:t>
      </w:r>
    </w:p>
    <w:p w:rsidR="00645786" w:rsidRPr="00187FB2" w:rsidRDefault="00645786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5. Среднее значение модуля Юнга:      </w:t>
      </w:r>
      <w:r w:rsidRPr="00187FB2">
        <w:rPr>
          <w:rFonts w:ascii="Times New Roman" w:hAnsi="Times New Roman" w:cs="Times New Roman"/>
          <w:position w:val="-24"/>
          <w:sz w:val="24"/>
          <w:szCs w:val="24"/>
        </w:rPr>
        <w:object w:dxaOrig="1600" w:dyaOrig="620">
          <v:shape id="_x0000_i1069" type="#_x0000_t75" style="width:57.6pt;height:22.8pt" o:ole="">
            <v:imagedata r:id="rId72" o:title=""/>
          </v:shape>
          <o:OLEObject Type="Embed" ProgID="Equation.3" ShapeID="_x0000_i1069" DrawAspect="Content" ObjectID="_1767079971" r:id="rId95"/>
        </w:objec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 Вычисление абсолютной погрешности: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197" o:spid="_x0000_s1113" type="#_x0000_t32" style="position:absolute;left:0;text-align:left;margin-left:616pt;margin-top:29pt;width:0;height:9pt;flip:y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"/>
        </w:pict>
      </w:r>
      <w:r w:rsidRPr="00187FB2">
        <w:rPr>
          <w:rFonts w:ascii="Times New Roman" w:hAnsi="Times New Roman" w:cs="Times New Roman"/>
          <w:sz w:val="24"/>
          <w:szCs w:val="24"/>
        </w:rPr>
        <w:t>ΔЕ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 = 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187FB2">
        <w:rPr>
          <w:rFonts w:ascii="Times New Roman" w:hAnsi="Times New Roman" w:cs="Times New Roman"/>
          <w:sz w:val="24"/>
          <w:szCs w:val="24"/>
        </w:rPr>
        <w:t xml:space="preserve"> –  Е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 =;                 ΔЕ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87FB2">
        <w:rPr>
          <w:rFonts w:ascii="Times New Roman" w:hAnsi="Times New Roman" w:cs="Times New Roman"/>
          <w:sz w:val="24"/>
          <w:szCs w:val="24"/>
        </w:rPr>
        <w:t xml:space="preserve"> = 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–  Е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187FB2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7. Вычисление относительной погрешности: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196" o:spid="_x0000_s1114" type="#_x0000_t32" style="position:absolute;left:0;text-align:left;margin-left:686pt;margin-top:14.05pt;width:0;height:0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"/>
        </w:pic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940" w:dyaOrig="680">
          <v:shape id="_x0000_i1070" type="#_x0000_t75" style="width:36.6pt;height:25.8pt" o:ole="">
            <v:imagedata r:id="rId74" o:title=""/>
          </v:shape>
          <o:OLEObject Type="Embed" ProgID="Equation.3" ShapeID="_x0000_i1070" DrawAspect="Content" ObjectID="_1767079972" r:id="rId96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             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195" o:spid="_x0000_s1115" type="#_x0000_t32" style="position:absolute;left:0;text-align:left;margin-left:602pt;margin-top:25.05pt;width:14pt;height: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"/>
        </w:pic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980" w:dyaOrig="680">
          <v:shape id="_x0000_i1071" type="#_x0000_t75" style="width:35.4pt;height:25.8pt" o:ole="">
            <v:imagedata r:id="rId76" o:title=""/>
          </v:shape>
          <o:OLEObject Type="Embed" ProgID="Equation.3" ShapeID="_x0000_i1071" DrawAspect="Content" ObjectID="_1767079973" r:id="rId97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=       8. Вывод. </w: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9.  Ответы на контрольные вопросы. </w:t>
      </w: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№10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теплового расширения твердых тел»</w:t>
      </w:r>
    </w:p>
    <w:p w:rsidR="00153F6E" w:rsidRPr="00187FB2" w:rsidRDefault="00153F6E" w:rsidP="00153F6E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187FB2">
        <w:rPr>
          <w:rFonts w:ascii="Times New Roman" w:hAnsi="Times New Roman" w:cs="Times New Roman"/>
          <w:sz w:val="24"/>
          <w:szCs w:val="24"/>
        </w:rPr>
        <w:t xml:space="preserve"> пронаблюдать  на практике тепловое расширение твёрдых тел, 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 производить расчеты линейных и объемных изменений твердых тел при изменении их температуры; учиться применять полученные теоретические знания к решению практических задач и объяснять механизм теплового расширения тел на основе молекулярно-кинетической теории.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1. Стержень алюминиевый. 2. Деревянный брусок. 3. Булавка с большой головкой и насаженной бумажной стрелкой. 4. Штатив с лапкой и муфтой. 5. Спиртовка со спиртом.6. монетка, дощечка с 2-мя гвоздями.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Теоретическая справка. </w:t>
      </w:r>
      <w:r w:rsidRPr="00187FB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Тепловым расширением</w:t>
      </w:r>
      <w:r w:rsidRPr="00187FB2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называется увеличение линейных размеров тела и его объема, происходящие при повышении температуры.</w:t>
      </w:r>
    </w:p>
    <w:p w:rsidR="00153F6E" w:rsidRPr="00187FB2" w:rsidRDefault="00153F6E" w:rsidP="00153F6E">
      <w:pPr>
        <w:pStyle w:val="a9"/>
        <w:spacing w:after="0" w:afterAutospacing="0"/>
        <w:jc w:val="both"/>
        <w:rPr>
          <w:color w:val="000000"/>
        </w:rPr>
      </w:pPr>
      <w:r w:rsidRPr="00187FB2">
        <w:rPr>
          <w:color w:val="000000"/>
        </w:rPr>
        <w:t>Расширение твердого тела вдоль одного его измерения называется</w:t>
      </w:r>
      <w:r w:rsidRPr="00187FB2">
        <w:rPr>
          <w:rStyle w:val="apple-converted-space"/>
          <w:color w:val="000000"/>
        </w:rPr>
        <w:t> </w:t>
      </w:r>
      <w:r w:rsidRPr="00187FB2">
        <w:rPr>
          <w:b/>
          <w:i/>
          <w:iCs/>
          <w:color w:val="000000"/>
        </w:rPr>
        <w:t>линейным.</w:t>
      </w:r>
    </w:p>
    <w:p w:rsidR="00153F6E" w:rsidRPr="00187FB2" w:rsidRDefault="00153F6E" w:rsidP="00153F6E">
      <w:pPr>
        <w:pStyle w:val="a9"/>
        <w:spacing w:after="0" w:afterAutospacing="0"/>
        <w:jc w:val="both"/>
        <w:rPr>
          <w:color w:val="000000"/>
        </w:rPr>
      </w:pPr>
      <w:r w:rsidRPr="00187FB2">
        <w:rPr>
          <w:color w:val="000000"/>
        </w:rPr>
        <w:t>Величина, показывающая, на какую долю начальной длины, взятой при 0</w:t>
      </w:r>
      <w:r w:rsidRPr="00187FB2">
        <w:rPr>
          <w:color w:val="000000"/>
          <w:vertAlign w:val="superscript"/>
        </w:rPr>
        <w:t>0</w:t>
      </w:r>
      <w:r w:rsidRPr="00187FB2">
        <w:rPr>
          <w:color w:val="000000"/>
        </w:rPr>
        <w:t>С, увеличивается длина тела от нагревания его на 1</w:t>
      </w:r>
      <w:r w:rsidRPr="00187FB2">
        <w:rPr>
          <w:color w:val="000000"/>
          <w:vertAlign w:val="superscript"/>
        </w:rPr>
        <w:t>0</w:t>
      </w:r>
      <w:r w:rsidRPr="00187FB2">
        <w:rPr>
          <w:color w:val="000000"/>
        </w:rPr>
        <w:t>С, называется</w:t>
      </w:r>
      <w:r w:rsidRPr="00187FB2">
        <w:rPr>
          <w:rStyle w:val="apple-converted-space"/>
          <w:color w:val="000000"/>
        </w:rPr>
        <w:t> </w:t>
      </w:r>
      <w:r w:rsidRPr="00187FB2">
        <w:rPr>
          <w:b/>
          <w:i/>
          <w:iCs/>
          <w:color w:val="000000"/>
        </w:rPr>
        <w:t>коэффициентом линейного расширения</w:t>
      </w:r>
      <w:r w:rsidRPr="00187FB2">
        <w:rPr>
          <w:color w:val="000000"/>
        </w:rPr>
        <w:t xml:space="preserve">и обозначается </w:t>
      </w:r>
      <w:proofErr w:type="gramStart"/>
      <w:r w:rsidRPr="00187FB2">
        <w:rPr>
          <w:color w:val="000000"/>
        </w:rPr>
        <w:t>через</w:t>
      </w:r>
      <w:proofErr w:type="gramEnd"/>
      <w:r w:rsidRPr="00187FB2">
        <w:rPr>
          <w:rStyle w:val="apple-converted-space"/>
          <w:color w:val="000000"/>
        </w:rPr>
        <w:t> </w:t>
      </w:r>
      <w:r w:rsidRPr="00187FB2">
        <w:rPr>
          <w:b/>
          <w:noProof/>
          <w:color w:val="000000"/>
        </w:rPr>
        <w:t>α</w:t>
      </w:r>
      <w:r w:rsidRPr="00187FB2">
        <w:rPr>
          <w:color w:val="000000"/>
        </w:rPr>
        <w:t xml:space="preserve">.    </w:t>
      </w:r>
      <w:r w:rsidRPr="00187FB2">
        <w:rPr>
          <w:b/>
          <w:noProof/>
          <w:color w:val="000000"/>
        </w:rPr>
        <w:t>α</w:t>
      </w:r>
      <w:r w:rsidRPr="00187FB2">
        <w:rPr>
          <w:b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l</m:t>
            </m:r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l</m:t>
            </m:r>
            <m:r>
              <m:rPr>
                <m:sty m:val="bi"/>
              </m:rPr>
              <w:rPr>
                <w:rFonts w:ascii="Cambria Math"/>
              </w:rPr>
              <m:t>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l</m:t>
            </m:r>
            <m:r>
              <m:rPr>
                <m:sty m:val="bi"/>
              </m:rPr>
              <w:rPr>
                <w:rFonts w:ascii="Cambria Math"/>
              </w:rPr>
              <m:t xml:space="preserve">0 </m:t>
            </m:r>
            <m:r>
              <m:rPr>
                <m:sty m:val="bi"/>
              </m:rPr>
              <w:rPr>
                <w:rFonts w:ascii="Cambria Math" w:hAnsi="Cambria Math"/>
              </w:rPr>
              <m:t>∆t</m:t>
            </m:r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</w:rPr>
        <w:t>Увеличение объема тел при нагревании называется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объемным расширением</w:t>
      </w:r>
      <w:proofErr w:type="gramStart"/>
      <w:r w:rsidRPr="00187F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187FB2">
        <w:rPr>
          <w:rFonts w:ascii="Times New Roman" w:hAnsi="Times New Roman" w:cs="Times New Roman"/>
          <w:color w:val="000000"/>
          <w:sz w:val="24"/>
          <w:szCs w:val="24"/>
        </w:rPr>
        <w:t>бъемное расширение характеризуется коэффициентом объемного расширения и обозначается через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hAnsi="Times New Roman" w:cs="Times New Roman"/>
          <w:b/>
          <w:iCs/>
          <w:color w:val="000000"/>
          <w:sz w:val="24"/>
          <w:szCs w:val="24"/>
        </w:rPr>
        <w:t>β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.          </w:t>
      </w:r>
      <w:r w:rsidRPr="00187FB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β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</w:rPr>
              <m:t>∆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Коэффициент объемного расширения твердого тела равен утроенному коэффициенту линейного расширения</w:t>
      </w:r>
      <w:r w:rsidRPr="00187FB2">
        <w:rPr>
          <w:rFonts w:ascii="Times New Roman" w:hAnsi="Times New Roman" w:cs="Times New Roman"/>
          <w:b/>
          <w:color w:val="000000"/>
          <w:sz w:val="24"/>
          <w:szCs w:val="24"/>
        </w:rPr>
        <w:t>, т</w:t>
      </w:r>
      <w:proofErr w:type="gramStart"/>
      <w:r w:rsidRPr="00187FB2">
        <w:rPr>
          <w:rFonts w:ascii="Times New Roman" w:hAnsi="Times New Roman" w:cs="Times New Roman"/>
          <w:b/>
          <w:color w:val="000000"/>
          <w:sz w:val="24"/>
          <w:szCs w:val="24"/>
        </w:rPr>
        <w:t>.е</w:t>
      </w:r>
      <w:proofErr w:type="gramEnd"/>
      <w:r w:rsidRPr="00187FB2">
        <w:rPr>
          <w:rFonts w:ascii="Times New Roman" w:hAnsi="Times New Roman" w:cs="Times New Roman"/>
          <w:b/>
          <w:iCs/>
          <w:color w:val="000000"/>
          <w:sz w:val="24"/>
          <w:szCs w:val="24"/>
        </w:rPr>
        <w:t>β = 3</w:t>
      </w:r>
      <w:r w:rsidRPr="00187FB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α</w:t>
      </w:r>
      <w:r w:rsidRPr="00187FB2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Ход работы: </w:t>
      </w:r>
    </w:p>
    <w:p w:rsidR="00153F6E" w:rsidRPr="00187FB2" w:rsidRDefault="00153F6E" w:rsidP="00153F6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Для наблюдения расширения твердых тел, закрепить один конец стержня в лапку штатива, а другой конец плотно прижать сверху к булавке, положенной на деревянный брусок (см. рисунок).</w:t>
      </w:r>
    </w:p>
    <w:p w:rsidR="00153F6E" w:rsidRPr="00187FB2" w:rsidRDefault="00153F6E" w:rsidP="00153F6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Зажечь спиртовку, поднести к стержню и наблюдать за поведением стрелки. Что наблюдали? </w:t>
      </w:r>
    </w:p>
    <w:p w:rsidR="00153F6E" w:rsidRPr="00187FB2" w:rsidRDefault="00153F6E" w:rsidP="00153F6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Убрать спиртовку, снова наблюдать за поведением стрелки. Что наблюдали?</w:t>
      </w:r>
    </w:p>
    <w:p w:rsidR="00153F6E" w:rsidRPr="00187FB2" w:rsidRDefault="00153F6E" w:rsidP="00153F6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Провести  наблюдение с холодной и нагретой монеткой. </w:t>
      </w:r>
      <w:r w:rsidRPr="00187FB2">
        <w:rPr>
          <w:rFonts w:ascii="Times New Roman" w:hAnsi="Times New Roman" w:cs="Times New Roman"/>
          <w:b/>
          <w:sz w:val="24"/>
          <w:szCs w:val="24"/>
        </w:rPr>
        <w:t>Осторожно!http://www.youtube.com/watch?v=6uDL-KX7Tqw</w:t>
      </w:r>
    </w:p>
    <w:p w:rsidR="00153F6E" w:rsidRPr="00187FB2" w:rsidRDefault="00153F6E" w:rsidP="00153F6E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Расчётные задания:</w:t>
      </w:r>
    </w:p>
    <w:p w:rsidR="00153F6E" w:rsidRPr="00187FB2" w:rsidRDefault="00153F6E" w:rsidP="00153F6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Длина медной проволоки при нагревании от 0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87FB2">
        <w:rPr>
          <w:rFonts w:ascii="Times New Roman" w:hAnsi="Times New Roman" w:cs="Times New Roman"/>
          <w:sz w:val="24"/>
          <w:szCs w:val="24"/>
        </w:rPr>
        <w:t xml:space="preserve"> до 100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87FB2">
        <w:rPr>
          <w:rFonts w:ascii="Times New Roman" w:hAnsi="Times New Roman" w:cs="Times New Roman"/>
          <w:sz w:val="24"/>
          <w:szCs w:val="24"/>
        </w:rPr>
        <w:t xml:space="preserve"> увеличилась на 0,17м. Определите температурные коэффициенты линейного и объёмного расширения меди, если первоначальная длина проволоки 100м.</w:t>
      </w:r>
    </w:p>
    <w:p w:rsidR="00153F6E" w:rsidRPr="00187FB2" w:rsidRDefault="00153F6E" w:rsidP="00153F6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Стальной стержень при температуре 0</w:t>
      </w:r>
      <w:r w:rsidRPr="00187FB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87FB2">
        <w:rPr>
          <w:rFonts w:ascii="Times New Roman" w:hAnsi="Times New Roman" w:cs="Times New Roman"/>
          <w:sz w:val="24"/>
          <w:szCs w:val="24"/>
        </w:rPr>
        <w:t xml:space="preserve"> имеет длину 0,2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. При какой температуре его длина будет 0, 213м?</w:t>
      </w:r>
    </w:p>
    <w:p w:rsidR="00153F6E" w:rsidRPr="00187FB2" w:rsidRDefault="00153F6E" w:rsidP="00153F6E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Контрольные вопросы: </w:t>
      </w:r>
    </w:p>
    <w:p w:rsidR="00153F6E" w:rsidRPr="00187FB2" w:rsidRDefault="00153F6E" w:rsidP="00153F6E">
      <w:pPr>
        <w:pStyle w:val="a8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происходит с телами при охлаждении и расширении?</w:t>
      </w:r>
    </w:p>
    <w:p w:rsidR="00153F6E" w:rsidRPr="00187FB2" w:rsidRDefault="00153F6E" w:rsidP="00153F6E">
      <w:pPr>
        <w:pStyle w:val="a8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тела расширяются? Что изменяется у тела в процессе расширения?</w:t>
      </w:r>
    </w:p>
    <w:p w:rsidR="00153F6E" w:rsidRPr="00187FB2" w:rsidRDefault="00153F6E" w:rsidP="00153F6E">
      <w:pPr>
        <w:pStyle w:val="a8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FB2">
        <w:rPr>
          <w:rFonts w:ascii="Times New Roman" w:hAnsi="Times New Roman" w:cs="Times New Roman"/>
          <w:sz w:val="24"/>
          <w:szCs w:val="24"/>
        </w:rPr>
        <w:t>Когда балалайку вынесли из теплого помещения на мороз, ее стальные струны стали более натянуты. Какой вывод можно сделать о различии в тепловом расширении стали и дерева?</w:t>
      </w:r>
    </w:p>
    <w:p w:rsidR="00153F6E" w:rsidRPr="00187FB2" w:rsidRDefault="00153F6E" w:rsidP="00153F6E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Почему при пайке применяют легкоплавкие металлы (олово, свинец)  и их сплавы?</w:t>
      </w:r>
    </w:p>
    <w:p w:rsidR="00153F6E" w:rsidRPr="00187FB2" w:rsidRDefault="00153F6E" w:rsidP="00153F6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  Почему стаканы из толстого стекла лопаются чаще, чем тонкостенные, при наливании в них крутого кипятка?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Вывод: </w:t>
      </w: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№11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особенностей теплового расширения воды»</w:t>
      </w:r>
    </w:p>
    <w:p w:rsidR="00153F6E" w:rsidRPr="00187FB2" w:rsidRDefault="00153F6E" w:rsidP="00153F6E">
      <w:pPr>
        <w:tabs>
          <w:tab w:val="left" w:pos="0"/>
        </w:tabs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Цель: изучить на практике особенности теплового расширения воды; </w:t>
      </w:r>
    </w:p>
    <w:p w:rsidR="00153F6E" w:rsidRPr="00187FB2" w:rsidRDefault="00153F6E" w:rsidP="00153F6E">
      <w:pPr>
        <w:tabs>
          <w:tab w:val="left" w:pos="0"/>
        </w:tabs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Оборудование: 1 Штатив с лапкой и муфтой. 5. Спиртовка со спиртом. 6. Пробирка с пробкой и стеклянной трубкой. 7. Стакан с водой. 8. Спички, термометр, стакан с холодной водой,  чайник с горячей водой (один на всех).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</w:t>
      </w:r>
    </w:p>
    <w:p w:rsidR="00153F6E" w:rsidRPr="00187FB2" w:rsidRDefault="00153F6E" w:rsidP="00153F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Жидкости расширяются значительно сильнее твердых тел. Они также расширяются во всех направлениях. Вследствие большой подвижности молекул жидкость принимает форму сосуда, в котором она находится, причем следует учитывать и тепловое расширение сосуда. Расширение жидкости в трубках также представляет собой объемное расширение. Следовательно, верны формулы </w:t>
      </w:r>
      <w:hyperlink r:id="rId98" w:history="1">
        <w:r w:rsidRPr="00187FB2">
          <w:rPr>
            <w:rFonts w:ascii="Times New Roman" w:hAnsi="Times New Roman" w:cs="Times New Roman"/>
            <w:sz w:val="24"/>
            <w:szCs w:val="24"/>
          </w:rPr>
          <w:t>объемного расширения</w:t>
        </w:r>
      </w:hyperlink>
      <w:r w:rsidRPr="00187FB2">
        <w:rPr>
          <w:rFonts w:ascii="Times New Roman" w:hAnsi="Times New Roman" w:cs="Times New Roman"/>
          <w:sz w:val="24"/>
          <w:szCs w:val="24"/>
        </w:rPr>
        <w:t>. Если</w:t>
      </w:r>
    </w:p>
    <w:tbl>
      <w:tblPr>
        <w:tblW w:w="652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3"/>
        <w:gridCol w:w="5198"/>
        <w:gridCol w:w="774"/>
      </w:tblGrid>
      <w:tr w:rsidR="00153F6E" w:rsidRPr="00187FB2" w:rsidTr="00187FB2">
        <w:trPr>
          <w:tblCellSpacing w:w="0" w:type="dxa"/>
        </w:trPr>
        <w:tc>
          <w:tcPr>
            <w:tcW w:w="0" w:type="auto"/>
            <w:tcBorders>
              <w:bottom w:val="single" w:sz="6" w:space="0" w:color="BEE5A6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tcBorders>
              <w:bottom w:val="single" w:sz="6" w:space="0" w:color="BEE5A6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объем жидкости при температуре t1,</w:t>
            </w:r>
          </w:p>
        </w:tc>
        <w:tc>
          <w:tcPr>
            <w:tcW w:w="0" w:type="auto"/>
            <w:tcBorders>
              <w:bottom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53F6E" w:rsidRPr="00187FB2" w:rsidTr="00187FB2">
        <w:trPr>
          <w:tblCellSpacing w:w="0" w:type="dxa"/>
        </w:trPr>
        <w:tc>
          <w:tcPr>
            <w:tcW w:w="0" w:type="auto"/>
            <w:tcBorders>
              <w:bottom w:val="single" w:sz="6" w:space="0" w:color="BEE5A6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6" w:space="0" w:color="BEE5A6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объем жидкости при температуре t2,</w:t>
            </w:r>
          </w:p>
        </w:tc>
        <w:tc>
          <w:tcPr>
            <w:tcW w:w="0" w:type="auto"/>
            <w:tcBorders>
              <w:bottom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53F6E" w:rsidRPr="00187FB2" w:rsidTr="00187FB2">
        <w:trPr>
          <w:tblCellSpacing w:w="0" w:type="dxa"/>
        </w:trPr>
        <w:tc>
          <w:tcPr>
            <w:tcW w:w="0" w:type="auto"/>
            <w:tcBorders>
              <w:bottom w:val="single" w:sz="6" w:space="0" w:color="BEE5A6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ΔV</w:t>
            </w:r>
          </w:p>
        </w:tc>
        <w:tc>
          <w:tcPr>
            <w:tcW w:w="0" w:type="auto"/>
            <w:tcBorders>
              <w:bottom w:val="single" w:sz="6" w:space="0" w:color="BEE5A6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изменение объема жидкости,</w:t>
            </w:r>
          </w:p>
        </w:tc>
        <w:tc>
          <w:tcPr>
            <w:tcW w:w="0" w:type="auto"/>
            <w:tcBorders>
              <w:bottom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53F6E" w:rsidRPr="00187FB2" w:rsidTr="00187FB2">
        <w:trPr>
          <w:tblCellSpacing w:w="0" w:type="dxa"/>
        </w:trPr>
        <w:tc>
          <w:tcPr>
            <w:tcW w:w="0" w:type="auto"/>
            <w:tcBorders>
              <w:bottom w:val="nil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0" w:type="auto"/>
            <w:tcBorders>
              <w:bottom w:val="nil"/>
              <w:right w:val="single" w:sz="6" w:space="0" w:color="BEE5A6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коэффициент объемного расширения (объемный коэффициент теплового расширения),</w:t>
            </w:r>
          </w:p>
        </w:tc>
        <w:tc>
          <w:tcPr>
            <w:tcW w:w="0" w:type="auto"/>
            <w:tcBorders>
              <w:bottom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  <w:proofErr w:type="gramEnd"/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ΔV= V</w:t>
      </w:r>
      <w:r w:rsidRPr="00187FB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b/>
          <w:sz w:val="24"/>
          <w:szCs w:val="24"/>
        </w:rPr>
        <w:t> </w:t>
      </w:r>
      <w:proofErr w:type="spellStart"/>
      <w:r w:rsidRPr="00187FB2">
        <w:rPr>
          <w:rFonts w:ascii="Times New Roman" w:hAnsi="Times New Roman" w:cs="Times New Roman"/>
          <w:b/>
          <w:sz w:val="24"/>
          <w:szCs w:val="24"/>
        </w:rPr>
        <w:t>β</w:t>
      </w:r>
      <w:proofErr w:type="spell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Δt;        V</w:t>
      </w:r>
      <w:r w:rsidRPr="00187FB2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b/>
          <w:sz w:val="24"/>
          <w:szCs w:val="24"/>
        </w:rPr>
        <w:t>= V</w:t>
      </w:r>
      <w:r w:rsidRPr="00187FB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b/>
          <w:sz w:val="24"/>
          <w:szCs w:val="24"/>
        </w:rPr>
        <w:t>(1+ </w:t>
      </w:r>
      <w:proofErr w:type="spellStart"/>
      <w:r w:rsidRPr="00187FB2">
        <w:rPr>
          <w:rFonts w:ascii="Times New Roman" w:hAnsi="Times New Roman" w:cs="Times New Roman"/>
          <w:b/>
          <w:sz w:val="24"/>
          <w:szCs w:val="24"/>
        </w:rPr>
        <w:t>β</w:t>
      </w:r>
      <w:proofErr w:type="spell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Δt)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t>Коэффициент объемного расширения</w:t>
      </w:r>
      <w:r w:rsidRPr="00187FB2">
        <w:rPr>
          <w:rFonts w:ascii="Times New Roman" w:hAnsi="Times New Roman" w:cs="Times New Roman"/>
          <w:sz w:val="24"/>
          <w:szCs w:val="24"/>
        </w:rPr>
        <w:t xml:space="preserve"> β равен отношению относительного объемного расширения ΔV/V1 к разности температур Δt: 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β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</w:rPr>
              <m:t>∆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</w:rPr>
              <m:t>∆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</m:oMath>
    </w:p>
    <w:p w:rsidR="00153F6E" w:rsidRPr="00187FB2" w:rsidRDefault="00153F6E" w:rsidP="00153F6E">
      <w:pPr>
        <w:shd w:val="clear" w:color="auto" w:fill="FFFFFF"/>
        <w:spacing w:before="150" w:after="0" w:line="240" w:lineRule="auto"/>
        <w:ind w:left="150" w:right="15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При увеличении объёма тел уменьшается их плотность: 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ρ=ρ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/(1+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 β ·Δt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), где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V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и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 -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объемы, а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ρ и ρ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 -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плотности соответственно при температурах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t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и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http://rutube.ru/video/9aec6d9ba6c5a3fad68923670fa75887/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Ход работы: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1.  Для наблюдения расширения жидкости пробирку, наполненную водой и плотно закрытую пробкой с трубкой, зажать в лапке штатива и подставить под нее спиртовку (или опустить в горячую воду). 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Осторожно!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5. Зажечь спиртовку, наблюдать за изменением уровня воды в трубке. Что наблюдали? Почему уровень сначала опустился?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6. Убрать спиртовку, наблюдать за изменением уровня воды в трубке. Что наблюдали? 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rPr>
          <w:color w:val="333333"/>
        </w:rPr>
        <w:t xml:space="preserve">7. </w:t>
      </w:r>
      <w:r w:rsidRPr="00187FB2">
        <w:t>В одинаковые колбы нальем: в одну — воду, а в другую — такой же объем спирта. Колбы закроем пробками с трубками. Начальные уровни воды и спирта в трубках отметим резиновыми кольцами. Поставим колбы в емкость с горячей водой. Уровень воды в трубках станет выше. Вода и спирт при нагревании расширяются. Но уровень в трубке колбы со спиртом выше. Значит, спирт расширяется больше. Следовательно,</w:t>
      </w:r>
      <w:r w:rsidRPr="00187FB2">
        <w:rPr>
          <w:rStyle w:val="apple-converted-space"/>
        </w:rPr>
        <w:t> </w:t>
      </w:r>
      <w:r w:rsidRPr="00187FB2">
        <w:rPr>
          <w:b/>
          <w:bCs/>
          <w:i/>
          <w:iCs/>
        </w:rPr>
        <w:t>тепловое расширение разных жидкостей</w:t>
      </w:r>
      <w:r w:rsidRPr="00187FB2">
        <w:t>, как и твердых веществ,</w:t>
      </w:r>
      <w:r w:rsidRPr="00187FB2">
        <w:rPr>
          <w:rStyle w:val="apple-converted-space"/>
        </w:rPr>
        <w:t> </w:t>
      </w:r>
      <w:r w:rsidRPr="00187FB2">
        <w:rPr>
          <w:b/>
          <w:bCs/>
          <w:i/>
          <w:iCs/>
        </w:rPr>
        <w:t>неодинаково</w:t>
      </w:r>
      <w:r w:rsidRPr="00187FB2">
        <w:t>.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t>8. Определить плотность спирта в жидкостном термометре при нагревании.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t xml:space="preserve">9. Решите задачи: 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t>А) Какой объём имеет нефть при 0</w:t>
      </w:r>
      <w:r w:rsidRPr="00187FB2">
        <w:rPr>
          <w:vertAlign w:val="superscript"/>
        </w:rPr>
        <w:t>0</w:t>
      </w:r>
      <w:r w:rsidRPr="00187FB2">
        <w:t>С, если при температуре 20</w:t>
      </w:r>
      <w:r w:rsidRPr="00187FB2">
        <w:rPr>
          <w:vertAlign w:val="superscript"/>
        </w:rPr>
        <w:t>0</w:t>
      </w:r>
      <w:r w:rsidRPr="00187FB2">
        <w:t>С её объём равен 65м</w:t>
      </w:r>
      <w:r w:rsidRPr="00187FB2">
        <w:rPr>
          <w:vertAlign w:val="superscript"/>
        </w:rPr>
        <w:t>3</w:t>
      </w:r>
      <w:r w:rsidRPr="00187FB2">
        <w:t>?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t>Б) Масса 1л спирта при 0</w:t>
      </w:r>
      <w:r w:rsidRPr="00187FB2">
        <w:rPr>
          <w:vertAlign w:val="superscript"/>
        </w:rPr>
        <w:t>0</w:t>
      </w:r>
      <w:r w:rsidRPr="00187FB2">
        <w:t>С равна 0,8кг. Определите плотность спирта при температуре  15</w:t>
      </w:r>
      <w:r w:rsidRPr="00187FB2">
        <w:rPr>
          <w:vertAlign w:val="superscript"/>
        </w:rPr>
        <w:t>0</w:t>
      </w:r>
      <w:r w:rsidRPr="00187FB2">
        <w:t>С.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  <w:rPr>
          <w:b/>
          <w:bCs/>
        </w:rPr>
      </w:pPr>
      <w:r w:rsidRPr="00187FB2">
        <w:rPr>
          <w:b/>
          <w:bCs/>
        </w:rPr>
        <w:t>Контрольные вопросы: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rPr>
          <w:rStyle w:val="apple-converted-space"/>
        </w:rPr>
        <w:t> </w:t>
      </w:r>
      <w:r w:rsidRPr="00187FB2">
        <w:t xml:space="preserve">1. Что называют тепловым расширением тел? 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lastRenderedPageBreak/>
        <w:t xml:space="preserve">2. Приведите примеры теплового расширения жидкостей, газов. 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t>3. Что такое коэффициент объёмного расширения?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t xml:space="preserve">Вывод </w:t>
      </w:r>
    </w:p>
    <w:p w:rsidR="00153F6E" w:rsidRPr="00187FB2" w:rsidRDefault="00153F6E" w:rsidP="00153F6E">
      <w:pPr>
        <w:pStyle w:val="a9"/>
        <w:shd w:val="clear" w:color="auto" w:fill="FFFFFF"/>
        <w:spacing w:after="0" w:afterAutospacing="0"/>
        <w:jc w:val="both"/>
      </w:pPr>
      <w:r w:rsidRPr="00187FB2">
        <w:rPr>
          <w:b/>
          <w:bCs/>
        </w:rPr>
        <w:t>Сделайте дома сами</w:t>
      </w:r>
    </w:p>
    <w:p w:rsidR="00153F6E" w:rsidRPr="00187FB2" w:rsidRDefault="00153F6E" w:rsidP="00153F6E">
      <w:pPr>
        <w:pStyle w:val="a9"/>
        <w:shd w:val="clear" w:color="auto" w:fill="FFFFFF"/>
        <w:spacing w:before="120" w:beforeAutospacing="0" w:after="0" w:afterAutospacing="0"/>
        <w:jc w:val="both"/>
      </w:pPr>
      <w:r w:rsidRPr="00187FB2">
        <w:t xml:space="preserve">Используя пластиковую бутылку и тонкую трубку для сока, проведите дома опыт по тепловому расширению воздуха и воды. Результаты опыта опишите в тетради. На этот раз наполни бутылку водой до самого верха, до краев горлышка. Трубку выдвини  повыше и заткни бутылку пробкой. Вытесненный пробкой излишек воды поднимется по трубке. Пусть он там установится на высоте 1—2 см над пробкой. Если будет больше, отлей. Хорошо  было бы и здесь подкрасить воду. Теперь воду в бутылке надо нагреть. Это называется «нагревать на водяной бане». Прямо ставить бутылку на огонь нельзя: она лопнет. Следи внимательно за уровнем воды в трубке! уровень немного </w:t>
      </w:r>
      <w:proofErr w:type="gramStart"/>
      <w:r w:rsidRPr="00187FB2">
        <w:t>опустился…</w:t>
      </w:r>
      <w:r w:rsidRPr="00187FB2">
        <w:rPr>
          <w:rStyle w:val="apple-converted-space"/>
        </w:rPr>
        <w:t> </w:t>
      </w:r>
      <w:r w:rsidRPr="00187FB2">
        <w:t>Уровень воды в трубке снова пополз</w:t>
      </w:r>
      <w:proofErr w:type="gramEnd"/>
      <w:r w:rsidRPr="00187FB2">
        <w:t xml:space="preserve"> вверх и поднимается все дальше и дальше, Он теперь выше,  чем был с самого начала. Значит, вода при нагревании все-таки расширяется. Ну, а почему же сначала уровень шел вниз? Не догадываешься? Да потому, что первой нагрелась бутылка и тоже расширилась. А потом уже тепло дошло до воды!</w:t>
      </w:r>
    </w:p>
    <w:p w:rsidR="00645786" w:rsidRDefault="00645786" w:rsidP="00153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FB2" w:rsidRDefault="00187FB2" w:rsidP="00153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FB2" w:rsidRPr="00187FB2" w:rsidRDefault="00187FB2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5786" w:rsidRPr="00187FB2" w:rsidRDefault="00645786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№12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закона Ома для участка цепи, последовательного и параллельного соединения проводников».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 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работы:</w:t>
      </w:r>
      <w:r w:rsidRPr="00187FB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iCs/>
          <w:sz w:val="24"/>
          <w:szCs w:val="24"/>
        </w:rPr>
        <w:t>установить на опыте зависимость силы тока от напряжения и сопротивления.</w:t>
      </w:r>
      <w:r w:rsidRPr="00187FB2">
        <w:rPr>
          <w:rFonts w:ascii="Times New Roman" w:hAnsi="Times New Roman" w:cs="Times New Roman"/>
          <w:sz w:val="24"/>
          <w:szCs w:val="24"/>
        </w:rPr>
        <w:t xml:space="preserve"> Экспериментальная проверка законов последовательного и параллельного соединений проводников: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1)ознакомиться с приборами для проведения этой лабораторной работы                            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2) научиться соединять резисторы последовательно и параллельно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3) научиться измерять и рассчитывать сопротивление при последовательном и параллельном соединении резисторов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 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 </w:t>
      </w:r>
      <w:r w:rsidRPr="00187FB2">
        <w:rPr>
          <w:rFonts w:ascii="Times New Roman" w:eastAsia="Times New Roman" w:hAnsi="Times New Roman" w:cs="Times New Roman"/>
          <w:iCs/>
          <w:sz w:val="24"/>
          <w:szCs w:val="24"/>
        </w:rPr>
        <w:t>амперметр лабораторный, вольтметр лабораторный, источник питания, набор из трёх резисторов сопротивлениями 1 Ом, 2 Ом, 4 Ом, реостат, ключ замыкания тока, соединительные провода.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Ход работы.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187FB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   Электрический ток - 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упорядоченное движение заряженных частиц.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  Количественной мерой электрического тока служит 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сила тока. 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   Сила тока – </w:t>
      </w:r>
      <w:r w:rsidRPr="00187FB2">
        <w:rPr>
          <w:rFonts w:ascii="Times New Roman" w:eastAsia="Times New Roman" w:hAnsi="Times New Roman" w:cs="Times New Roman"/>
          <w:bCs/>
          <w:iCs/>
          <w:sz w:val="24"/>
          <w:szCs w:val="24"/>
        </w:rPr>
        <w:t>скалярная физическая величина, равная отношению заряда q, переносимого через поперечное сечение проводника за интервал времени t, к этому интервалу времени: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den>
        </m:f>
      </m:oMath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  В Международной системе единиц СИ сила тока измеряется в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амперах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[А]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.    [1A=1Кл/1с]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   Прибор для измерения силы тока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Амперметр.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Включается в цепь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  <w:r w:rsidRPr="00187F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Напряжение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физическая величина, характеризующая действие электрического поля на заряженные частицы, численно равно работе электрического поля по перемещению заряда из точки с потенциалом </w:t>
      </w:r>
      <w:r w:rsidRPr="00187F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φ</w:t>
      </w:r>
      <w:r w:rsidRPr="00187F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точку с потенциалом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φ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:  </w:t>
      </w:r>
      <w:r w:rsidRPr="00187F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U</w:t>
      </w:r>
      <w:r w:rsidRPr="00187FB2">
        <w:rPr>
          <w:rFonts w:ascii="Times New Roman" w:eastAsia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q</m:t>
            </m:r>
          </m:den>
        </m:f>
      </m:oMath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   Единица напряжения – Вольт [В</w:t>
      </w:r>
      <w:proofErr w:type="gramStart"/>
      <w:r w:rsidRPr="00187FB2">
        <w:rPr>
          <w:rFonts w:ascii="Times New Roman" w:eastAsia="Times New Roman" w:hAnsi="Times New Roman" w:cs="Times New Roman"/>
          <w:sz w:val="24"/>
          <w:szCs w:val="24"/>
        </w:rPr>
        <w:t>]  [</w:t>
      </w:r>
      <w:proofErr w:type="gramEnd"/>
      <w:r w:rsidRPr="00187FB2">
        <w:rPr>
          <w:rFonts w:ascii="Times New Roman" w:eastAsia="Times New Roman" w:hAnsi="Times New Roman" w:cs="Times New Roman"/>
          <w:sz w:val="24"/>
          <w:szCs w:val="24"/>
        </w:rPr>
        <w:t>1B=1Дж/1Кл]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lastRenderedPageBreak/>
        <w:t>   Прибор для измерения напряжения –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Вольтметр.  </w:t>
      </w:r>
      <w:proofErr w:type="gramStart"/>
      <w:r w:rsidRPr="00187FB2">
        <w:rPr>
          <w:rFonts w:ascii="Times New Roman" w:eastAsia="Times New Roman" w:hAnsi="Times New Roman" w:cs="Times New Roman"/>
          <w:sz w:val="24"/>
          <w:szCs w:val="24"/>
        </w:rPr>
        <w:t>Подключается  в цепь</w:t>
      </w:r>
      <w:proofErr w:type="gramEnd"/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 параллельно тому участку цепи, на котором измеряется разность потенциалов.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   </w:t>
      </w:r>
      <w:r w:rsidRPr="00187FB2">
        <w:rPr>
          <w:rFonts w:ascii="Times New Roman" w:eastAsia="Times New Roman" w:hAnsi="Times New Roman" w:cs="Times New Roman"/>
          <w:iCs/>
          <w:sz w:val="24"/>
          <w:szCs w:val="24"/>
        </w:rPr>
        <w:t>Величина, характеризующая противодействие электрическому току в проводнике, которое обусловлено внутренним строением проводника и хаотическим движением его частиц, называется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электрическим сопротивлением проводника.</w:t>
      </w:r>
      <w:r w:rsidRPr="00187FB2">
        <w:rPr>
          <w:rFonts w:ascii="Times New Roman" w:eastAsia="Times New Roman" w:hAnsi="Times New Roman" w:cs="Times New Roman"/>
          <w:iCs/>
          <w:sz w:val="24"/>
          <w:szCs w:val="24"/>
        </w:rPr>
        <w:t>Электрическое сопротивление проводника зависит от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размеров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проводника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iCs/>
          <w:sz w:val="24"/>
          <w:szCs w:val="24"/>
        </w:rPr>
        <w:t>и от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материала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87FB2">
        <w:rPr>
          <w:rFonts w:ascii="Times New Roman" w:eastAsia="Times New Roman" w:hAnsi="Times New Roman" w:cs="Times New Roman"/>
          <w:iCs/>
          <w:sz w:val="24"/>
          <w:szCs w:val="24"/>
        </w:rPr>
        <w:t>из которого изготовлен проводник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.   </w:t>
      </w:r>
      <w:r w:rsidRPr="00187F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</w:t>
      </w:r>
      <w:r w:rsidRPr="00187FB2">
        <w:rPr>
          <w:rFonts w:ascii="Times New Roman" w:eastAsia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ρl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  <w:r w:rsidRPr="00187FB2">
        <w:rPr>
          <w:rFonts w:ascii="Times New Roman" w:eastAsia="Times New Roman" w:hAnsi="Times New Roman" w:cs="Times New Roman"/>
          <w:sz w:val="24"/>
          <w:szCs w:val="24"/>
        </w:rPr>
        <w:t> В СИ единицей электрического сопротивления проводников служит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Ом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[Ом].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   Графическая зависимость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силы тока 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от напряжения 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- 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вольт-амперная характеристика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   Закон Ома для участка цепи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187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сила тока в проводнике прямо пропорциональна приложенному напряжению и обратно пропорциональна сопротивлению проводника.</w:t>
      </w:r>
      <w:r w:rsidRPr="00187FB2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U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R</m:t>
            </m:r>
          </m:den>
        </m:f>
      </m:oMath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Ход работы.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Для выполнения работы соберите электрическую цепь из источника тока, амперметра, реостата, проволочного резистора сопротивлением 2 Ом и ключа. Параллельно проволочному резистору присоедините вольтметр (см. схему).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333333"/>
          <w:sz w:val="24"/>
          <w:szCs w:val="24"/>
        </w:rPr>
        <w:t>   </w:t>
      </w:r>
      <w:r w:rsidRPr="00187FB2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238250" cy="889007"/>
            <wp:effectExtent l="19050" t="0" r="0" b="0"/>
            <wp:docPr id="55" name="Рисунок 55" descr="http://infofiz.ru/joom1/images/stories/lkft/el/pt/lr8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nfofiz.ru/joom1/images/stories/lkft/el/pt/lr8f-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15" cy="8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2Опыт 1.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Исследование зависимости силы тока от напряжения на данном участке цепи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. Включите ток. При помощи  реостата доведите напряжение на зажимах проволочного резистора до 1</w:t>
      </w:r>
      <w:proofErr w:type="gramStart"/>
      <w:r w:rsidRPr="00187FB2">
        <w:rPr>
          <w:rFonts w:ascii="Times New Roman" w:eastAsia="Times New Roman" w:hAnsi="Times New Roman" w:cs="Times New Roman"/>
          <w:sz w:val="24"/>
          <w:szCs w:val="24"/>
        </w:rPr>
        <w:t> В</w:t>
      </w:r>
      <w:proofErr w:type="gramEnd"/>
      <w:r w:rsidRPr="00187FB2">
        <w:rPr>
          <w:rFonts w:ascii="Times New Roman" w:eastAsia="Times New Roman" w:hAnsi="Times New Roman" w:cs="Times New Roman"/>
          <w:sz w:val="24"/>
          <w:szCs w:val="24"/>
        </w:rPr>
        <w:t>, затем до 2 В и до 3 В. Каждый раз при этом измеряйте силу тока и результаты записывайте в табл. 1.</w:t>
      </w:r>
    </w:p>
    <w:tbl>
      <w:tblPr>
        <w:tblStyle w:val="a3"/>
        <w:tblW w:w="0" w:type="auto"/>
        <w:tblInd w:w="1080" w:type="dxa"/>
        <w:tblLook w:val="04A0"/>
      </w:tblPr>
      <w:tblGrid>
        <w:gridCol w:w="2472"/>
        <w:gridCol w:w="2238"/>
        <w:gridCol w:w="2239"/>
        <w:gridCol w:w="2239"/>
      </w:tblGrid>
      <w:tr w:rsidR="00153F6E" w:rsidRPr="00187FB2" w:rsidTr="00187FB2">
        <w:tc>
          <w:tcPr>
            <w:tcW w:w="2670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Напряжение, </w:t>
            </w:r>
            <w:proofErr w:type="gramStart"/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670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6E" w:rsidRPr="00187FB2" w:rsidTr="00187FB2">
        <w:tc>
          <w:tcPr>
            <w:tcW w:w="2670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тока, А</w:t>
            </w:r>
          </w:p>
        </w:tc>
        <w:tc>
          <w:tcPr>
            <w:tcW w:w="2670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153F6E" w:rsidRPr="00187FB2" w:rsidRDefault="00153F6E" w:rsidP="00153F6E">
            <w:pPr>
              <w:pStyle w:val="a8"/>
              <w:spacing w:before="15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sz w:val="24"/>
          <w:szCs w:val="24"/>
          <w:u w:val="single"/>
        </w:rPr>
        <w:t>По данным опытов постройте график зависимости силы тока от напряжения. Сделайте вывод.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  </w:t>
      </w: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>4. Опыт 2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187FB2">
        <w:rPr>
          <w:rFonts w:ascii="Times New Roman" w:eastAsia="Times New Roman" w:hAnsi="Times New Roman" w:cs="Times New Roman"/>
          <w:i/>
          <w:iCs/>
          <w:sz w:val="24"/>
          <w:szCs w:val="24"/>
        </w:rPr>
        <w:t>Исследование зависимости силы тока от сопротивления участка цепи при постоянном напряжении на его концах</w:t>
      </w: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. Включите в цепь по той же схеме проволочный резистор сначала сопротивлением 1 Ом, затем 2 Ом и 4 Ом. При помощи реостата устанавливайте на концах участка каждый раз одно и то же напряжение, например, 2 В. Измеряйте при этом силу тока, результаты записывайте в </w:t>
      </w:r>
      <w:proofErr w:type="spellStart"/>
      <w:proofErr w:type="gramStart"/>
      <w:r w:rsidRPr="00187FB2">
        <w:rPr>
          <w:rFonts w:ascii="Times New Roman" w:eastAsia="Times New Roman" w:hAnsi="Times New Roman" w:cs="Times New Roman"/>
          <w:sz w:val="24"/>
          <w:szCs w:val="24"/>
        </w:rPr>
        <w:t>табл</w:t>
      </w:r>
      <w:proofErr w:type="spellEnd"/>
      <w:proofErr w:type="gramEnd"/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</w:p>
    <w:tbl>
      <w:tblPr>
        <w:tblStyle w:val="11"/>
        <w:tblW w:w="4050" w:type="pct"/>
        <w:tblLook w:val="04A0"/>
      </w:tblPr>
      <w:tblGrid>
        <w:gridCol w:w="3192"/>
        <w:gridCol w:w="1765"/>
        <w:gridCol w:w="1680"/>
        <w:gridCol w:w="1680"/>
      </w:tblGrid>
      <w:tr w:rsidR="00153F6E" w:rsidRPr="00187FB2" w:rsidTr="00187FB2">
        <w:tc>
          <w:tcPr>
            <w:tcW w:w="1900" w:type="pct"/>
            <w:hideMark/>
          </w:tcPr>
          <w:p w:rsidR="00153F6E" w:rsidRPr="00187FB2" w:rsidRDefault="00153F6E" w:rsidP="00153F6E">
            <w:pPr>
              <w:spacing w:before="150"/>
              <w:jc w:val="both"/>
              <w:rPr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Сопротивление участка, Ом</w:t>
            </w:r>
          </w:p>
        </w:tc>
        <w:tc>
          <w:tcPr>
            <w:tcW w:w="1050" w:type="pct"/>
            <w:hideMark/>
          </w:tcPr>
          <w:p w:rsidR="00153F6E" w:rsidRPr="00187FB2" w:rsidRDefault="00153F6E" w:rsidP="00153F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153F6E" w:rsidRPr="00187FB2" w:rsidRDefault="00153F6E" w:rsidP="00153F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153F6E" w:rsidRPr="00187FB2" w:rsidRDefault="00153F6E" w:rsidP="00153F6E">
            <w:pPr>
              <w:jc w:val="both"/>
              <w:rPr>
                <w:sz w:val="24"/>
                <w:szCs w:val="24"/>
              </w:rPr>
            </w:pPr>
          </w:p>
        </w:tc>
      </w:tr>
      <w:tr w:rsidR="00153F6E" w:rsidRPr="00187FB2" w:rsidTr="00187FB2">
        <w:trPr>
          <w:trHeight w:val="390"/>
        </w:trPr>
        <w:tc>
          <w:tcPr>
            <w:tcW w:w="1900" w:type="pct"/>
            <w:hideMark/>
          </w:tcPr>
          <w:p w:rsidR="00153F6E" w:rsidRPr="00187FB2" w:rsidRDefault="00153F6E" w:rsidP="00153F6E">
            <w:pPr>
              <w:spacing w:before="150"/>
              <w:jc w:val="both"/>
              <w:rPr>
                <w:sz w:val="24"/>
                <w:szCs w:val="24"/>
              </w:rPr>
            </w:pPr>
            <w:r w:rsidRPr="00187FB2">
              <w:rPr>
                <w:sz w:val="24"/>
                <w:szCs w:val="24"/>
              </w:rPr>
              <w:t>Сила тока, А</w:t>
            </w:r>
          </w:p>
        </w:tc>
        <w:tc>
          <w:tcPr>
            <w:tcW w:w="1050" w:type="pct"/>
            <w:hideMark/>
          </w:tcPr>
          <w:p w:rsidR="00153F6E" w:rsidRPr="00187FB2" w:rsidRDefault="00153F6E" w:rsidP="00153F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153F6E" w:rsidRPr="00187FB2" w:rsidRDefault="00153F6E" w:rsidP="00153F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153F6E" w:rsidRPr="00187FB2" w:rsidRDefault="00153F6E" w:rsidP="00153F6E">
            <w:pPr>
              <w:jc w:val="both"/>
              <w:rPr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pStyle w:val="a8"/>
        <w:numPr>
          <w:ilvl w:val="0"/>
          <w:numId w:val="8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данным опытов постройте график зависимости силы тока от сопротивления. Сделайте вывод.</w:t>
      </w:r>
    </w:p>
    <w:p w:rsidR="00153F6E" w:rsidRPr="00187FB2" w:rsidRDefault="00153F6E" w:rsidP="00153F6E">
      <w:pPr>
        <w:pStyle w:val="a8"/>
        <w:numPr>
          <w:ilvl w:val="0"/>
          <w:numId w:val="8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Изучение последовательного и параллельного соединений проводников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sz w:val="24"/>
          <w:szCs w:val="24"/>
          <w:u w:val="single"/>
        </w:rPr>
        <w:t>1 часть: изучение последовательного соединения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 Заполните  пропуски в формулах последовательного соединения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>…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>….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:rsidR="00153F6E" w:rsidRPr="00187FB2" w:rsidRDefault="00153F6E" w:rsidP="00153F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Соберите цепь для изучения последовательного соединения по схеме: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9674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print"/>
                    <a:srcRect l="26046" t="29305" r="51227" b="49161"/>
                    <a:stretch/>
                  </pic:blipFill>
                  <pic:spPr bwMode="auto">
                    <a:xfrm>
                      <a:off x="0" y="0"/>
                      <a:ext cx="1679421" cy="96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3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змерьте силу тока. Поочерёдно включая вольтметр к первому резистору, ко второму резистору и ко всему участку, измерьте напряжение. Результаты измерений занесите в таблицу</w:t>
      </w:r>
    </w:p>
    <w:tbl>
      <w:tblPr>
        <w:tblStyle w:val="a3"/>
        <w:tblW w:w="0" w:type="auto"/>
        <w:tblLook w:val="04A0"/>
      </w:tblPr>
      <w:tblGrid>
        <w:gridCol w:w="1458"/>
        <w:gridCol w:w="1462"/>
        <w:gridCol w:w="1462"/>
        <w:gridCol w:w="1457"/>
        <w:gridCol w:w="1481"/>
        <w:gridCol w:w="1481"/>
        <w:gridCol w:w="1467"/>
      </w:tblGrid>
      <w:tr w:rsidR="00153F6E" w:rsidRPr="00187FB2" w:rsidTr="00187FB2"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I, A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B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53F6E" w:rsidRPr="00187FB2" w:rsidTr="00187FB2"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153F6E" w:rsidRPr="00187FB2" w:rsidRDefault="00153F6E" w:rsidP="00153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4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ычислите сопротивления и занесите результаты в таблицу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den>
        </m:f>
      </m:oMath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=….</w:t>
      </w:r>
      <w:r w:rsidRPr="00187FB2">
        <w:rPr>
          <w:rFonts w:ascii="Times New Roman" w:hAnsi="Times New Roman" w:cs="Times New Roman"/>
          <w:sz w:val="24"/>
          <w:szCs w:val="24"/>
        </w:rPr>
        <w:t>Ом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        R</w:t>
      </w:r>
      <w:r w:rsidRPr="00187F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den>
        </m:f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r>
          <w:rPr>
            <w:rFonts w:ascii="Times New Roman" w:hAnsi="Times New Roman" w:cs="Times New Roman"/>
            <w:sz w:val="24"/>
            <w:szCs w:val="24"/>
            <w:lang w:val="en-US"/>
          </w:rPr>
          <m:t>…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.</m:t>
        </m:r>
        <m:r>
          <w:rPr>
            <w:rFonts w:ascii="Times New Roman" w:hAnsi="Times New Roman" w:cs="Times New Roman"/>
            <w:sz w:val="24"/>
            <w:szCs w:val="24"/>
          </w:rPr>
          <m:t>Ом</m:t>
        </m:r>
      </m:oMath>
      <w:r w:rsidRPr="00187FB2">
        <w:rPr>
          <w:rFonts w:ascii="Times New Roman" w:hAnsi="Times New Roman" w:cs="Times New Roman"/>
          <w:sz w:val="24"/>
          <w:szCs w:val="24"/>
          <w:lang w:val="en-US"/>
        </w:rPr>
        <w:t xml:space="preserve">         R=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den>
        </m:f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r>
          <w:rPr>
            <w:rFonts w:ascii="Times New Roman" w:hAnsi="Times New Roman" w:cs="Times New Roman"/>
            <w:sz w:val="24"/>
            <w:szCs w:val="24"/>
            <w:lang w:val="en-US"/>
          </w:rPr>
          <m:t>…</m:t>
        </m:r>
        <m:r>
          <w:rPr>
            <w:rFonts w:ascii="Times New Roman" w:hAnsi="Times New Roman" w:cs="Times New Roman"/>
            <w:sz w:val="24"/>
            <w:szCs w:val="24"/>
          </w:rPr>
          <m:t>Ом</m:t>
        </m:r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роверьте формулы (см пункт 1) последовательного соединения по данным таблицы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осмотрите на резисторы и запишите: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=….Ом      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>=….Ом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ычислите рассчитанное сопротивление при последовательном соединении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>+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>=….Ом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равните измеренное и рассчитанное сопротивления при последовательном соединении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sz w:val="24"/>
          <w:szCs w:val="24"/>
          <w:u w:val="single"/>
        </w:rPr>
        <w:t>2 часть: Изучение параллельного соединения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аполните пропуски в формулах параллельного соединения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>….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…</m:t>
        </m:r>
        <m:r>
          <w:rPr>
            <w:rFonts w:ascii="Cambria Math" w:hAnsi="Times New Roman" w:cs="Times New Roman"/>
            <w:sz w:val="24"/>
            <w:szCs w:val="24"/>
          </w:rPr>
          <m:t>.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den>
        </m:f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.</m:t>
            </m:r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187FB2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оберите цепь для изучения параллельного соединения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1493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л соед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29" cy="11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амкните цепь и измерьте силу тока и напряжение на участке при параллельном соединении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Запишите:    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sz w:val="24"/>
          <w:szCs w:val="24"/>
        </w:rPr>
        <w:t>= ….….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187FB2">
        <w:rPr>
          <w:rFonts w:ascii="Times New Roman" w:hAnsi="Times New Roman" w:cs="Times New Roman"/>
          <w:sz w:val="24"/>
          <w:szCs w:val="24"/>
        </w:rPr>
        <w:t>=………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ользуясь измеренными данными вычислите сопротивление участка при параллельном соединении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</m:oMath>
      <w:r w:rsidRPr="00187FB2">
        <w:rPr>
          <w:rFonts w:ascii="Times New Roman" w:hAnsi="Times New Roman" w:cs="Times New Roman"/>
          <w:sz w:val="24"/>
          <w:szCs w:val="24"/>
        </w:rPr>
        <w:t>………Ом   (измеренное сопротивление)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осмотрите на резисторы и запишите  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=…….Ом        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7FB2">
        <w:rPr>
          <w:rFonts w:ascii="Times New Roman" w:hAnsi="Times New Roman" w:cs="Times New Roman"/>
          <w:sz w:val="24"/>
          <w:szCs w:val="24"/>
        </w:rPr>
        <w:t>=………Ом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ычислите по формуле  (см пункт1) сопротивление при параллельном соединении</w:t>
      </w:r>
    </w:p>
    <w:p w:rsidR="00153F6E" w:rsidRPr="00187FB2" w:rsidRDefault="002520BA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</m:oMath>
      <w:r w:rsidR="00153F6E" w:rsidRPr="00187FB2">
        <w:rPr>
          <w:rFonts w:ascii="Times New Roman" w:hAnsi="Times New Roman" w:cs="Times New Roman"/>
          <w:sz w:val="24"/>
          <w:szCs w:val="24"/>
        </w:rPr>
        <w:t xml:space="preserve">……….Ом    </w:t>
      </w:r>
      <w:r w:rsidR="00153F6E" w:rsidRPr="00187FB2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153F6E" w:rsidRPr="00187FB2">
        <w:rPr>
          <w:rFonts w:ascii="Times New Roman" w:hAnsi="Times New Roman" w:cs="Times New Roman"/>
          <w:sz w:val="24"/>
          <w:szCs w:val="24"/>
        </w:rPr>
        <w:t>рассчитанное сопротивление)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равните рассчитанное и измеренное сопротивления при параллельном соединении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Контрольный вопрос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Как соединяются потребители электроэнергии в квартирах? Почему?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Вывод. </w:t>
      </w: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№13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закона Ома для полной цепи»</w:t>
      </w:r>
    </w:p>
    <w:p w:rsidR="00153F6E" w:rsidRPr="00187FB2" w:rsidRDefault="00153F6E" w:rsidP="00153F6E">
      <w:pPr>
        <w:shd w:val="clear" w:color="auto" w:fill="FFFFFF"/>
        <w:spacing w:before="115"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Цель: </w:t>
      </w:r>
      <w:r w:rsidRPr="00187FB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установление зависимости силы тока от </w:t>
      </w:r>
      <w:r w:rsidRPr="00187FB2">
        <w:rPr>
          <w:rFonts w:ascii="Times New Roman" w:hAnsi="Times New Roman" w:cs="Times New Roman"/>
          <w:color w:val="000000"/>
          <w:spacing w:val="1"/>
          <w:sz w:val="24"/>
          <w:szCs w:val="24"/>
        </w:rPr>
        <w:t>внешнего сопротивления, определить КПД электрической цепи.</w:t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Оборудование: 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источник питания,  проволочный резистор,   амперметр, ключ,  вольтметр, соединительные провода.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187FB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pStyle w:val="a9"/>
        <w:shd w:val="clear" w:color="auto" w:fill="FFFFFF"/>
        <w:spacing w:before="0" w:beforeAutospacing="0" w:after="0" w:afterAutospacing="0"/>
        <w:jc w:val="both"/>
      </w:pPr>
      <w:r w:rsidRPr="00187FB2">
        <w:rPr>
          <w:rStyle w:val="ab"/>
        </w:rPr>
        <w:t>Закон Ома для полной цепи</w:t>
      </w:r>
      <w:r w:rsidRPr="00187FB2">
        <w:rPr>
          <w:rStyle w:val="apple-converted-space"/>
        </w:rPr>
        <w:t> </w:t>
      </w:r>
      <w:r w:rsidRPr="00187FB2">
        <w:t>- </w:t>
      </w:r>
      <w:r w:rsidRPr="00187FB2">
        <w:rPr>
          <w:rStyle w:val="aa"/>
          <w:b/>
        </w:rPr>
        <w:t>сила тока прямо пропорциональна ЭДС цепи, и обратно пропорциональна сумме сопротивлений источника и цепи</w:t>
      </w:r>
      <w:proofErr w:type="gramStart"/>
      <w:r w:rsidRPr="00187FB2">
        <w:rPr>
          <w:rStyle w:val="apple-converted-space"/>
        </w:rPr>
        <w:t> </w:t>
      </w:r>
      <w:r w:rsidRPr="00187FB2">
        <w:t>,</w:t>
      </w:r>
      <w:proofErr w:type="gramEnd"/>
      <w:r w:rsidRPr="00187FB2">
        <w:t xml:space="preserve"> где ε – ЭДС, R- сопротивление цепи, r – внутреннее сопротивление источника.</w:t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" cy="419894"/>
            <wp:effectExtent l="19050" t="0" r="9525" b="0"/>
            <wp:docPr id="4" name="Рисунок 52" descr="http://electroandi.ru/images/ohm/ohm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lectroandi.ru/images/ohm/ohm13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pStyle w:val="a9"/>
        <w:shd w:val="clear" w:color="auto" w:fill="FFFFFF"/>
        <w:spacing w:before="0" w:beforeAutospacing="0" w:after="0" w:afterAutospacing="0"/>
        <w:jc w:val="both"/>
      </w:pPr>
      <w:r w:rsidRPr="00187FB2">
        <w:lastRenderedPageBreak/>
        <w:t xml:space="preserve">Формулу закона Ома для полной цепи можно представить в другом виде. А именно: ЭДС источника цепи </w:t>
      </w:r>
      <w:proofErr w:type="gramStart"/>
      <w:r w:rsidRPr="00187FB2">
        <w:t>равна</w:t>
      </w:r>
      <w:proofErr w:type="gramEnd"/>
      <w:r w:rsidRPr="00187FB2">
        <w:t xml:space="preserve"> сумме падений напряжения на источнике и на внешней цепи.</w:t>
      </w:r>
    </w:p>
    <w:p w:rsidR="00153F6E" w:rsidRPr="00187FB2" w:rsidRDefault="00153F6E" w:rsidP="00153F6E">
      <w:pPr>
        <w:pStyle w:val="a9"/>
        <w:shd w:val="clear" w:color="auto" w:fill="FFFFFF"/>
        <w:spacing w:before="0" w:beforeAutospacing="0" w:after="0" w:afterAutospacing="0"/>
        <w:jc w:val="both"/>
      </w:pPr>
      <w:r w:rsidRPr="00187FB2">
        <w:rPr>
          <w:noProof/>
        </w:rPr>
        <w:drawing>
          <wp:inline distT="0" distB="0" distL="0" distR="0">
            <wp:extent cx="1619250" cy="226111"/>
            <wp:effectExtent l="19050" t="0" r="0" b="0"/>
            <wp:docPr id="6" name="Рисунок 54" descr="http://electroandi.ru/images/ohm/oh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electroandi.ru/images/ohm/ohm14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Style w:val="ab"/>
          <w:rFonts w:ascii="Times New Roman" w:hAnsi="Times New Roman" w:cs="Times New Roman"/>
          <w:sz w:val="24"/>
          <w:szCs w:val="24"/>
          <w:shd w:val="clear" w:color="auto" w:fill="FFFFFF"/>
        </w:rPr>
        <w:t>Электродвижущей силой (ЭДС)</w:t>
      </w:r>
      <w:r w:rsidRPr="00187FB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sz w:val="24"/>
          <w:szCs w:val="24"/>
          <w:shd w:val="clear" w:color="auto" w:fill="FFFFFF"/>
        </w:rPr>
        <w:t>источника тока называют работу, которая требуется для перемещения единичного заряда между его полюсами.</w:t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68300"/>
            <wp:effectExtent l="19050" t="0" r="9525" b="0"/>
            <wp:docPr id="7" name="Рисунок 61" descr="э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эдс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КПД электрической цепи</w:t>
      </w:r>
      <w:r w:rsidRPr="00187FB2">
        <w:rPr>
          <w:rFonts w:ascii="Times New Roman" w:hAnsi="Times New Roman" w:cs="Times New Roman"/>
          <w:sz w:val="24"/>
          <w:szCs w:val="24"/>
        </w:rPr>
        <w:t xml:space="preserve"> — это отношение полезного тепла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полному: η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полезн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полн</m:t>
            </m:r>
          </m:den>
        </m:f>
      </m:oMath>
      <w:r w:rsidRPr="00187FB2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Rt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+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t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+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</m:den>
        </m:f>
      </m:oMath>
    </w:p>
    <w:p w:rsidR="00153F6E" w:rsidRPr="00187FB2" w:rsidRDefault="00153F6E" w:rsidP="00153F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знанийобучающихся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.  Работа с тестами по пройденному материалу.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I.  </w:t>
      </w:r>
      <w:r w:rsidRPr="00187FB2">
        <w:rPr>
          <w:rFonts w:ascii="Times New Roman" w:hAnsi="Times New Roman" w:cs="Times New Roman"/>
          <w:sz w:val="24"/>
          <w:szCs w:val="24"/>
        </w:rPr>
        <w:t>При напряжении на концах проводника 2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сила тока 0,8 А. Какое напряжение на этом проводнике при силе тока 0,2 А?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1. 1,6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; 2. 1,2 В; 3. 0,6 В; 4. 0,5 В.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401435" distR="6401435" simplePos="0" relativeHeight="251624448" behindDoc="1" locked="0" layoutInCell="0" allowOverlap="1">
            <wp:simplePos x="0" y="0"/>
            <wp:positionH relativeFrom="page">
              <wp:posOffset>1000125</wp:posOffset>
            </wp:positionH>
            <wp:positionV relativeFrom="paragraph">
              <wp:posOffset>288290</wp:posOffset>
            </wp:positionV>
            <wp:extent cx="1933575" cy="1085215"/>
            <wp:effectExtent l="19050" t="0" r="9525" b="0"/>
            <wp:wrapTight wrapText="bothSides">
              <wp:wrapPolygon edited="0">
                <wp:start x="-213" y="0"/>
                <wp:lineTo x="-213" y="21233"/>
                <wp:lineTo x="21706" y="21233"/>
                <wp:lineTo x="21706" y="0"/>
                <wp:lineTo x="-213" y="0"/>
              </wp:wrapPolygon>
            </wp:wrapTight>
            <wp:docPr id="3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42619" t="10658" r="1527" b="3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7FB2">
        <w:rPr>
          <w:rFonts w:ascii="Times New Roman" w:hAnsi="Times New Roman" w:cs="Times New Roman"/>
          <w:sz w:val="24"/>
          <w:szCs w:val="24"/>
        </w:rPr>
        <w:t>На рисунке  изображен график зависимости силы тока от напряжения.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II.</w:t>
      </w:r>
      <w:r w:rsidRPr="00187FB2">
        <w:rPr>
          <w:rFonts w:ascii="Times New Roman" w:hAnsi="Times New Roman" w:cs="Times New Roman"/>
          <w:sz w:val="24"/>
          <w:szCs w:val="24"/>
        </w:rPr>
        <w:t xml:space="preserve">  При каком напряжении на проводнике сила тока равна 2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1. 2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; 2. 1,6 В; 3. 1,2 В; 4. 0,8 В; 5. 0,4 В.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III.  </w:t>
      </w:r>
      <w:r w:rsidRPr="00187FB2">
        <w:rPr>
          <w:rFonts w:ascii="Times New Roman" w:hAnsi="Times New Roman" w:cs="Times New Roman"/>
          <w:sz w:val="24"/>
          <w:szCs w:val="24"/>
        </w:rPr>
        <w:t>Какова сила тока в проводнике при напряжении на нем 1,2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1. 10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; 2. 8 А; 3. 6 А; 4. 4 А; 5. 2 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7FB2">
        <w:rPr>
          <w:rFonts w:ascii="Times New Roman" w:hAnsi="Times New Roman" w:cs="Times New Roman"/>
          <w:sz w:val="24"/>
          <w:szCs w:val="24"/>
        </w:rPr>
        <w:t>Напряжение на электрической лампе 220 В, а сила тока в ней 0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А. Определите сопротивление лампы.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I. 110 Ом; 2. 220 Ом; 3. 0,002 Ом; 4. 440 Ом.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V.    </w:t>
      </w:r>
      <w:r w:rsidRPr="00187FB2">
        <w:rPr>
          <w:rFonts w:ascii="Times New Roman" w:hAnsi="Times New Roman" w:cs="Times New Roman"/>
          <w:sz w:val="24"/>
          <w:szCs w:val="24"/>
        </w:rPr>
        <w:t xml:space="preserve">Выразите 2500 Ом в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килоомах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I. 0,0025 Ом; 2. 2,5Ом; 3. 250Ом; 4. 2500 Ом.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V</w:t>
      </w:r>
      <w:r w:rsidRPr="00187F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187FB2">
        <w:rPr>
          <w:rFonts w:ascii="Times New Roman" w:hAnsi="Times New Roman" w:cs="Times New Roman"/>
          <w:sz w:val="24"/>
          <w:szCs w:val="24"/>
        </w:rPr>
        <w:t>Сила тока в нагревательном элементе чайника 2,5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, а сопротивление 48 Ом. Вычислите напряжение на нагревательном элементе чайника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1.120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; 2.19,2 В; 3.0,05 В; 4.220 В; 5. 127 В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tabs>
          <w:tab w:val="left" w:pos="273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Style w:val="s8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Ход работы:</w:t>
      </w:r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color w:val="000000"/>
        </w:rPr>
      </w:pPr>
      <w:r w:rsidRPr="00187FB2">
        <w:rPr>
          <w:rStyle w:val="s3"/>
          <w:color w:val="000000"/>
        </w:rPr>
        <w:t>1)​ </w:t>
      </w:r>
      <w:r w:rsidRPr="00187FB2">
        <w:rPr>
          <w:color w:val="000000"/>
        </w:rPr>
        <w:t>Начертите в тетради схему работы.</w:t>
      </w:r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color w:val="000000"/>
        </w:rPr>
      </w:pPr>
      <w:r w:rsidRPr="00187FB2">
        <w:rPr>
          <w:noProof/>
        </w:rPr>
        <w:drawing>
          <wp:inline distT="0" distB="0" distL="0" distR="0">
            <wp:extent cx="695325" cy="911297"/>
            <wp:effectExtent l="19050" t="0" r="9525" b="0"/>
            <wp:docPr id="10" name="Рисунок 64" descr="Электрическая цеп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Электрическая цепь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color w:val="000000"/>
        </w:rPr>
      </w:pPr>
      <w:r w:rsidRPr="00187FB2">
        <w:rPr>
          <w:rStyle w:val="s3"/>
          <w:color w:val="000000"/>
        </w:rPr>
        <w:t>2)​ </w:t>
      </w:r>
      <w:r w:rsidRPr="00187FB2">
        <w:rPr>
          <w:rStyle w:val="s4"/>
          <w:color w:val="000000"/>
        </w:rPr>
        <w:t xml:space="preserve">При разомкнутой цепи вольтметр,  </w:t>
      </w:r>
      <w:proofErr w:type="spellStart"/>
      <w:proofErr w:type="gramStart"/>
      <w:r w:rsidRPr="00187FB2">
        <w:rPr>
          <w:rStyle w:val="s4"/>
          <w:color w:val="000000"/>
        </w:rPr>
        <w:t>подклю</w:t>
      </w:r>
      <w:proofErr w:type="spellEnd"/>
      <w:r w:rsidRPr="00187FB2">
        <w:rPr>
          <w:rStyle w:val="s4"/>
          <w:color w:val="000000"/>
        </w:rPr>
        <w:t>​</w:t>
      </w:r>
      <w:proofErr w:type="spellStart"/>
      <w:r w:rsidRPr="00187FB2">
        <w:rPr>
          <w:rStyle w:val="s4"/>
          <w:color w:val="000000"/>
        </w:rPr>
        <w:t>ченный</w:t>
      </w:r>
      <w:proofErr w:type="spellEnd"/>
      <w:proofErr w:type="gramEnd"/>
      <w:r w:rsidRPr="00187FB2">
        <w:rPr>
          <w:rStyle w:val="s4"/>
          <w:color w:val="000000"/>
        </w:rPr>
        <w:t xml:space="preserve">  к полюсам источника показывает значение ЭДС источника  ε = </w:t>
      </w:r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rStyle w:val="s4"/>
          <w:color w:val="000000"/>
        </w:rPr>
      </w:pPr>
      <w:r w:rsidRPr="00187FB2">
        <w:rPr>
          <w:rStyle w:val="s3"/>
          <w:color w:val="000000"/>
        </w:rPr>
        <w:t>3)​ </w:t>
      </w:r>
      <w:r w:rsidRPr="00187FB2">
        <w:rPr>
          <w:rStyle w:val="s4"/>
          <w:color w:val="000000"/>
        </w:rPr>
        <w:t>При замыкании ключа снимите показания</w:t>
      </w:r>
      <w:r w:rsidRPr="00187FB2">
        <w:rPr>
          <w:rStyle w:val="apple-converted-space"/>
          <w:i/>
          <w:iCs/>
          <w:color w:val="000000"/>
        </w:rPr>
        <w:t> </w:t>
      </w:r>
      <w:r w:rsidRPr="00187FB2">
        <w:rPr>
          <w:rStyle w:val="s4"/>
          <w:color w:val="000000"/>
        </w:rPr>
        <w:t>силы тока в цепи I =   и напряжения на полюсах источника</w:t>
      </w:r>
      <w:r w:rsidRPr="00187FB2">
        <w:rPr>
          <w:rStyle w:val="apple-converted-space"/>
          <w:color w:val="000000"/>
        </w:rPr>
        <w:t> </w:t>
      </w:r>
      <w:r w:rsidRPr="00187FB2">
        <w:rPr>
          <w:rStyle w:val="s6"/>
          <w:i/>
          <w:iCs/>
          <w:color w:val="000000"/>
        </w:rPr>
        <w:t xml:space="preserve">U= </w:t>
      </w:r>
      <w:r w:rsidRPr="00187FB2">
        <w:rPr>
          <w:rStyle w:val="apple-converted-space"/>
          <w:i/>
          <w:iCs/>
          <w:color w:val="000000"/>
        </w:rPr>
        <w:t> </w:t>
      </w:r>
      <w:r w:rsidRPr="00187FB2">
        <w:rPr>
          <w:rStyle w:val="s4"/>
          <w:color w:val="000000"/>
        </w:rPr>
        <w:t>.</w:t>
      </w:r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color w:val="000000"/>
        </w:rPr>
      </w:pPr>
      <w:r w:rsidRPr="00187FB2">
        <w:rPr>
          <w:rStyle w:val="s4"/>
          <w:color w:val="000000"/>
        </w:rPr>
        <w:t xml:space="preserve">4) Вычислите сопротивление цепи: </w:t>
      </w:r>
      <w:r w:rsidRPr="00187FB2">
        <w:rPr>
          <w:rStyle w:val="s4"/>
          <w:color w:val="000000"/>
          <w:lang w:val="en-US"/>
        </w:rPr>
        <w:t>R</w:t>
      </w:r>
      <w:r w:rsidRPr="00187FB2">
        <w:rPr>
          <w:rStyle w:val="s4"/>
          <w:color w:val="000000"/>
        </w:rPr>
        <w:t xml:space="preserve">= </w:t>
      </w:r>
      <m:oMath>
        <m:f>
          <m:fPr>
            <m:ctrlPr>
              <w:rPr>
                <w:rStyle w:val="s4"/>
                <w:rFonts w:ascii="Cambria Math"/>
                <w:i/>
                <w:color w:val="000000"/>
                <w:lang w:val="en-US"/>
              </w:rPr>
            </m:ctrlPr>
          </m:fPr>
          <m:num>
            <m:r>
              <w:rPr>
                <w:rStyle w:val="s4"/>
                <w:rFonts w:ascii="Cambria Math" w:hAnsi="Cambria Math"/>
                <w:color w:val="000000"/>
                <w:lang w:val="en-US"/>
              </w:rPr>
              <m:t>U</m:t>
            </m:r>
          </m:num>
          <m:den>
            <m:r>
              <w:rPr>
                <w:rStyle w:val="s4"/>
                <w:rFonts w:ascii="Cambria Math" w:hAnsi="Cambria Math"/>
                <w:color w:val="000000"/>
                <w:lang w:val="en-US"/>
              </w:rPr>
              <m:t>I</m:t>
            </m:r>
          </m:den>
        </m:f>
      </m:oMath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bCs/>
          <w:color w:val="000000"/>
        </w:rPr>
      </w:pPr>
      <w:r w:rsidRPr="00187FB2">
        <w:rPr>
          <w:rStyle w:val="s3"/>
          <w:color w:val="000000"/>
        </w:rPr>
        <w:lastRenderedPageBreak/>
        <w:t>5)​ </w:t>
      </w:r>
      <w:r w:rsidRPr="00187FB2">
        <w:rPr>
          <w:color w:val="000000"/>
        </w:rPr>
        <w:t xml:space="preserve">Используя закон Ома для полной цепи    </w:t>
      </w:r>
      <w:r w:rsidRPr="00187FB2">
        <w:rPr>
          <w:color w:val="000000"/>
          <w:position w:val="-24"/>
        </w:rPr>
        <w:object w:dxaOrig="980" w:dyaOrig="620">
          <v:shape id="_x0000_i1072" type="#_x0000_t75" style="width:48.6pt;height:30.6pt" o:ole="">
            <v:imagedata r:id="rId107" o:title=""/>
          </v:shape>
          <o:OLEObject Type="Embed" ProgID="Equation.3" ShapeID="_x0000_i1072" DrawAspect="Content" ObjectID="_1767079974" r:id="rId108"/>
        </w:object>
      </w:r>
      <w:r w:rsidRPr="00187FB2">
        <w:rPr>
          <w:color w:val="000000"/>
        </w:rPr>
        <w:t>,  определите внутреннее сопротивление источника тока:</w:t>
      </w:r>
      <w:r w:rsidRPr="00187FB2">
        <w:rPr>
          <w:bCs/>
          <w:color w:val="000000"/>
          <w:position w:val="-24"/>
        </w:rPr>
        <w:object w:dxaOrig="1240" w:dyaOrig="620">
          <v:shape id="_x0000_i1073" type="#_x0000_t75" style="width:62.4pt;height:30.6pt" o:ole="">
            <v:imagedata r:id="rId109" o:title=""/>
          </v:shape>
          <o:OLEObject Type="Embed" ProgID="Equation.3" ShapeID="_x0000_i1073" DrawAspect="Content" ObjectID="_1767079975" r:id="rId110"/>
        </w:object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Cs/>
          <w:color w:val="000000"/>
          <w:sz w:val="24"/>
          <w:szCs w:val="24"/>
        </w:rPr>
        <w:t>6) Вычислите КПД электрической цепи по формуле:</w:t>
      </w:r>
      <w:r w:rsidRPr="00187FB2">
        <w:rPr>
          <w:rFonts w:ascii="Times New Roman" w:hAnsi="Times New Roman" w:cs="Times New Roman"/>
          <w:sz w:val="24"/>
          <w:szCs w:val="24"/>
        </w:rPr>
        <w:t xml:space="preserve"> η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полезн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полн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+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r</m:t>
            </m:r>
          </m:den>
        </m:f>
      </m:oMath>
    </w:p>
    <w:p w:rsidR="00153F6E" w:rsidRPr="00187FB2" w:rsidRDefault="00153F6E" w:rsidP="00153F6E">
      <w:pPr>
        <w:pStyle w:val="p3"/>
        <w:shd w:val="clear" w:color="auto" w:fill="FFFFFF"/>
        <w:spacing w:after="0" w:afterAutospacing="0"/>
        <w:ind w:left="720" w:hanging="360"/>
        <w:jc w:val="both"/>
        <w:rPr>
          <w:color w:val="000000"/>
        </w:rPr>
      </w:pPr>
      <w:r w:rsidRPr="00187FB2">
        <w:rPr>
          <w:rStyle w:val="s3"/>
          <w:color w:val="000000"/>
        </w:rPr>
        <w:t>7)​ </w:t>
      </w:r>
      <w:r w:rsidRPr="00187FB2">
        <w:rPr>
          <w:color w:val="000000"/>
        </w:rPr>
        <w:t xml:space="preserve">Сделать вывод по работе.                                                   </w:t>
      </w: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53F6E" w:rsidRPr="00187FB2" w:rsidRDefault="00153F6E" w:rsidP="00153F6E">
      <w:pPr>
        <w:tabs>
          <w:tab w:val="left" w:pos="0"/>
        </w:tabs>
        <w:spacing w:after="0" w:line="240" w:lineRule="auto"/>
        <w:ind w:right="-81" w:firstLine="1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ind w:right="-81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№14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«Определение коэффициента полезного действия электрического чайника».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 xml:space="preserve"> – научиться определять КПД электроприборов на примере электрочайника.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187FB2">
        <w:rPr>
          <w:rFonts w:ascii="Times New Roman" w:hAnsi="Times New Roman" w:cs="Times New Roman"/>
          <w:sz w:val="24"/>
          <w:szCs w:val="24"/>
        </w:rPr>
        <w:t xml:space="preserve">: Электрический чайник, термометр, часы с секундной стрелкой. 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187FB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pacing w:after="0" w:line="240" w:lineRule="auto"/>
        <w:jc w:val="both"/>
        <w:rPr>
          <w:rStyle w:val="aa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187FB2">
        <w:rPr>
          <w:rStyle w:val="aa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Электрическим током</w:t>
      </w:r>
      <w:r w:rsidRPr="00187FB2">
        <w:rPr>
          <w:rStyle w:val="aa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называют упорядоченное, направленное движение заряженных частиц.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187FB2">
        <w:rPr>
          <w:rStyle w:val="aa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Действия электрического тока - тепловое, магнитное, химическое, механическое, физиологическое</w:t>
      </w:r>
    </w:p>
    <w:p w:rsidR="00153F6E" w:rsidRPr="00187FB2" w:rsidRDefault="00153F6E" w:rsidP="00153F6E">
      <w:pPr>
        <w:spacing w:after="0" w:line="240" w:lineRule="auto"/>
        <w:jc w:val="both"/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Работа тока</w:t>
      </w:r>
      <w:r w:rsidRPr="00187F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участке цепи равна произведению силы тока, напряжения и времени, в течение которого совершалась работа. A = </w:t>
      </w:r>
      <w:proofErr w:type="spellStart"/>
      <w:r w:rsidRPr="00187FB2">
        <w:rPr>
          <w:rFonts w:ascii="Times New Roman" w:hAnsi="Times New Roman" w:cs="Times New Roman"/>
          <w:sz w:val="24"/>
          <w:szCs w:val="24"/>
          <w:shd w:val="clear" w:color="auto" w:fill="FFFFFF"/>
        </w:rPr>
        <w:t>UIt</w:t>
      </w:r>
      <w:proofErr w:type="spellEnd"/>
      <w:r w:rsidRPr="00187FB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Закон Джоуля – Ленца:</w:t>
      </w:r>
      <w:r w:rsidRPr="00187F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Количество теплоты, выделяемое проводником с током, равно произведению квадрата силы тока, сопротивления проводника и времени прохождения тока по проводнику. </w:t>
      </w:r>
      <w:r w:rsidRPr="00187FB2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Q = I</w:t>
      </w:r>
      <w:r w:rsidRPr="00187FB2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187FB2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Rt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Мощность тока</w:t>
      </w:r>
      <w:r w:rsidRPr="00187F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равна отношению работы тока ко времени прохождения тока.</w:t>
      </w:r>
      <w:r w:rsidRPr="00187FB2"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P=</w:t>
      </w:r>
      <w:r w:rsidRPr="00187FB2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187FB2"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 U</w:t>
      </w:r>
    </w:p>
    <w:p w:rsidR="00153F6E" w:rsidRPr="00187FB2" w:rsidRDefault="00153F6E" w:rsidP="00153F6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187FB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Ход работы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1. Рассмотрите электрочайник. По паспортным данным определите электрическую мощность электроприбора P.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2. Налейте в чайник воду объѐмом V, равным 1 л (1 кг)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>3. Измерьте с помощью термометра начальную температуру воды t</w:t>
      </w:r>
      <w:r w:rsidRPr="00187FB2">
        <w:rPr>
          <w:b w:val="0"/>
          <w:sz w:val="24"/>
          <w:vertAlign w:val="subscript"/>
        </w:rPr>
        <w:t>1</w:t>
      </w:r>
      <w:r w:rsidRPr="00187FB2">
        <w:rPr>
          <w:b w:val="0"/>
          <w:sz w:val="24"/>
        </w:rPr>
        <w:t xml:space="preserve">.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4. Включите чайник в электрическую сеть и нагревайте воду до кипения.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>5. Определите по таблице температуру кипения воды t</w:t>
      </w:r>
      <w:r w:rsidRPr="00187FB2">
        <w:rPr>
          <w:b w:val="0"/>
          <w:sz w:val="24"/>
          <w:vertAlign w:val="subscript"/>
        </w:rPr>
        <w:t>2</w:t>
      </w:r>
      <w:r w:rsidRPr="00187FB2">
        <w:rPr>
          <w:b w:val="0"/>
          <w:sz w:val="24"/>
        </w:rPr>
        <w:t xml:space="preserve">.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>6. Заметьте по часам промежуток времени, в течение которого нагревалась вода Δŧ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  <w:u w:val="single"/>
        </w:rPr>
      </w:pPr>
      <w:r w:rsidRPr="00187FB2">
        <w:rPr>
          <w:b w:val="0"/>
          <w:sz w:val="24"/>
          <w:u w:val="single"/>
        </w:rPr>
        <w:t xml:space="preserve">Все измерения выполняйте в системе СИ.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7. Используя данные измерений, вычислите: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а) совершѐнную электрическим током работу, зная мощность чайника P и время нагревания воды Δt, по формуле A </w:t>
      </w:r>
      <w:proofErr w:type="spellStart"/>
      <w:r w:rsidRPr="00187FB2">
        <w:rPr>
          <w:b w:val="0"/>
          <w:sz w:val="24"/>
          <w:vertAlign w:val="subscript"/>
        </w:rPr>
        <w:t>эл</w:t>
      </w:r>
      <w:proofErr w:type="gramStart"/>
      <w:r w:rsidRPr="00187FB2">
        <w:rPr>
          <w:b w:val="0"/>
          <w:sz w:val="24"/>
          <w:vertAlign w:val="subscript"/>
        </w:rPr>
        <w:t>.т</w:t>
      </w:r>
      <w:proofErr w:type="gramEnd"/>
      <w:r w:rsidRPr="00187FB2">
        <w:rPr>
          <w:b w:val="0"/>
          <w:sz w:val="24"/>
          <w:vertAlign w:val="subscript"/>
        </w:rPr>
        <w:t>ока</w:t>
      </w:r>
      <w:proofErr w:type="spellEnd"/>
      <w:r w:rsidRPr="00187FB2">
        <w:rPr>
          <w:b w:val="0"/>
          <w:sz w:val="24"/>
        </w:rPr>
        <w:t xml:space="preserve"> = P∙Δt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б) количество теплоты, полученное водой и равное полезной работе,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Q </w:t>
      </w:r>
      <w:proofErr w:type="spellStart"/>
      <w:r w:rsidRPr="00187FB2">
        <w:rPr>
          <w:b w:val="0"/>
          <w:sz w:val="24"/>
          <w:vertAlign w:val="subscript"/>
        </w:rPr>
        <w:t>нагр</w:t>
      </w:r>
      <w:proofErr w:type="spellEnd"/>
      <w:r w:rsidRPr="00187FB2">
        <w:rPr>
          <w:b w:val="0"/>
          <w:sz w:val="24"/>
          <w:vertAlign w:val="subscript"/>
        </w:rPr>
        <w:t>.</w:t>
      </w:r>
      <w:r w:rsidRPr="00187FB2">
        <w:rPr>
          <w:b w:val="0"/>
          <w:sz w:val="24"/>
        </w:rPr>
        <w:t xml:space="preserve"> = </w:t>
      </w:r>
      <w:proofErr w:type="spellStart"/>
      <w:r w:rsidRPr="00187FB2">
        <w:rPr>
          <w:b w:val="0"/>
          <w:sz w:val="24"/>
        </w:rPr>
        <w:t>cm</w:t>
      </w:r>
      <w:proofErr w:type="spellEnd"/>
      <w:r w:rsidRPr="00187FB2">
        <w:rPr>
          <w:b w:val="0"/>
          <w:sz w:val="24"/>
        </w:rPr>
        <w:t>(t</w:t>
      </w:r>
      <w:r w:rsidRPr="00187FB2">
        <w:rPr>
          <w:b w:val="0"/>
          <w:sz w:val="24"/>
          <w:vertAlign w:val="subscript"/>
        </w:rPr>
        <w:t>2</w:t>
      </w:r>
      <w:r w:rsidRPr="00187FB2">
        <w:rPr>
          <w:b w:val="0"/>
          <w:sz w:val="24"/>
        </w:rPr>
        <w:t xml:space="preserve"> - t</w:t>
      </w:r>
      <w:r w:rsidRPr="00187FB2">
        <w:rPr>
          <w:b w:val="0"/>
          <w:sz w:val="24"/>
          <w:vertAlign w:val="subscript"/>
        </w:rPr>
        <w:t>1</w:t>
      </w:r>
      <w:r w:rsidRPr="00187FB2">
        <w:rPr>
          <w:b w:val="0"/>
          <w:sz w:val="24"/>
        </w:rPr>
        <w:t xml:space="preserve">)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8. Рассчитайте коэффициент полезного действия электрочайника по формуле </w:t>
      </w:r>
    </w:p>
    <w:p w:rsidR="00153F6E" w:rsidRPr="00187FB2" w:rsidRDefault="00153F6E" w:rsidP="00153F6E">
      <w:pPr>
        <w:pStyle w:val="ac"/>
        <w:ind w:right="-81"/>
        <w:jc w:val="both"/>
        <w:rPr>
          <w:b w:val="0"/>
          <w:i/>
          <w:sz w:val="24"/>
        </w:rPr>
      </w:pPr>
      <w:r w:rsidRPr="00187FB2">
        <w:rPr>
          <w:b w:val="0"/>
          <w:sz w:val="24"/>
        </w:rPr>
        <w:t xml:space="preserve">η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A</m:t>
            </m:r>
          </m:den>
        </m:f>
        <m:r>
          <m:rPr>
            <m:sty m:val="bi"/>
          </m:rPr>
          <w:rPr>
            <w:rFonts w:ascii="Cambria Math" w:hAnsi="Cambria Math"/>
            <w:sz w:val="24"/>
          </w:rPr>
          <m:t>×100</m:t>
        </m:r>
        <m:r>
          <m:rPr>
            <m:sty m:val="bi"/>
          </m:rPr>
          <w:rPr>
            <w:rFonts w:ascii="Cambria Math"/>
            <w:sz w:val="24"/>
          </w:rPr>
          <m:t>%</m:t>
        </m:r>
      </m:oMath>
      <w:r w:rsidRPr="00187FB2">
        <w:rPr>
          <w:b w:val="0"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cm</m:t>
            </m:r>
            <m:r>
              <m:rPr>
                <m:sty m:val="b"/>
              </m:rPr>
              <w:rPr>
                <w:rFonts w:ascii="Cambria Math"/>
                <w:sz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b w:val="0"/>
                    <w:sz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 w:val="0"/>
                    <w:sz w:val="24"/>
                    <w:vertAlign w:val="subscript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vertAlign w:val="subscript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/>
                <w:sz w:val="24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P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Δt</m:t>
            </m:r>
          </m:den>
        </m:f>
        <m:r>
          <m:rPr>
            <m:sty m:val="bi"/>
          </m:rPr>
          <w:rPr>
            <w:rFonts w:ascii="Cambria Math" w:hAnsi="Cambria Math"/>
            <w:sz w:val="24"/>
          </w:rPr>
          <m:t>×100</m:t>
        </m:r>
        <m:r>
          <m:rPr>
            <m:sty m:val="bi"/>
          </m:rPr>
          <w:rPr>
            <w:rFonts w:ascii="Cambria Math"/>
            <w:sz w:val="24"/>
          </w:rPr>
          <m:t>%</m:t>
        </m:r>
      </m:oMath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 xml:space="preserve">9. Результаты измерений и вычислений занесите в таблицу </w:t>
      </w:r>
    </w:p>
    <w:tbl>
      <w:tblPr>
        <w:tblStyle w:val="a3"/>
        <w:tblW w:w="0" w:type="auto"/>
        <w:tblLook w:val="04A0"/>
      </w:tblPr>
      <w:tblGrid>
        <w:gridCol w:w="1275"/>
        <w:gridCol w:w="1272"/>
        <w:gridCol w:w="1272"/>
        <w:gridCol w:w="1275"/>
        <w:gridCol w:w="1272"/>
        <w:gridCol w:w="1325"/>
        <w:gridCol w:w="1295"/>
        <w:gridCol w:w="1282"/>
      </w:tblGrid>
      <w:tr w:rsidR="00153F6E" w:rsidRPr="00187FB2" w:rsidTr="00187FB2"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r w:rsidRPr="00187FB2">
              <w:rPr>
                <w:b w:val="0"/>
                <w:sz w:val="24"/>
              </w:rPr>
              <w:t>P, Вт</w:t>
            </w: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r w:rsidRPr="00187FB2">
              <w:rPr>
                <w:b w:val="0"/>
                <w:sz w:val="24"/>
              </w:rPr>
              <w:t xml:space="preserve">V, м </w:t>
            </w:r>
            <w:r w:rsidRPr="00187FB2">
              <w:rPr>
                <w:b w:val="0"/>
                <w:sz w:val="24"/>
                <w:vertAlign w:val="superscript"/>
              </w:rPr>
              <w:t>3</w:t>
            </w: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r w:rsidRPr="00187FB2">
              <w:rPr>
                <w:b w:val="0"/>
                <w:sz w:val="24"/>
              </w:rPr>
              <w:t>t</w:t>
            </w:r>
            <w:r w:rsidRPr="00187FB2">
              <w:rPr>
                <w:b w:val="0"/>
                <w:sz w:val="24"/>
                <w:vertAlign w:val="subscript"/>
              </w:rPr>
              <w:t>1</w:t>
            </w:r>
            <w:r w:rsidRPr="00187FB2">
              <w:rPr>
                <w:b w:val="0"/>
                <w:sz w:val="24"/>
              </w:rPr>
              <w:t xml:space="preserve">, </w:t>
            </w:r>
            <w:r w:rsidRPr="00187FB2">
              <w:rPr>
                <w:b w:val="0"/>
                <w:sz w:val="24"/>
                <w:vertAlign w:val="superscript"/>
              </w:rPr>
              <w:t>0</w:t>
            </w:r>
            <w:r w:rsidRPr="00187FB2">
              <w:rPr>
                <w:b w:val="0"/>
                <w:sz w:val="24"/>
              </w:rPr>
              <w:t>С</w:t>
            </w: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r w:rsidRPr="00187FB2">
              <w:rPr>
                <w:b w:val="0"/>
                <w:sz w:val="24"/>
              </w:rPr>
              <w:t>Δt, с</w:t>
            </w: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r w:rsidRPr="00187FB2">
              <w:rPr>
                <w:b w:val="0"/>
                <w:sz w:val="24"/>
              </w:rPr>
              <w:t xml:space="preserve">t </w:t>
            </w:r>
            <w:r w:rsidRPr="00187FB2">
              <w:rPr>
                <w:b w:val="0"/>
                <w:sz w:val="24"/>
                <w:vertAlign w:val="subscript"/>
              </w:rPr>
              <w:t>2</w:t>
            </w:r>
            <w:r w:rsidRPr="00187FB2">
              <w:rPr>
                <w:b w:val="0"/>
                <w:sz w:val="24"/>
              </w:rPr>
              <w:t xml:space="preserve">, </w:t>
            </w:r>
            <w:r w:rsidRPr="00187FB2">
              <w:rPr>
                <w:b w:val="0"/>
                <w:sz w:val="24"/>
                <w:vertAlign w:val="superscript"/>
              </w:rPr>
              <w:t>0</w:t>
            </w:r>
            <w:r w:rsidRPr="00187FB2">
              <w:rPr>
                <w:b w:val="0"/>
                <w:sz w:val="24"/>
              </w:rPr>
              <w:t>С</w:t>
            </w: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proofErr w:type="spellStart"/>
            <w:r w:rsidRPr="00187FB2">
              <w:rPr>
                <w:b w:val="0"/>
                <w:sz w:val="24"/>
              </w:rPr>
              <w:t>A</w:t>
            </w:r>
            <w:r w:rsidRPr="00187FB2">
              <w:rPr>
                <w:b w:val="0"/>
                <w:sz w:val="24"/>
                <w:vertAlign w:val="subscript"/>
              </w:rPr>
              <w:t>эл</w:t>
            </w:r>
            <w:proofErr w:type="gramStart"/>
            <w:r w:rsidRPr="00187FB2">
              <w:rPr>
                <w:b w:val="0"/>
                <w:sz w:val="24"/>
                <w:vertAlign w:val="subscript"/>
              </w:rPr>
              <w:t>.т</w:t>
            </w:r>
            <w:proofErr w:type="gramEnd"/>
            <w:r w:rsidRPr="00187FB2">
              <w:rPr>
                <w:b w:val="0"/>
                <w:sz w:val="24"/>
                <w:vertAlign w:val="subscript"/>
              </w:rPr>
              <w:t>ока</w:t>
            </w:r>
            <w:r w:rsidRPr="00187FB2">
              <w:rPr>
                <w:b w:val="0"/>
                <w:sz w:val="24"/>
              </w:rPr>
              <w:t>,Дж</w:t>
            </w:r>
            <w:proofErr w:type="spellEnd"/>
          </w:p>
        </w:tc>
        <w:tc>
          <w:tcPr>
            <w:tcW w:w="1336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proofErr w:type="spellStart"/>
            <w:proofErr w:type="gramStart"/>
            <w:r w:rsidRPr="00187FB2">
              <w:rPr>
                <w:b w:val="0"/>
                <w:sz w:val="24"/>
              </w:rPr>
              <w:t>Q</w:t>
            </w:r>
            <w:proofErr w:type="gramEnd"/>
            <w:r w:rsidRPr="00187FB2">
              <w:rPr>
                <w:b w:val="0"/>
                <w:sz w:val="24"/>
                <w:vertAlign w:val="subscript"/>
              </w:rPr>
              <w:t>нагр</w:t>
            </w:r>
            <w:proofErr w:type="spellEnd"/>
            <w:r w:rsidRPr="00187FB2">
              <w:rPr>
                <w:b w:val="0"/>
                <w:sz w:val="24"/>
                <w:vertAlign w:val="subscript"/>
              </w:rPr>
              <w:t>.</w:t>
            </w:r>
            <w:r w:rsidRPr="00187FB2">
              <w:rPr>
                <w:b w:val="0"/>
                <w:sz w:val="24"/>
              </w:rPr>
              <w:t>, Дж</w:t>
            </w:r>
          </w:p>
        </w:tc>
        <w:tc>
          <w:tcPr>
            <w:tcW w:w="1336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  <w:r w:rsidRPr="00187FB2">
              <w:rPr>
                <w:b w:val="0"/>
                <w:sz w:val="24"/>
              </w:rPr>
              <w:t>ŋ,%</w:t>
            </w:r>
          </w:p>
        </w:tc>
      </w:tr>
      <w:tr w:rsidR="00153F6E" w:rsidRPr="00187FB2" w:rsidTr="00187FB2"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6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  <w:tc>
          <w:tcPr>
            <w:tcW w:w="1336" w:type="dxa"/>
          </w:tcPr>
          <w:p w:rsidR="00153F6E" w:rsidRPr="00187FB2" w:rsidRDefault="00153F6E" w:rsidP="00153F6E">
            <w:pPr>
              <w:pStyle w:val="ac"/>
              <w:ind w:right="-81" w:firstLine="0"/>
              <w:jc w:val="both"/>
              <w:rPr>
                <w:b w:val="0"/>
                <w:sz w:val="24"/>
                <w:lang w:val="en-US"/>
              </w:rPr>
            </w:pPr>
          </w:p>
        </w:tc>
      </w:tr>
    </w:tbl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  <w:lang w:val="en-US"/>
        </w:rPr>
      </w:pPr>
    </w:p>
    <w:p w:rsidR="00153F6E" w:rsidRPr="00187FB2" w:rsidRDefault="00153F6E" w:rsidP="00153F6E">
      <w:pPr>
        <w:pStyle w:val="ac"/>
        <w:ind w:right="-81"/>
        <w:jc w:val="both"/>
        <w:rPr>
          <w:b w:val="0"/>
          <w:sz w:val="24"/>
        </w:rPr>
      </w:pPr>
      <w:r w:rsidRPr="00187FB2">
        <w:rPr>
          <w:b w:val="0"/>
          <w:sz w:val="24"/>
        </w:rPr>
        <w:t>Контрольные вопросы:</w:t>
      </w:r>
    </w:p>
    <w:p w:rsidR="00153F6E" w:rsidRPr="00187FB2" w:rsidRDefault="00153F6E" w:rsidP="00153F6E">
      <w:pPr>
        <w:pStyle w:val="ac"/>
        <w:numPr>
          <w:ilvl w:val="0"/>
          <w:numId w:val="13"/>
        </w:numPr>
        <w:ind w:right="-81"/>
        <w:jc w:val="both"/>
        <w:rPr>
          <w:b w:val="0"/>
          <w:color w:val="000000"/>
          <w:sz w:val="24"/>
        </w:rPr>
      </w:pPr>
      <w:r w:rsidRPr="00187FB2">
        <w:rPr>
          <w:b w:val="0"/>
          <w:sz w:val="24"/>
        </w:rPr>
        <w:t xml:space="preserve">Как рассчитать количество теплоты, выделяющегося в проводнике при протекании по нему тока, зная сопротивление этого проводника? </w:t>
      </w:r>
    </w:p>
    <w:p w:rsidR="00153F6E" w:rsidRPr="00187FB2" w:rsidRDefault="00153F6E" w:rsidP="00153F6E">
      <w:pPr>
        <w:pStyle w:val="ac"/>
        <w:numPr>
          <w:ilvl w:val="0"/>
          <w:numId w:val="13"/>
        </w:numPr>
        <w:ind w:right="-81"/>
        <w:jc w:val="both"/>
        <w:rPr>
          <w:b w:val="0"/>
          <w:color w:val="000000"/>
          <w:sz w:val="24"/>
        </w:rPr>
      </w:pPr>
      <w:r w:rsidRPr="00187FB2">
        <w:rPr>
          <w:b w:val="0"/>
          <w:sz w:val="24"/>
        </w:rPr>
        <w:t xml:space="preserve"> Почему спираль электрочайника изготавливают из проводника большой площади сечения? Дайте развѐрнутый ответ. </w:t>
      </w:r>
    </w:p>
    <w:p w:rsidR="00153F6E" w:rsidRPr="00187FB2" w:rsidRDefault="00153F6E" w:rsidP="00153F6E">
      <w:pPr>
        <w:pStyle w:val="ac"/>
        <w:numPr>
          <w:ilvl w:val="0"/>
          <w:numId w:val="13"/>
        </w:numPr>
        <w:ind w:right="-81"/>
        <w:jc w:val="both"/>
        <w:rPr>
          <w:b w:val="0"/>
          <w:color w:val="000000"/>
          <w:sz w:val="24"/>
        </w:rPr>
      </w:pPr>
      <w:r w:rsidRPr="00187FB2">
        <w:rPr>
          <w:b w:val="0"/>
          <w:sz w:val="24"/>
        </w:rPr>
        <w:t>Приведите примеры других электроприборов, в которых нагревательным элементом является спираль. Чем эти приборы отличаются друг от друга?</w:t>
      </w:r>
    </w:p>
    <w:p w:rsidR="00153F6E" w:rsidRPr="00187FB2" w:rsidRDefault="00153F6E" w:rsidP="00153F6E">
      <w:pPr>
        <w:pStyle w:val="ac"/>
        <w:ind w:left="360" w:right="-81" w:firstLine="0"/>
        <w:jc w:val="both"/>
        <w:rPr>
          <w:b w:val="0"/>
          <w:color w:val="000000"/>
          <w:sz w:val="24"/>
        </w:rPr>
      </w:pPr>
      <w:r w:rsidRPr="00187FB2">
        <w:rPr>
          <w:b w:val="0"/>
          <w:sz w:val="24"/>
        </w:rPr>
        <w:lastRenderedPageBreak/>
        <w:t xml:space="preserve">  Почему при электросварке большее количества тепла выделяется именно в месте     соединения сварных кусков?</w:t>
      </w:r>
    </w:p>
    <w:p w:rsidR="00153F6E" w:rsidRPr="00187FB2" w:rsidRDefault="00153F6E" w:rsidP="00153F6E">
      <w:pPr>
        <w:pStyle w:val="ac"/>
        <w:ind w:left="360" w:right="-81" w:firstLine="0"/>
        <w:jc w:val="both"/>
        <w:rPr>
          <w:b w:val="0"/>
          <w:color w:val="000000"/>
          <w:sz w:val="24"/>
        </w:rPr>
      </w:pPr>
      <w:r w:rsidRPr="00187FB2">
        <w:rPr>
          <w:b w:val="0"/>
          <w:sz w:val="24"/>
        </w:rPr>
        <w:t xml:space="preserve">  Почему маломощные приборы невыгодны? Почему при пользовании такими приборами неизбежен перерасход энергии?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№15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«Определение температуры нити лампы накаливания»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187FB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температуру светящейся нити лампы накаливания.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Оборудование: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источник электропитания ВС-24М, лампа накаливания (6.3 В. или 3.5 В.), вольтметр (до 15 В.), миллиамперметр, реостат лабораторный, соединительные провода.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Постановка задачи.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Исследовать экспериментально зависимость электрического сопротивления нити накала лампы от температуры. Результаты представьте графически, по графику определите электрическое сопротивление нити лампы при 0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B0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15" name="Рисунок 1" descr="http://vmeste.opredelim.com/tw_files2/urls_563/7/d-6909/7z-docs/3_html_m1c0dd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ste.opredelim.com/tw_files2/urls_563/7/d-6909/7z-docs/3_html_m1c0dd447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если температурный коэффициент вольфрама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190500"/>
            <wp:effectExtent l="19050" t="0" r="0" b="0"/>
            <wp:docPr id="16" name="Рисунок 2" descr="http://vmeste.opredelim.com/tw_files2/urls_563/7/d-6909/7z-docs/3_html_m4d4f17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meste.opredelim.com/tw_files2/urls_563/7/d-6909/7z-docs/3_html_m4d4f17ba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Зависимость электрического сопротивления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17" name="Рисунок 3" descr="http://vmeste.opredelim.com/tw_files2/urls_563/7/d-6909/7z-docs/3_html_m77dc7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meste.opredelim.com/tw_files2/urls_563/7/d-6909/7z-docs/3_html_m77dc7f6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металлов от температуры выражается формулой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700" cy="209550"/>
            <wp:effectExtent l="0" t="0" r="0" b="0"/>
            <wp:docPr id="18" name="Рисунок 4" descr="http://vmeste.opredelim.com/tw_files2/urls_563/7/d-6909/7z-docs/3_html_m362b7f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este.opredelim.com/tw_files2/urls_563/7/d-6909/7z-docs/3_html_m362b7f30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(1),где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19" name="Рисунок 5" descr="http://vmeste.opredelim.com/tw_files2/urls_563/7/d-6909/7z-docs/3_html_m77dc7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meste.opredelim.com/tw_files2/urls_563/7/d-6909/7z-docs/3_html_m77dc7f6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электрическое сопротивление металлического образца при температуре t;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20" name="Рисунок 6" descr="http://vmeste.opredelim.com/tw_files2/urls_563/7/d-6909/7z-docs/3_html_m1c0dd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meste.opredelim.com/tw_files2/urls_563/7/d-6909/7z-docs/3_html_m1c0dd447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электрическое сопротивление его при 0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B0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С; 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61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температурный коэффициент электрического сопротивления для данного вещества. Если известны значения электрического сопротивления образца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21" name="Рисунок 7" descr="http://vmeste.opredelim.com/tw_files2/urls_563/7/d-6909/7z-docs/3_html_m1c0dd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este.opredelim.com/tw_files2/urls_563/7/d-6909/7z-docs/3_html_m1c0dd447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0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B0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22" name="Рисунок 8" descr="http://vmeste.opredelim.com/tw_files2/urls_563/7/d-6909/7z-docs/3_html_m77dc7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este.opredelim.com/tw_files2/urls_563/7/d-6909/7z-docs/3_html_m77dc7f6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нагретом состоянии, а также температурный коэффициент электрического сопротивления 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61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то температуру t можно вычислить по формуле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428625"/>
            <wp:effectExtent l="0" t="0" r="0" b="0"/>
            <wp:docPr id="23" name="Рисунок 9" descr="http://vmeste.opredelim.com/tw_files2/urls_563/7/d-6909/7z-docs/3_html_m6a6e2e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meste.opredelim.com/tw_files2/urls_563/7/d-6909/7z-docs/3_html_m6a6e2e4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(2).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Выражая температуру в градусах Кельвина, получаем другую формулу для определения температуры: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428625"/>
            <wp:effectExtent l="19050" t="0" r="0" b="0"/>
            <wp:docPr id="25" name="Рисунок 10" descr="http://vmeste.opredelim.com/tw_files2/urls_563/7/d-6909/7z-docs/3_html_1b7e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meste.opredelim.com/tw_files2/urls_563/7/d-6909/7z-docs/3_html_1b7e222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(3), гдеТ – абсолютная температура.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Сопротивление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26" name="Рисунок 11" descr="http://vmeste.opredelim.com/tw_files2/urls_563/7/d-6909/7z-docs/3_html_m77dc7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ste.opredelim.com/tw_files2/urls_563/7/d-6909/7z-docs/3_html_m77dc7f6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можно определить, используя показания миллиамперметра и вольтметра, применив закон Ома для участка электрической цепи.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для снятия 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зависимости электрического сопротивления нити лампы накаливания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температуры необходимо измерить напряжение на участке цепи, содержащем лампу, при различных значениях силы тока.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Ход работы:</w:t>
      </w:r>
    </w:p>
    <w:p w:rsidR="00153F6E" w:rsidRPr="00187FB2" w:rsidRDefault="00153F6E" w:rsidP="00153F6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Соберите электрическую цепь согласно рисунку.</w:t>
      </w:r>
    </w:p>
    <w:p w:rsidR="00153F6E" w:rsidRPr="00187FB2" w:rsidRDefault="00153F6E" w:rsidP="00153F6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Измерьте электрическое сопротивление нити лампы накаливания при комнатной температуре 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00025"/>
            <wp:effectExtent l="19050" t="0" r="0" b="0"/>
            <wp:docPr id="27" name="Рисунок 12" descr="http://vmeste.opredelim.com/tw_files2/urls_563/7/d-6909/7z-docs/3_html_m1c0dd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meste.opredelim.com/tw_files2/urls_563/7/d-6909/7z-docs/3_html_m1c0dd447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Считайте полученное значение примерно равным электрическому сопротивлению </w:t>
      </w:r>
      <w:r w:rsidRPr="00187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00025"/>
            <wp:effectExtent l="19050" t="0" r="0" b="0"/>
            <wp:docPr id="28" name="Рисунок 13" descr="http://vmeste.opredelim.com/tw_files2/urls_563/7/d-6909/7z-docs/3_html_m1c0dd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ste.opredelim.com/tw_files2/urls_563/7/d-6909/7z-docs/3_html_m1c0dd447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нити лампы при 0</w:t>
      </w:r>
      <w:r w:rsidRPr="00187FB2">
        <w:rPr>
          <w:rFonts w:ascii="Times New Roman" w:hAnsi="Times New Roman" w:cs="Times New Roman"/>
          <w:sz w:val="24"/>
          <w:szCs w:val="24"/>
          <w:lang w:eastAsia="ru-RU"/>
        </w:rPr>
        <w:sym w:font="Symbol" w:char="F0B0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</w:p>
    <w:p w:rsidR="00153F6E" w:rsidRPr="00187FB2" w:rsidRDefault="00153F6E" w:rsidP="00153F6E">
      <w:pPr>
        <w:pStyle w:val="a8"/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5472" behindDoc="0" locked="0" layoutInCell="1" allowOverlap="0">
            <wp:simplePos x="0" y="0"/>
            <wp:positionH relativeFrom="column">
              <wp:posOffset>95250</wp:posOffset>
            </wp:positionH>
            <wp:positionV relativeFrom="line">
              <wp:posOffset>13970</wp:posOffset>
            </wp:positionV>
            <wp:extent cx="1363345" cy="1143000"/>
            <wp:effectExtent l="19050" t="0" r="8255" b="0"/>
            <wp:wrapSquare wrapText="bothSides"/>
            <wp:docPr id="239" name="Рисунок 2" descr="http://vmeste.opredelim.com/tw_files2/urls_563/7/d-6909/7z-docs/3_html_60fe2c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meste.opredelim.com/tw_files2/urls_563/7/d-6909/7z-docs/3_html_60fe2c91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Перемещая движок реостата, снимите зависимость силы тока от напряжения.</w:t>
      </w:r>
    </w:p>
    <w:p w:rsidR="00153F6E" w:rsidRPr="00187FB2" w:rsidRDefault="00153F6E" w:rsidP="00153F6E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Рассчитайте электрическое сопротивление </w:t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29" name="Рисунок 14" descr="http://vmeste.opredelim.com/tw_files2/urls_563/7/d-6909/7z-docs/3_html_m77dc7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meste.opredelim.com/tw_files2/urls_563/7/d-6909/7z-docs/3_html_m77dc7f6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нити лампы в нагретом состоянии </w:t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4350" cy="361950"/>
            <wp:effectExtent l="0" t="0" r="0" b="0"/>
            <wp:docPr id="30" name="Рисунок 15" descr="http://vmeste.opredelim.com/tw_files2/urls_563/7/d-6909/7z-docs/3_html_m78f47f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meste.opredelim.com/tw_files2/urls_563/7/d-6909/7z-docs/3_html_m78f47f38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для каждой пары показаний приборов.</w:t>
      </w:r>
    </w:p>
    <w:p w:rsidR="00153F6E" w:rsidRPr="00187FB2" w:rsidRDefault="00153F6E" w:rsidP="00153F6E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найденным значениям электрического сопротивления нити лампы </w:t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31" name="Рисунок 16" descr="http://vmeste.opredelim.com/tw_files2/urls_563/7/d-6909/7z-docs/3_html_m1c0dd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meste.opredelim.com/tw_files2/urls_563/7/d-6909/7z-docs/3_html_m1c0dd447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228" name="Рисунок 17" descr="http://vmeste.opredelim.com/tw_files2/urls_563/7/d-6909/7z-docs/3_html_m77dc7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meste.opredelim.com/tw_files2/urls_563/7/d-6909/7z-docs/3_html_m77dc7f6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 и известному значению температурного коэффициента электрического сопротивления вольфрама </w:t>
      </w:r>
      <w:r w:rsidRPr="00187F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33475" cy="190500"/>
            <wp:effectExtent l="19050" t="0" r="0" b="0"/>
            <wp:docPr id="233" name="Рисунок 18" descr="http://vmeste.opredelim.com/tw_files2/urls_563/7/d-6909/7z-docs/3_html_m4d4f17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meste.opredelim.com/tw_files2/urls_563/7/d-6909/7z-docs/3_html_m4d4f17ba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 температуру</w:t>
      </w:r>
      <w:proofErr w:type="gramStart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нити лампы, используя выражение (3).</w:t>
      </w:r>
    </w:p>
    <w:p w:rsidR="00153F6E" w:rsidRPr="00187FB2" w:rsidRDefault="00153F6E" w:rsidP="00153F6E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Результаты измерений и вычислений занесите в таблицу:</w:t>
      </w:r>
    </w:p>
    <w:tbl>
      <w:tblPr>
        <w:tblStyle w:val="a3"/>
        <w:tblW w:w="0" w:type="auto"/>
        <w:tblInd w:w="720" w:type="dxa"/>
        <w:tblLook w:val="04A0"/>
      </w:tblPr>
      <w:tblGrid>
        <w:gridCol w:w="1192"/>
        <w:gridCol w:w="1191"/>
        <w:gridCol w:w="1197"/>
        <w:gridCol w:w="1198"/>
        <w:gridCol w:w="1192"/>
        <w:gridCol w:w="1188"/>
        <w:gridCol w:w="1199"/>
        <w:gridCol w:w="1191"/>
      </w:tblGrid>
      <w:tr w:rsidR="00153F6E" w:rsidRPr="00187FB2" w:rsidTr="00187FB2">
        <w:tc>
          <w:tcPr>
            <w:tcW w:w="1245" w:type="dxa"/>
          </w:tcPr>
          <w:p w:rsidR="00153F6E" w:rsidRPr="00187FB2" w:rsidRDefault="00153F6E" w:rsidP="00153F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A</w:t>
            </w: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</w:t>
            </w: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B</w:t>
            </w: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0</w:t>
            </w:r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, </w:t>
            </w:r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U, B</w:t>
            </w: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I, A</w:t>
            </w:r>
          </w:p>
        </w:tc>
        <w:tc>
          <w:tcPr>
            <w:tcW w:w="1246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, </w:t>
            </w:r>
            <w:r w:rsidRPr="00187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1246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T, K</w:t>
            </w:r>
          </w:p>
        </w:tc>
      </w:tr>
      <w:tr w:rsidR="00153F6E" w:rsidRPr="00187FB2" w:rsidTr="00187FB2"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53F6E" w:rsidRPr="00187FB2" w:rsidRDefault="00153F6E" w:rsidP="00153F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По результатам измерений и вычислений постройте график зависимости электрического сопротивления нити лампы от температуры.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Контрольные вопросы.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электрическое сопротивление металлов зависит от температуры?</w:t>
      </w:r>
    </w:p>
    <w:p w:rsidR="00153F6E" w:rsidRPr="00187FB2" w:rsidRDefault="00153F6E" w:rsidP="00153F6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</w:t>
      </w:r>
      <w:proofErr w:type="gramStart"/>
      <w:r w:rsidRPr="00187FB2">
        <w:rPr>
          <w:rFonts w:ascii="Times New Roman" w:hAnsi="Times New Roman" w:cs="Times New Roman"/>
          <w:sz w:val="24"/>
          <w:szCs w:val="24"/>
          <w:lang w:eastAsia="ru-RU"/>
        </w:rPr>
        <w:sym w:font="Symbol" w:char="F0B0"/>
      </w: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87FB2" w:rsidRDefault="00187FB2" w:rsidP="00153F6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7FB2" w:rsidRDefault="00187FB2" w:rsidP="00153F6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7FB2" w:rsidRDefault="00187FB2" w:rsidP="00153F6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F6E" w:rsidRPr="00187FB2" w:rsidRDefault="00153F6E" w:rsidP="00153F6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87FB2">
        <w:rPr>
          <w:rFonts w:ascii="Times New Roman" w:hAnsi="Times New Roman" w:cs="Times New Roman"/>
          <w:b/>
          <w:bCs/>
          <w:i/>
          <w:sz w:val="24"/>
          <w:szCs w:val="24"/>
        </w:rPr>
        <w:t>Лабораторная работа  №16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t>«Измерение ЭДС и внутреннего сопротивления источника тока».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>: измерить ЭДС и внутренне сопротивление источника тока.</w:t>
      </w:r>
    </w:p>
    <w:p w:rsidR="00153F6E" w:rsidRPr="00187FB2" w:rsidRDefault="00153F6E" w:rsidP="00153F6E">
      <w:pPr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187FB2">
        <w:rPr>
          <w:rFonts w:ascii="Times New Roman" w:hAnsi="Times New Roman" w:cs="Times New Roman"/>
          <w:sz w:val="24"/>
          <w:szCs w:val="24"/>
        </w:rPr>
        <w:t>: амперметр и вольтметр школьные, реостат, соединительные провода.</w:t>
      </w:r>
    </w:p>
    <w:p w:rsidR="00153F6E" w:rsidRPr="00187FB2" w:rsidRDefault="00153F6E" w:rsidP="00153F6E">
      <w:pPr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sz w:val="24"/>
          <w:szCs w:val="24"/>
          <w:u w:val="single"/>
        </w:rPr>
        <w:t>Ход работы.</w:t>
      </w:r>
    </w:p>
    <w:p w:rsidR="00153F6E" w:rsidRPr="00187FB2" w:rsidRDefault="00153F6E" w:rsidP="00153F6E">
      <w:pPr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Схема электрической цепи, которую используют в этой лабораторной работе, показана на рисунке. В качестве источника тока в схеме используют аккумулятор или батарейку от карманного фонаря.</w:t>
      </w:r>
    </w:p>
    <w:p w:rsidR="00953215" w:rsidRPr="00187FB2" w:rsidRDefault="002520BA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40" style="position:absolute;left:0;text-align:left;margin-left:99pt;margin-top:.65pt;width:36pt;height:36pt;z-index:251677696">
            <v:textbox>
              <w:txbxContent>
                <w:p w:rsidR="00F27AC6" w:rsidRPr="00B136BC" w:rsidRDefault="00F27AC6" w:rsidP="00153F6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43" style="position:absolute;left:0;text-align:left;z-index:251680768" from="162pt,14.4pt" to="162pt,59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42" style="position:absolute;left:0;text-align:left;z-index:251679744" from="135pt,14.4pt" to="162pt,14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41" style="position:absolute;left:0;text-align:left;z-index:251678720" from="1in,14.4pt" to="99pt,14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9" style="position:absolute;left:0;text-align:left;flip:y;z-index:251676672" from="1in,14.4pt" to="1in,59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8" style="position:absolute;left:0;text-align:left;z-index:251675648" from="207pt,59.4pt" to="207pt,122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7" style="position:absolute;left:0;text-align:left;z-index:251674624" from="99pt,59.4pt" to="207pt,59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5" style="position:absolute;left:0;text-align:left;z-index:251672576" from="90pt,50.4pt" to="90pt,68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4" style="position:absolute;left:0;text-align:left;z-index:251671552" from="36pt,59.4pt" to="90pt,59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3" style="position:absolute;left:0;text-align:left;z-index:251670528" from="180pt,122.4pt" to="207pt,122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2" style="position:absolute;left:0;text-align:left;flip:y;z-index:251669504" from="162pt,113.4pt" to="180pt,122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1" style="position:absolute;left:0;text-align:left;z-index:251668480" from="117pt,122.4pt" to="162pt,122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0" style="position:absolute;left:0;text-align:left;z-index:251667456" from="117pt,122.4pt" to="117pt,149.4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29" style="position:absolute;left:0;text-align:left;margin-left:81pt;margin-top:149.4pt;width:1in;height:18pt;z-index:25166643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8" style="position:absolute;left:0;text-align:left;z-index:251665408" from="36pt,158.4pt" to="81pt,158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7" style="position:absolute;left:0;text-align:left;z-index:251664384" from="36pt,131.4pt" to="36pt,158.4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26" style="position:absolute;left:0;text-align:left;margin-left:18pt;margin-top:95.4pt;width:36pt;height:36pt;z-index:251663360">
            <v:textbox style="mso-next-textbox:#_x0000_s1126">
              <w:txbxContent>
                <w:p w:rsidR="00F27AC6" w:rsidRPr="00B136BC" w:rsidRDefault="00F27AC6" w:rsidP="00153F6E"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5" style="position:absolute;left:0;text-align:left;z-index:251662336" from="36pt,59.4pt" to="36pt,95.4pt"/>
        </w:pict>
      </w:r>
      <w:r w:rsidR="00153F6E" w:rsidRPr="00187FB2">
        <w:rPr>
          <w:rFonts w:ascii="Times New Roman" w:hAnsi="Times New Roman" w:cs="Times New Roman"/>
          <w:sz w:val="24"/>
          <w:szCs w:val="24"/>
        </w:rPr>
        <w:tab/>
      </w: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953215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При разомкнутом ключе ЭДС источника   тока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напряжению</w:t>
      </w:r>
      <w:r w:rsidR="002520BA">
        <w:rPr>
          <w:rFonts w:ascii="Times New Roman" w:hAnsi="Times New Roman" w:cs="Times New Roman"/>
          <w:noProof/>
          <w:sz w:val="24"/>
          <w:szCs w:val="24"/>
        </w:rPr>
        <w:pict>
          <v:line id="_x0000_s1136" style="position:absolute;left:0;text-align:left;z-index:251673600;mso-position-horizontal-relative:text;mso-position-vertical-relative:text" from="99pt,18.2pt" to="99pt,54.2pt"/>
        </w:pict>
      </w:r>
      <w:r w:rsidRPr="00187FB2">
        <w:rPr>
          <w:rFonts w:ascii="Times New Roman" w:hAnsi="Times New Roman" w:cs="Times New Roman"/>
          <w:sz w:val="24"/>
          <w:szCs w:val="24"/>
        </w:rPr>
        <w:t>на внешней цепи.  В эксперименте источник замкнут  на вольтме</w:t>
      </w:r>
      <w:r w:rsidR="00953215" w:rsidRPr="00187FB2">
        <w:rPr>
          <w:rFonts w:ascii="Times New Roman" w:hAnsi="Times New Roman" w:cs="Times New Roman"/>
          <w:sz w:val="24"/>
          <w:szCs w:val="24"/>
        </w:rPr>
        <w:t xml:space="preserve">тре </w:t>
      </w:r>
      <w:r w:rsidRPr="00187FB2">
        <w:rPr>
          <w:rFonts w:ascii="Times New Roman" w:hAnsi="Times New Roman" w:cs="Times New Roman"/>
          <w:sz w:val="24"/>
          <w:szCs w:val="24"/>
        </w:rPr>
        <w:t xml:space="preserve">сопротивление, которого  должно быть много больше </w:t>
      </w:r>
    </w:p>
    <w:p w:rsidR="00153F6E" w:rsidRPr="00187FB2" w:rsidRDefault="00153F6E" w:rsidP="00953215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внутреннего сопротивления источника тока. Обычно сопротивление  источника     тока мало,  поэтому для</w:t>
      </w:r>
      <w:r w:rsidR="00953215" w:rsidRPr="00187FB2">
        <w:rPr>
          <w:rFonts w:ascii="Times New Roman" w:hAnsi="Times New Roman" w:cs="Times New Roman"/>
          <w:sz w:val="24"/>
          <w:szCs w:val="24"/>
        </w:rPr>
        <w:t xml:space="preserve"> измерения </w:t>
      </w:r>
      <w:r w:rsidRPr="00187FB2">
        <w:rPr>
          <w:rFonts w:ascii="Times New Roman" w:hAnsi="Times New Roman" w:cs="Times New Roman"/>
          <w:sz w:val="24"/>
          <w:szCs w:val="24"/>
        </w:rPr>
        <w:t xml:space="preserve"> напряжения можно использ</w:t>
      </w:r>
      <w:r w:rsidR="00953215" w:rsidRPr="00187FB2">
        <w:rPr>
          <w:rFonts w:ascii="Times New Roman" w:hAnsi="Times New Roman" w:cs="Times New Roman"/>
          <w:sz w:val="24"/>
          <w:szCs w:val="24"/>
        </w:rPr>
        <w:t xml:space="preserve">овать  вольтметр со шкалой 0-6В </w:t>
      </w:r>
      <w:r w:rsidRPr="00187FB2">
        <w:rPr>
          <w:rFonts w:ascii="Times New Roman" w:hAnsi="Times New Roman" w:cs="Times New Roman"/>
          <w:sz w:val="24"/>
          <w:szCs w:val="24"/>
        </w:rPr>
        <w:t>и сопротивлением 900 Ом.</w:t>
      </w:r>
    </w:p>
    <w:p w:rsidR="00953215" w:rsidRPr="00187FB2" w:rsidRDefault="00953215" w:rsidP="00153F6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tabs>
          <w:tab w:val="left" w:pos="2190"/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Внутреннее сопротивление источника    тока можно измерить косвенно, сняв показания амперметра и  вольтметра при замкнутом ключе. Для определения внутреннего сопротивления источника тока нужно дважды измерить ток и напряжение при двух положениях движка реостата. Тогда внутреннее сопротивление источника будет равно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:</w:t>
      </w:r>
      <w:r w:rsidRPr="00187FB2">
        <w:rPr>
          <w:rFonts w:ascii="Times New Roman" w:hAnsi="Times New Roman" w:cs="Times New Roman"/>
          <w:position w:val="-30"/>
          <w:sz w:val="24"/>
          <w:szCs w:val="24"/>
        </w:rPr>
        <w:object w:dxaOrig="1240" w:dyaOrig="700">
          <v:shape id="_x0000_i1074" type="#_x0000_t75" style="width:62.4pt;height:35.4pt" o:ole="">
            <v:imagedata r:id="rId119" o:title=""/>
          </v:shape>
          <o:OLEObject Type="Embed" ProgID="Equation.3" ShapeID="_x0000_i1074" DrawAspect="Content" ObjectID="_1767079976" r:id="rId120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 ; 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а ЭДС будет равна: Е 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</w:rPr>
        <w:t xml:space="preserve"> +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87FB2">
        <w:rPr>
          <w:rFonts w:ascii="Times New Roman" w:hAnsi="Times New Roman" w:cs="Times New Roman"/>
          <w:sz w:val="24"/>
          <w:szCs w:val="24"/>
        </w:rPr>
        <w:t xml:space="preserve">. </w:t>
      </w:r>
      <w:r w:rsidRPr="00187FB2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75" type="#_x0000_t75" style="width:9pt;height:16.8pt" o:ole="">
            <v:imagedata r:id="rId89" o:title=""/>
          </v:shape>
          <o:OLEObject Type="Embed" ProgID="Equation.3" ShapeID="_x0000_i1075" DrawAspect="Content" ObjectID="_1767079977" r:id="rId121"/>
        </w:object>
      </w:r>
    </w:p>
    <w:p w:rsidR="00153F6E" w:rsidRPr="00187FB2" w:rsidRDefault="00153F6E" w:rsidP="00153F6E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  <w:u w:val="single"/>
        </w:rPr>
        <w:t>Порядок выполнения работы</w:t>
      </w:r>
      <w:r w:rsidRPr="00187FB2">
        <w:rPr>
          <w:rFonts w:ascii="Times New Roman" w:hAnsi="Times New Roman" w:cs="Times New Roman"/>
          <w:sz w:val="24"/>
          <w:szCs w:val="24"/>
        </w:rPr>
        <w:t>.</w:t>
      </w:r>
    </w:p>
    <w:p w:rsidR="00153F6E" w:rsidRPr="00187FB2" w:rsidRDefault="00153F6E" w:rsidP="00153F6E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1.Подготовьте в тетради таблицу для записи  результатов измерений и вычислений:</w:t>
      </w:r>
    </w:p>
    <w:tbl>
      <w:tblPr>
        <w:tblStyle w:val="a3"/>
        <w:tblW w:w="0" w:type="auto"/>
        <w:tblLook w:val="01E0"/>
      </w:tblPr>
      <w:tblGrid>
        <w:gridCol w:w="1668"/>
        <w:gridCol w:w="1668"/>
        <w:gridCol w:w="1668"/>
        <w:gridCol w:w="1668"/>
        <w:gridCol w:w="1668"/>
        <w:gridCol w:w="1668"/>
      </w:tblGrid>
      <w:tr w:rsidR="00153F6E" w:rsidRPr="00187FB2" w:rsidTr="00187FB2"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 ,В</w:t>
            </w: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</w:tr>
      <w:tr w:rsidR="00153F6E" w:rsidRPr="00187FB2" w:rsidTr="00187FB2"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153F6E" w:rsidRPr="00187FB2" w:rsidRDefault="00153F6E" w:rsidP="00153F6E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 xml:space="preserve">2.Соберите электрическую цепь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согласно схемы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. Проверьте правильность подключения вольтметра и амперметра.</w:t>
      </w:r>
    </w:p>
    <w:p w:rsidR="00153F6E" w:rsidRPr="00187FB2" w:rsidRDefault="00153F6E" w:rsidP="00153F6E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3.Проверьте работу цепи при замкнутом и разомкнутом ключе.</w:t>
      </w:r>
    </w:p>
    <w:p w:rsidR="00153F6E" w:rsidRPr="00187FB2" w:rsidRDefault="00153F6E" w:rsidP="00153F6E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4.Измерьте ЭДС источника тока при разомкнутом ключе.</w:t>
      </w:r>
    </w:p>
    <w:p w:rsidR="00153F6E" w:rsidRPr="00187FB2" w:rsidRDefault="00153F6E" w:rsidP="00153F6E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5.Снимите показания амперметра и вольтметра при замкнутом ключе при двух положениях движка реостата. Результаты измерений и вычислений запишите в таблицу.</w:t>
      </w:r>
    </w:p>
    <w:p w:rsidR="00153F6E" w:rsidRPr="00187FB2" w:rsidRDefault="00153F6E" w:rsidP="00153F6E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Контрольные вопросы.</w:t>
      </w:r>
    </w:p>
    <w:p w:rsidR="00153F6E" w:rsidRPr="00187FB2" w:rsidRDefault="00153F6E" w:rsidP="00153F6E">
      <w:pPr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1.Почему показания вольтметра при разомкнутом и замкнутом ключе различны?</w:t>
      </w:r>
    </w:p>
    <w:p w:rsidR="00153F6E" w:rsidRPr="00187FB2" w:rsidRDefault="00153F6E" w:rsidP="00153F6E">
      <w:pPr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Вывод.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№17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явления электромагнитной индукции».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>: исследовать явление электромагнитной индукции, повторив опыты Фарадея сделать вывод.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187FB2">
        <w:rPr>
          <w:rFonts w:ascii="Times New Roman" w:hAnsi="Times New Roman" w:cs="Times New Roman"/>
          <w:sz w:val="24"/>
          <w:szCs w:val="24"/>
        </w:rPr>
        <w:t>: источник питания, миллиамперметр, катушки с сердечниками, дугообразный магнит,   выключатель кнопочный, соединительные провода, магнитная стрелка (компас),   реостат.</w:t>
      </w:r>
      <w:proofErr w:type="gram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  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>Тренировочные задания и вопросы</w:t>
      </w:r>
    </w:p>
    <w:p w:rsidR="00153F6E" w:rsidRPr="00187FB2" w:rsidRDefault="00153F6E" w:rsidP="00153F6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28 августа 1831 г. М. Фарадей _____</w:t>
      </w:r>
    </w:p>
    <w:p w:rsidR="00153F6E" w:rsidRPr="00187FB2" w:rsidRDefault="00153F6E" w:rsidP="00153F6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 чем заключается явление электромагнитной индукции?</w:t>
      </w:r>
    </w:p>
    <w:p w:rsidR="00153F6E" w:rsidRPr="00187FB2" w:rsidRDefault="00153F6E" w:rsidP="00153F6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Магнитным потоком Ф через поверхность площадью S называют _____</w:t>
      </w:r>
    </w:p>
    <w:p w:rsidR="00153F6E" w:rsidRPr="00187FB2" w:rsidRDefault="00153F6E" w:rsidP="00153F6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 каких единицах в системе СИ измеряются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а) индукция магнитного поля [B]= _____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б) магнитный поток [Ф]= _____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5.  Правило Ленца позволяет определить _____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6.  Запишите формулу закона электромагнитной индукции.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7.  В чем заключается физический смысл закона электромагнитной индукции?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8.  Почему открытие явления электромагнитной индукции относят к разряду величайших открытий в области физики?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sz w:val="24"/>
          <w:szCs w:val="24"/>
        </w:rPr>
        <w:tab/>
      </w:r>
      <w:r w:rsidRPr="00187FB2">
        <w:rPr>
          <w:rFonts w:ascii="Times New Roman" w:hAnsi="Times New Roman" w:cs="Times New Roman"/>
          <w:b/>
          <w:sz w:val="24"/>
          <w:szCs w:val="24"/>
          <w:u w:val="single"/>
        </w:rPr>
        <w:t>Подготовка к проведению работы.</w:t>
      </w:r>
    </w:p>
    <w:p w:rsidR="00153F6E" w:rsidRPr="00187FB2" w:rsidRDefault="00153F6E" w:rsidP="00153F6E">
      <w:pPr>
        <w:numPr>
          <w:ilvl w:val="0"/>
          <w:numId w:val="15"/>
        </w:num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Вставить в одну из катушек железный сердечник, закрепив его гайкой. Подключить эту катушку через миллиамперметр, реостат и ключ к источнику питания. Замкнуть ключ и с помощью магнитной стрелки определить расположение магнитных полюсов катушки с током. Зафиксировать, в какую сторону отклоняется при этом стрелка миллиамперметра. В дальнейшем при выполнении работы можно будет судить о расположении магнитных полюсов катушки стоком по направлению отклонения стрелки миллиамперметра.</w:t>
      </w:r>
    </w:p>
    <w:p w:rsidR="00153F6E" w:rsidRPr="00187FB2" w:rsidRDefault="00153F6E" w:rsidP="00153F6E">
      <w:pPr>
        <w:numPr>
          <w:ilvl w:val="0"/>
          <w:numId w:val="15"/>
        </w:num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отключить от цепи реостат и ключ, замкнуть миллиамперметр на катушку, сохранив порядок соединения их клемм.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ab/>
        <w:t>Проведение эксперимента.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Приставить сердечник к одному из полюсов дугообразного магнита и вдвинуть внутрь катушки, наблюдая одновременно за стрелкой миллиамперметра.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Повторить наблюдение, выдвигая сердечник из катушки, а также меняя полюса магнита.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Зарисовать схему опыта и проверить выполнение правила Ленца в каждом случае.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Расположить вторую катушку рядом с первой так, чтобы их оси совпадали.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Вставит в обе катушки железные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сердечники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и присоединить вторую катушку через выключатель к источнику питания.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6.Замыкая и размыкая ключ, наблюдать отклонение стрелки миллиамперметра.</w:t>
      </w:r>
    </w:p>
    <w:p w:rsidR="00153F6E" w:rsidRPr="00187FB2" w:rsidRDefault="00153F6E" w:rsidP="00153F6E">
      <w:pPr>
        <w:numPr>
          <w:ilvl w:val="0"/>
          <w:numId w:val="16"/>
        </w:num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Зарисовать схему опыта и проверить выполнение правила Ленца.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№18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Изучение зависимости периода колебаний нитяного (или пружинного) маятника от длины нити (или массы груза)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 работы: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выяснить, как зависит период и частота свободных колебаний нитяного маятника от его длины.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Оборудование:</w:t>
      </w:r>
      <w:r w:rsidRPr="00187FB2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штатив с муфтой и лапкой, шарик с прикреп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ленной к нему нитью длиной 130 см, протянутой сквозь кусочек резины</w:t>
      </w:r>
      <w:proofErr w:type="gramStart"/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</w:t>
      </w:r>
      <w:proofErr w:type="gramEnd"/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часы с секундной стрелкой или метроном.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Style w:val="butback"/>
          <w:rFonts w:ascii="Times New Roman" w:hAnsi="Times New Roman" w:cs="Times New Roman"/>
          <w:b/>
          <w:bCs/>
          <w:color w:val="666666"/>
          <w:sz w:val="24"/>
          <w:szCs w:val="24"/>
          <w:shd w:val="clear" w:color="auto" w:fill="FFFFFF"/>
        </w:rPr>
        <w:t>^</w:t>
      </w:r>
      <w:r w:rsidRPr="00187FB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Указания к работе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</w:t>
      </w:r>
      <w:r w:rsidRPr="00187FB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Перечертите в тетрадь таблицу  для записи результатов изме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рений и вычислений.</w:t>
      </w:r>
      <w:r w:rsidRPr="00187FB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27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262890</wp:posOffset>
            </wp:positionV>
            <wp:extent cx="904875" cy="1590675"/>
            <wp:effectExtent l="19050" t="0" r="9525" b="0"/>
            <wp:wrapSquare wrapText="bothSides"/>
            <wp:docPr id="8" name="Рисунок 593" descr="http://rudocs.exdat.com/pars_docs/tw_refs/576/575397/575397_html_25c73a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udocs.exdat.com/pars_docs/tw_refs/576/575397/575397_html_25c73a4f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Укрепите кусочек резины с висящим на нем маятником в лапке штатива, как показа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на рисунке. При этом длина маятника должна быть равна 5 см, как указано в таб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лице  для первого опыта. Длину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</w:t>
      </w:r>
      <w:r w:rsidRPr="00187FB2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маятника измеряйте так, как показано на рисунке, т. е. от точки подвеса до середины шарика.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Для проведения первого опыта откло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ните шарик от положения равновесия на небольшую амплитуду (1—2 см) и отпусти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те. Измерьте промежуток времени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t,</w:t>
      </w:r>
      <w:r w:rsidRPr="00187FB2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ко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торый маятник совершит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30</w:t>
      </w:r>
      <w:r w:rsidRPr="00187FB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полных коле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баний. Результаты </w:t>
      </w:r>
      <w:r w:rsidRPr="00187FB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26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633095</wp:posOffset>
            </wp:positionV>
            <wp:extent cx="4359275" cy="1495425"/>
            <wp:effectExtent l="19050" t="0" r="3175" b="0"/>
            <wp:wrapSquare wrapText="bothSides"/>
            <wp:docPr id="9" name="Рисунок 592" descr="http://rudocs.exdat.com/pars_docs/tw_refs/576/575397/575397_html_m34898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rudocs.exdat.com/pars_docs/tw_refs/576/575397/575397_html_m34898aeb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измерений запишите в таб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лицу.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Проведите остальные четыре опыта так же, как и первый. При этом длину</w:t>
      </w:r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</w:t>
      </w:r>
      <w:r w:rsidRPr="00187FB2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маятника каждый раз устанавливайте в соответствии с ее значением, указан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ным в таблице  для данного опыта.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Для каждого из пяти опытов вычислите и запишите в таблицу  значения периода</w:t>
      </w:r>
      <w:proofErr w:type="gramStart"/>
      <w:r w:rsidRPr="00187F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</w:t>
      </w:r>
      <w:proofErr w:type="gramEnd"/>
      <w:r w:rsidRPr="00187FB2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колебаний маятника.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эксп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87FB2">
        <w:rPr>
          <w:rFonts w:ascii="Times New Roman" w:hAnsi="Times New Roman" w:cs="Times New Roman"/>
          <w:sz w:val="24"/>
          <w:szCs w:val="24"/>
        </w:rPr>
        <w:t>/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153F6E" w:rsidRPr="00187FB2" w:rsidRDefault="00153F6E" w:rsidP="00153F6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</w:rPr>
        <w:t xml:space="preserve">Вычислите теоретическое значение </w:t>
      </w:r>
      <w:r w:rsidRPr="00187FB2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 xml:space="preserve"> нитяного маятника по формуле  </w:t>
      </w:r>
      <w:r w:rsidRPr="00187FB2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r w:rsidRPr="00187FB2">
        <w:rPr>
          <w:rFonts w:ascii="Times New Roman" w:hAnsi="Times New Roman" w:cs="Times New Roman"/>
          <w:color w:val="000000"/>
          <w:sz w:val="24"/>
          <w:szCs w:val="24"/>
          <w:lang w:val="el-GR"/>
        </w:rPr>
        <w:t>π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√ℓ/</w:t>
      </w:r>
      <w:r w:rsidRPr="00187FB2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 xml:space="preserve"> , Ускорение </w:t>
      </w:r>
      <w:r w:rsidRPr="00187FB2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 xml:space="preserve"> = 9,8 м/с</w:t>
      </w:r>
      <w:proofErr w:type="gramStart"/>
      <w:r w:rsidRPr="00187FB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187FB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53F6E" w:rsidRPr="00187FB2" w:rsidRDefault="00153F6E" w:rsidP="00153F6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каждого из пяти опытов рассчитайте значения частоты ν колебаний маятника по формуле: ν = 1</w:t>
      </w:r>
      <w:proofErr w:type="gramStart"/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/Т</w:t>
      </w:r>
      <w:proofErr w:type="gramEnd"/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ν = N/t. Полученные ре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зультаты внесите в таблицу.</w:t>
      </w:r>
    </w:p>
    <w:p w:rsidR="00153F6E" w:rsidRPr="00187FB2" w:rsidRDefault="00153F6E" w:rsidP="00153F6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Сделайте выводы о том, как зависят период и частота свобод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ных колебаний маятника от его длины. Запишите эти выводы.</w:t>
      </w:r>
    </w:p>
    <w:p w:rsidR="00153F6E" w:rsidRPr="00187FB2" w:rsidRDefault="00153F6E" w:rsidP="00153F6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Дополнительное задание</w:t>
      </w:r>
      <w:r w:rsidRPr="00187F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187FB2">
        <w:rPr>
          <w:rFonts w:ascii="Times New Roman" w:hAnsi="Times New Roman" w:cs="Times New Roman"/>
          <w:sz w:val="24"/>
          <w:szCs w:val="24"/>
        </w:rPr>
        <w:t xml:space="preserve">Исследовать зависимость периода колебаний нитяного маятника от амплитуды колебаний. </w:t>
      </w:r>
    </w:p>
    <w:p w:rsidR="00153F6E" w:rsidRPr="00187FB2" w:rsidRDefault="00153F6E" w:rsidP="00153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А) Отклоните маятник (длиной 45 см) от положения равновесия на 5 см и отпустите.</w:t>
      </w:r>
    </w:p>
    <w:p w:rsidR="00153F6E" w:rsidRPr="00187FB2" w:rsidRDefault="00153F6E" w:rsidP="00153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Б) Измерьте время, за которое маятник совершает 10 полных колебаний. </w:t>
      </w:r>
    </w:p>
    <w:p w:rsidR="00153F6E" w:rsidRPr="00187FB2" w:rsidRDefault="00153F6E" w:rsidP="00153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В) Повторите опыт с амплитудой колебаний 3 см.</w:t>
      </w:r>
    </w:p>
    <w:p w:rsidR="00153F6E" w:rsidRPr="00187FB2" w:rsidRDefault="00153F6E" w:rsidP="00153F6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Г) Для каждого опыта вычислить период колебаний нитяного маятника по формуле  </w:t>
      </w:r>
      <w:proofErr w:type="gramStart"/>
      <w:r w:rsidRPr="00187FB2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proofErr w:type="gram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эксп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= 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87FB2">
        <w:rPr>
          <w:rFonts w:ascii="Times New Roman" w:hAnsi="Times New Roman" w:cs="Times New Roman"/>
          <w:sz w:val="24"/>
          <w:szCs w:val="24"/>
        </w:rPr>
        <w:t>/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 19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«Индуктивные и </w:t>
      </w: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емкостное</w:t>
      </w:r>
      <w:proofErr w:type="gramEnd"/>
      <w:r w:rsidRPr="00187FB2">
        <w:rPr>
          <w:rFonts w:ascii="Times New Roman" w:hAnsi="Times New Roman" w:cs="Times New Roman"/>
          <w:b/>
          <w:sz w:val="24"/>
          <w:szCs w:val="24"/>
        </w:rPr>
        <w:t xml:space="preserve"> сопротивления в цепи переменного тока»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187FB2">
        <w:rPr>
          <w:rFonts w:ascii="Times New Roman" w:hAnsi="Times New Roman" w:cs="Times New Roman"/>
          <w:sz w:val="24"/>
          <w:szCs w:val="24"/>
        </w:rPr>
        <w:t xml:space="preserve">: Изучить зависимость емкостного и индуктивного сопротивления от частоты переменного 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тока при постоянных параметрах  элементов.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187FB2">
        <w:rPr>
          <w:rFonts w:ascii="Times New Roman" w:hAnsi="Times New Roman" w:cs="Times New Roman"/>
          <w:sz w:val="24"/>
          <w:szCs w:val="24"/>
        </w:rPr>
        <w:t>амперметр, вольтметр, источник тока, резистор, катушка индуктивности, конденсатор, генератор.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Теоретическая справка.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F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Произведение циклической частоты </w:t>
      </w:r>
      <w:r w:rsidRPr="00187FB2">
        <w:rPr>
          <w:rFonts w:ascii="Times New Roman" w:hAnsi="Times New Roman" w:cs="Times New Roman"/>
          <w:bCs/>
          <w:sz w:val="24"/>
          <w:szCs w:val="24"/>
          <w:lang w:val="el-GR"/>
        </w:rPr>
        <w:t>ω</w:t>
      </w:r>
      <w:r w:rsidRPr="00187FB2">
        <w:rPr>
          <w:rFonts w:ascii="Times New Roman" w:hAnsi="Times New Roman" w:cs="Times New Roman"/>
          <w:bCs/>
          <w:sz w:val="24"/>
          <w:szCs w:val="24"/>
        </w:rPr>
        <w:t xml:space="preserve"> на индуктивность </w:t>
      </w:r>
      <w:r w:rsidRPr="00187FB2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Pr="00187FB2">
        <w:rPr>
          <w:rFonts w:ascii="Times New Roman" w:hAnsi="Times New Roman" w:cs="Times New Roman"/>
          <w:bCs/>
          <w:sz w:val="24"/>
          <w:szCs w:val="24"/>
        </w:rPr>
        <w:t xml:space="preserve"> называют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 xml:space="preserve"> индуктивным сопротивлением:  </w:t>
      </w:r>
      <w:r w:rsidRPr="00187FB2"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Pr="00187FB2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L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187FB2">
        <w:rPr>
          <w:rFonts w:ascii="Times New Roman" w:hAnsi="Times New Roman" w:cs="Times New Roman"/>
          <w:b/>
          <w:bCs/>
          <w:sz w:val="24"/>
          <w:szCs w:val="24"/>
          <w:lang w:val="el-GR"/>
        </w:rPr>
        <w:t>ω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 xml:space="preserve"> · </w:t>
      </w:r>
      <w:r w:rsidRPr="00187FB2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Cs/>
          <w:sz w:val="24"/>
          <w:szCs w:val="24"/>
        </w:rPr>
        <w:t xml:space="preserve">Величину, обратнуюпроизведению циклической частоты </w:t>
      </w:r>
      <w:r w:rsidRPr="00187FB2">
        <w:rPr>
          <w:rFonts w:ascii="Times New Roman" w:hAnsi="Times New Roman" w:cs="Times New Roman"/>
          <w:bCs/>
          <w:sz w:val="24"/>
          <w:szCs w:val="24"/>
          <w:lang w:val="el-GR"/>
        </w:rPr>
        <w:t>ω</w:t>
      </w:r>
      <w:r w:rsidRPr="00187FB2">
        <w:rPr>
          <w:rFonts w:ascii="Times New Roman" w:hAnsi="Times New Roman" w:cs="Times New Roman"/>
          <w:bCs/>
          <w:sz w:val="24"/>
          <w:szCs w:val="24"/>
        </w:rPr>
        <w:t xml:space="preserve">на электроемкость </w:t>
      </w:r>
      <w:proofErr w:type="spellStart"/>
      <w:r w:rsidRPr="00187FB2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187FB2">
        <w:rPr>
          <w:rFonts w:ascii="Times New Roman" w:hAnsi="Times New Roman" w:cs="Times New Roman"/>
          <w:bCs/>
          <w:sz w:val="24"/>
          <w:szCs w:val="24"/>
        </w:rPr>
        <w:t>,н</w:t>
      </w:r>
      <w:proofErr w:type="gramEnd"/>
      <w:r w:rsidRPr="00187FB2">
        <w:rPr>
          <w:rFonts w:ascii="Times New Roman" w:hAnsi="Times New Roman" w:cs="Times New Roman"/>
          <w:bCs/>
          <w:sz w:val="24"/>
          <w:szCs w:val="24"/>
        </w:rPr>
        <w:t>азывают</w:t>
      </w:r>
      <w:proofErr w:type="spellEnd"/>
      <w:r w:rsidRPr="00187FB2">
        <w:rPr>
          <w:rFonts w:ascii="Times New Roman" w:hAnsi="Times New Roman" w:cs="Times New Roman"/>
          <w:b/>
          <w:bCs/>
          <w:sz w:val="24"/>
          <w:szCs w:val="24"/>
        </w:rPr>
        <w:t xml:space="preserve"> емкостным сопротивлением:</w:t>
      </w:r>
      <w:proofErr w:type="spellStart"/>
      <w:proofErr w:type="gramStart"/>
      <w:r w:rsidRPr="00187FB2">
        <w:rPr>
          <w:rFonts w:ascii="Times New Roman" w:hAnsi="Times New Roman" w:cs="Times New Roman"/>
          <w:b/>
          <w:bCs/>
          <w:sz w:val="24"/>
          <w:szCs w:val="24"/>
          <w:lang w:val="en-US"/>
        </w:rPr>
        <w:t>Xc</w:t>
      </w:r>
      <w:proofErr w:type="spellEnd"/>
      <w:proofErr w:type="gramEnd"/>
      <w:r w:rsidRPr="00187FB2">
        <w:rPr>
          <w:rFonts w:ascii="Times New Roman" w:hAnsi="Times New Roman" w:cs="Times New Roman"/>
          <w:b/>
          <w:bCs/>
          <w:sz w:val="24"/>
          <w:szCs w:val="24"/>
        </w:rPr>
        <w:t xml:space="preserve"> = 1/ </w:t>
      </w:r>
      <w:r w:rsidRPr="00187FB2">
        <w:rPr>
          <w:rFonts w:ascii="Times New Roman" w:hAnsi="Times New Roman" w:cs="Times New Roman"/>
          <w:b/>
          <w:bCs/>
          <w:sz w:val="24"/>
          <w:szCs w:val="24"/>
          <w:lang w:val="el-GR"/>
        </w:rPr>
        <w:t>ω</w:t>
      </w:r>
      <w:r w:rsidRPr="00187FB2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Порядок выполнения работы: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I). Катушка в цепи переменного тока.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 1. собрать цепь, задать параметры → резистор R = 100 Ом;  мощность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= 500 Вт;  индуктивность катушки L = 100мГн = 0,1гн;  напряжение на генераторе  U = 100в</w:t>
      </w:r>
    </w:p>
    <w:p w:rsidR="00153F6E" w:rsidRPr="00187FB2" w:rsidRDefault="002520BA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7" editas="canvas" style="width:112.35pt;height:96.5pt;mso-position-horizontal-relative:char;mso-position-vertical-relative:line" coordorigin="2236,2013" coordsize="1605,1362">
            <o:lock v:ext="edit" aspectratio="t"/>
            <v:shape id="_x0000_s1058" type="#_x0000_t75" style="position:absolute;left:2236;top:2013;width:1605;height:1362" o:preferrelative="f">
              <v:fill o:detectmouseclick="t"/>
              <v:path o:extrusionok="t" o:connecttype="none"/>
              <o:lock v:ext="edit" text="t"/>
            </v:shape>
            <v:group id="_x0000_s1059" style="position:absolute;left:2236;top:2013;width:1605;height:1362" coordorigin="793,769" coordsize="899,772">
              <v:group id="_x0000_s1060" style="position:absolute;left:793;top:799;width:862;height:742" coordorigin="748,890" coordsize="862,742">
                <v:line id="_x0000_s1061" style="position:absolute" from="1292,1480" to="1292,1616"/>
                <v:line id="_x0000_s1062" style="position:absolute" from="748,1162" to="884,1162"/>
                <v:line id="_x0000_s1063" style="position:absolute" from="839,981" to="839,1162"/>
                <v:group id="_x0000_s1064" style="position:absolute;left:748;top:890;width:862;height:742" coordorigin="748,890" coordsize="862,742">
                  <v:line id="_x0000_s1065" style="position:absolute;flip:y" from="1292,1162" to="1293,1255"/>
                  <v:line id="_x0000_s1066" style="position:absolute;flip:y" from="1202,981" to="1203,1166"/>
                  <v:group id="_x0000_s1067" style="position:absolute;left:748;top:890;width:862;height:742" coordorigin="748,890" coordsize="843,726">
                    <v:shape id="_x0000_s1068" style="position:absolute;left:1292;top:1253;width:42;height:216" coordsize="107,540" path="m2,c47,26,92,53,92,75,92,97,2,113,2,135v,22,90,55,90,75c92,230,,235,2,255v2,20,105,50,105,75c107,355,2,380,2,405v,25,105,53,105,75c107,502,19,530,2,540e" filled="f">
                      <v:path arrowok="t"/>
                    </v:shape>
                    <v:line id="_x0000_s1069" style="position:absolute;flip:x" from="1156,1162" to="1292,1162"/>
                    <v:rect id="_x0000_s1070" style="position:absolute;left:884;top:1117;width:272;height:91;v-text-anchor:middle" filled="f" fillcolor="#bbe0e3"/>
                    <v:line id="_x0000_s1071" style="position:absolute;flip:x" from="1111,1616" to="1293,1616"/>
                    <v:oval id="_x0000_s1072" style="position:absolute;left:930;top:890;width:162;height:162"/>
                    <v:oval id="_x0000_s1073" style="position:absolute;left:1429;top:1298;width:162;height:162">
                      <v:textbox>
                        <w:txbxContent>
                          <w:p w:rsidR="00F27AC6" w:rsidRDefault="00F27AC6" w:rsidP="00153F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line id="_x0000_s1074" style="position:absolute" from="1292,1207" to="1519,1207"/>
                    <v:line id="_x0000_s1075" style="position:absolute" from="1292,1570" to="1519,1570"/>
                    <v:line id="_x0000_s1076" style="position:absolute" from="748,1162" to="748,1298"/>
                    <v:line id="_x0000_s1077" style="position:absolute" from="748,1480" to="748,1616"/>
                    <v:line id="_x0000_s1078" style="position:absolute" from="748,1616" to="930,1616"/>
                    <v:line id="_x0000_s1079" style="position:absolute;flip:y" from="930,1525" to="1066,1616"/>
                    <v:line id="_x0000_s1080" style="position:absolute" from="839,981" to="930,981"/>
                    <v:line id="_x0000_s1081" style="position:absolute;flip:y" from="1111,981" to="1202,981"/>
                    <v:line id="_x0000_s1082" style="position:absolute" from="1519,1207" to="1519,1298"/>
                    <v:line id="_x0000_s1083" style="position:absolute" from="1519,1480" to="1519,1570"/>
                  </v:group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1507;top:1199;width:185;height:173;v-text-anchor:top-baseline" filled="f" fillcolor="#bbe0e3" stroked="f">
                <v:textbox>
                  <w:txbxContent>
                    <w:p w:rsidR="00F27AC6" w:rsidRDefault="00F27AC6" w:rsidP="00153F6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  <v:shape id="_x0000_s1085" type="#_x0000_t202" style="position:absolute;left:983;top:769;width:185;height:173;v-text-anchor:top-baseline" filled="f" fillcolor="#bbe0e3" stroked="f">
                <v:textbox>
                  <w:txbxContent>
                    <w:p w:rsidR="00F27AC6" w:rsidRDefault="00F27AC6" w:rsidP="00153F6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_x0000_s1086" type="#_x0000_t202" style="position:absolute;left:2537;top:2654;width:322;height:305;v-text-anchor:top-baseline" filled="f" fillcolor="#bbe0e3" stroked="f">
              <v:textbox>
                <w:txbxContent>
                  <w:p w:rsidR="00F27AC6" w:rsidRDefault="00F27AC6" w:rsidP="00153F6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087" type="#_x0000_t202" style="position:absolute;left:3023;top:2733;width:313;height:305;v-text-anchor:top-baseline" filled="f" fillcolor="#bbe0e3" stroked="f">
              <v:textbox>
                <w:txbxContent>
                  <w:p w:rsidR="00F27AC6" w:rsidRDefault="00F27AC6" w:rsidP="00153F6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  <w:lang w:val="en-US"/>
                      </w:rPr>
                      <w:t>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 2.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Изменяя частоту генератора,  записать показания вольтметров (напряжения на резисторе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R </w:t>
      </w:r>
      <w:r w:rsidRPr="00187FB2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   напряжение на катушке 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187FB2">
        <w:rPr>
          <w:rFonts w:ascii="Times New Roman" w:hAnsi="Times New Roman" w:cs="Times New Roman"/>
          <w:sz w:val="24"/>
          <w:szCs w:val="24"/>
        </w:rPr>
        <w:t>) в таблицу 1</w:t>
      </w:r>
    </w:p>
    <w:tbl>
      <w:tblPr>
        <w:tblW w:w="4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8"/>
        <w:gridCol w:w="759"/>
        <w:gridCol w:w="946"/>
        <w:gridCol w:w="946"/>
        <w:gridCol w:w="946"/>
      </w:tblGrid>
      <w:tr w:rsidR="00153F6E" w:rsidRPr="00187FB2" w:rsidTr="00187FB2">
        <w:trPr>
          <w:trHeight w:val="406"/>
        </w:trPr>
        <w:tc>
          <w:tcPr>
            <w:tcW w:w="10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ν,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5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150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300</w:t>
            </w:r>
          </w:p>
        </w:tc>
      </w:tr>
      <w:tr w:rsidR="00153F6E" w:rsidRPr="00187FB2" w:rsidTr="00187FB2">
        <w:trPr>
          <w:trHeight w:val="406"/>
        </w:trPr>
        <w:tc>
          <w:tcPr>
            <w:tcW w:w="10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5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95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84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72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46</w:t>
            </w:r>
          </w:p>
        </w:tc>
      </w:tr>
      <w:tr w:rsidR="00153F6E" w:rsidRPr="00187FB2" w:rsidTr="00187FB2">
        <w:trPr>
          <w:trHeight w:val="251"/>
        </w:trPr>
        <w:tc>
          <w:tcPr>
            <w:tcW w:w="10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75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53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68</w:t>
            </w: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88</w:t>
            </w:r>
          </w:p>
        </w:tc>
      </w:tr>
      <w:tr w:rsidR="00153F6E" w:rsidRPr="00187FB2" w:rsidTr="00187FB2">
        <w:trPr>
          <w:trHeight w:val="406"/>
        </w:trPr>
        <w:tc>
          <w:tcPr>
            <w:tcW w:w="10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I, А</w:t>
            </w:r>
          </w:p>
        </w:tc>
        <w:tc>
          <w:tcPr>
            <w:tcW w:w="75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3F6E" w:rsidRPr="00187FB2" w:rsidTr="00187FB2">
        <w:trPr>
          <w:trHeight w:val="406"/>
        </w:trPr>
        <w:tc>
          <w:tcPr>
            <w:tcW w:w="10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759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6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 Рассчитать значение токов, текущих в цепи, в зависимости от частоты (для этого надо напряжение    на резисторе разделить на его сопротивление I =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187FB2">
        <w:rPr>
          <w:rFonts w:ascii="Times New Roman" w:hAnsi="Times New Roman" w:cs="Times New Roman"/>
          <w:sz w:val="24"/>
          <w:szCs w:val="24"/>
        </w:rPr>
        <w:t xml:space="preserve"> /R). Запишите полученные данные в таблицу 1.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4.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Определите индуктивные  сопротивления для соответствующих частот (для этого надо  напряжение</w:t>
      </w:r>
      <w:proofErr w:type="gramEnd"/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на катушке разделить на силу тока Х</w:t>
      </w:r>
      <w:proofErr w:type="gramStart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L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 =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187FB2">
        <w:rPr>
          <w:rFonts w:ascii="Times New Roman" w:hAnsi="Times New Roman" w:cs="Times New Roman"/>
          <w:sz w:val="24"/>
          <w:szCs w:val="24"/>
        </w:rPr>
        <w:t xml:space="preserve"> /I). Запишите данные в таблицу 1.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5. Построить график зависимости индуктивного сопротивления от частоты переменного тока.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6. Сформулируйте вывод. (</w:t>
      </w:r>
      <w:r w:rsidRPr="00187FB2">
        <w:rPr>
          <w:rFonts w:ascii="Times New Roman" w:hAnsi="Times New Roman" w:cs="Times New Roman"/>
          <w:bCs/>
          <w:sz w:val="24"/>
          <w:szCs w:val="24"/>
        </w:rPr>
        <w:t>Индуктивное сопротивление прямо пропорционально частоте переменного тока).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ḬI). Конденсатор  в цепи переменного тока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1. собрать цепь, задать параметры → - рабочее напряжение  U = 400В; емкость конденсатора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= 10 мкФ; резистор сопротивлением R = 100.Ом</w:t>
      </w:r>
    </w:p>
    <w:p w:rsidR="00153F6E" w:rsidRPr="00187FB2" w:rsidRDefault="002520BA" w:rsidP="00153F6E">
      <w:pPr>
        <w:spacing w:after="0" w:line="240" w:lineRule="auto"/>
        <w:ind w:left="75" w:righ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group id="_x0000_s1026" editas="canvas" style="width:109.35pt;height:93.9pt;mso-position-horizontal-relative:char;mso-position-vertical-relative:line" coordorigin="1191,7813" coordsize="1562,1326">
            <o:lock v:ext="edit" aspectratio="t"/>
            <v:shape id="_x0000_s1027" type="#_x0000_t75" style="position:absolute;left:1191;top:7813;width:1562;height:1326" o:preferrelative="f">
              <v:fill o:detectmouseclick="t"/>
              <v:path o:extrusionok="t" o:connecttype="none"/>
              <o:lock v:ext="edit" text="t"/>
            </v:shape>
            <v:group id="_x0000_s1028" style="position:absolute;left:1191;top:7813;width:1562;height:1326" coordorigin="2245,609" coordsize="875,751">
              <v:group id="_x0000_s1029" style="position:absolute;left:2245;top:618;width:862;height:742" coordorigin="2789,663" coordsize="862,742">
                <v:line id="_x0000_s1030" style="position:absolute;flip:x" from="3206,941" to="3345,941"/>
                <v:group id="_x0000_s1031" style="position:absolute;left:2789;top:663;width:862;height:742" coordorigin="2789,663" coordsize="862,742">
                  <v:line id="_x0000_s1032" style="position:absolute" from="3333,1253" to="3333,1389"/>
                  <v:line id="_x0000_s1033" style="position:absolute" from="2789,935" to="2925,935"/>
                  <v:line id="_x0000_s1034" style="position:absolute" from="2880,754" to="2880,935"/>
                  <v:line id="_x0000_s1035" style="position:absolute;flip:y" from="3337,935" to="3337,1117"/>
                  <v:line id="_x0000_s1036" style="position:absolute;flip:y" from="3243,754" to="3244,939"/>
                  <v:rect id="_x0000_s1037" style="position:absolute;left:2928;top:895;width:278;height:93;v-text-anchor:middle" filled="f" fillcolor="#bbe0e3"/>
                  <v:line id="_x0000_s1038" style="position:absolute;flip:x" from="3160,1405" to="3346,1405"/>
                  <v:oval id="_x0000_s1039" style="position:absolute;left:2975;top:663;width:166;height:166"/>
                  <v:oval id="_x0000_s1040" style="position:absolute;left:3485;top:1080;width:166;height:166">
                    <v:textbox>
                      <w:txbxContent>
                        <w:p w:rsidR="00F27AC6" w:rsidRDefault="00F27AC6" w:rsidP="00153F6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line id="_x0000_s1041" style="position:absolute" from="3345,987" to="3577,987"/>
                  <v:line id="_x0000_s1042" style="position:absolute" from="3345,1358" to="3577,1358"/>
                  <v:line id="_x0000_s1043" style="position:absolute" from="2789,941" to="2789,1080"/>
                  <v:line id="_x0000_s1044" style="position:absolute" from="2789,1266" to="2789,1405"/>
                  <v:line id="_x0000_s1045" style="position:absolute" from="2789,1405" to="2975,1405"/>
                  <v:line id="_x0000_s1046" style="position:absolute;flip:y" from="2975,1312" to="3114,1405"/>
                  <v:line id="_x0000_s1047" style="position:absolute" from="2882,756" to="2975,756"/>
                  <v:line id="_x0000_s1048" style="position:absolute;flip:y" from="3160,756" to="3253,756"/>
                  <v:line id="_x0000_s1049" style="position:absolute" from="3577,987" to="3577,1080"/>
                  <v:line id="_x0000_s1050" style="position:absolute" from="3577,1266" to="3577,1358"/>
                  <v:line id="_x0000_s1051" style="position:absolute" from="3243,1117" to="3424,1117"/>
                  <v:line id="_x0000_s1052" style="position:absolute" from="3243,1253" to="3424,1253"/>
                </v:group>
              </v:group>
              <v:shape id="_x0000_s1053" type="#_x0000_t202" style="position:absolute;left:2935;top:1041;width:185;height:173;v-text-anchor:top-baseline" filled="f" fillcolor="#bbe0e3" stroked="f">
                <v:textbox>
                  <w:txbxContent>
                    <w:p w:rsidR="00F27AC6" w:rsidRDefault="00F27AC6" w:rsidP="00153F6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  <v:shape id="_x0000_s1054" type="#_x0000_t202" style="position:absolute;left:2414;top:609;width:185;height:173;v-text-anchor:top-baseline" filled="f" fillcolor="#bbe0e3" stroked="f">
                <v:textbox>
                  <w:txbxContent>
                    <w:p w:rsidR="00F27AC6" w:rsidRDefault="00F27AC6" w:rsidP="00153F6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_x0000_s1055" type="#_x0000_t202" style="position:absolute;left:1534;top:8399;width:321;height:306;v-text-anchor:top-baseline" filled="f" fillcolor="#bbe0e3" stroked="f">
              <v:textbox>
                <w:txbxContent>
                  <w:p w:rsidR="00F27AC6" w:rsidRDefault="00F27AC6" w:rsidP="00153F6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056" type="#_x0000_t202" style="position:absolute;left:1735;top:8560;width:322;height:305;v-text-anchor:top-baseline" filled="f" fillcolor="#bbe0e3" stroked="f">
              <v:textbox>
                <w:txbxContent>
                  <w:p w:rsidR="00F27AC6" w:rsidRDefault="00F27AC6" w:rsidP="00153F6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2.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Изменяя частоту генератора, записать показания вольтметров (напряжения на резисторе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 xml:space="preserve">R </w:t>
      </w:r>
      <w:r w:rsidRPr="00187FB2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End"/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  напряжение на конденсаторе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187FB2">
        <w:rPr>
          <w:rFonts w:ascii="Times New Roman" w:hAnsi="Times New Roman" w:cs="Times New Roman"/>
          <w:sz w:val="24"/>
          <w:szCs w:val="24"/>
        </w:rPr>
        <w:t>) в таблицу 2.</w:t>
      </w:r>
    </w:p>
    <w:tbl>
      <w:tblPr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744"/>
        <w:gridCol w:w="928"/>
        <w:gridCol w:w="928"/>
        <w:gridCol w:w="928"/>
      </w:tblGrid>
      <w:tr w:rsidR="00153F6E" w:rsidRPr="00187FB2" w:rsidTr="00187FB2">
        <w:tc>
          <w:tcPr>
            <w:tcW w:w="100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 xml:space="preserve">ν, </w:t>
            </w: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150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300</w:t>
            </w:r>
          </w:p>
        </w:tc>
      </w:tr>
      <w:tr w:rsidR="00153F6E" w:rsidRPr="00187FB2" w:rsidTr="00187FB2">
        <w:tc>
          <w:tcPr>
            <w:tcW w:w="100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187F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53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68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88</w:t>
            </w:r>
          </w:p>
        </w:tc>
      </w:tr>
      <w:tr w:rsidR="00153F6E" w:rsidRPr="00187FB2" w:rsidTr="00187FB2">
        <w:tc>
          <w:tcPr>
            <w:tcW w:w="100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7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95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84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72</w:t>
            </w: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i/>
                <w:sz w:val="24"/>
                <w:szCs w:val="24"/>
              </w:rPr>
              <w:t>46</w:t>
            </w:r>
          </w:p>
        </w:tc>
      </w:tr>
      <w:tr w:rsidR="00153F6E" w:rsidRPr="00187FB2" w:rsidTr="00187FB2">
        <w:tc>
          <w:tcPr>
            <w:tcW w:w="100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I, А</w:t>
            </w:r>
          </w:p>
        </w:tc>
        <w:tc>
          <w:tcPr>
            <w:tcW w:w="7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3F6E" w:rsidRPr="00187FB2" w:rsidTr="00187FB2">
        <w:tc>
          <w:tcPr>
            <w:tcW w:w="100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87F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187FB2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744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28" w:type="dxa"/>
          </w:tcPr>
          <w:p w:rsidR="00153F6E" w:rsidRPr="00187FB2" w:rsidRDefault="00153F6E" w:rsidP="00153F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3.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Рассчитать значение токов, текущих в цепи, в зависимости от частоты (для этого надо напряжение </w:t>
      </w:r>
      <w:proofErr w:type="gramEnd"/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   на резисторе разделить на его сопротивление I =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187FB2">
        <w:rPr>
          <w:rFonts w:ascii="Times New Roman" w:hAnsi="Times New Roman" w:cs="Times New Roman"/>
          <w:sz w:val="24"/>
          <w:szCs w:val="24"/>
        </w:rPr>
        <w:t xml:space="preserve"> /R). Запишите полученные данные в таблицу 2.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4.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 xml:space="preserve">Определите емкостные сопротивления  для соответствующих частот (для этого надо  напряжение на </w:t>
      </w:r>
      <w:proofErr w:type="gramEnd"/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sz w:val="24"/>
          <w:szCs w:val="24"/>
        </w:rPr>
        <w:t>конденсаторе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 разделить на силу тока Х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187FB2">
        <w:rPr>
          <w:rFonts w:ascii="Times New Roman" w:hAnsi="Times New Roman" w:cs="Times New Roman"/>
          <w:sz w:val="24"/>
          <w:szCs w:val="24"/>
        </w:rPr>
        <w:t xml:space="preserve">  = U</w:t>
      </w:r>
      <w:r w:rsidRPr="00187FB2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187FB2">
        <w:rPr>
          <w:rFonts w:ascii="Times New Roman" w:hAnsi="Times New Roman" w:cs="Times New Roman"/>
          <w:sz w:val="24"/>
          <w:szCs w:val="24"/>
        </w:rPr>
        <w:t xml:space="preserve"> /I). Запишите данные в таблицу 2.  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5. Построить график зависимости емкостного  сопротивления от частоты переменного тока.</w:t>
      </w:r>
    </w:p>
    <w:p w:rsidR="00153F6E" w:rsidRPr="00187FB2" w:rsidRDefault="00153F6E" w:rsidP="00153F6E">
      <w:pPr>
        <w:spacing w:after="0" w:line="240" w:lineRule="auto"/>
        <w:ind w:right="-851"/>
        <w:jc w:val="both"/>
        <w:rPr>
          <w:rFonts w:ascii="Times New Roman" w:eastAsia="+mn-ea" w:hAnsi="Times New Roman" w:cs="Times New Roman"/>
          <w:bCs/>
          <w:color w:val="FF0000"/>
          <w:kern w:val="24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6. Сформулируйте вывод.</w:t>
      </w:r>
      <w:r w:rsidRPr="00187FB2">
        <w:rPr>
          <w:rFonts w:ascii="Times New Roman" w:eastAsia="+mn-ea" w:hAnsi="Times New Roman" w:cs="Times New Roman"/>
          <w:bCs/>
          <w:kern w:val="24"/>
          <w:sz w:val="24"/>
          <w:szCs w:val="24"/>
        </w:rPr>
        <w:t>(</w:t>
      </w:r>
      <w:r w:rsidRPr="00187FB2">
        <w:rPr>
          <w:rFonts w:ascii="Times New Roman" w:hAnsi="Times New Roman" w:cs="Times New Roman"/>
          <w:bCs/>
          <w:sz w:val="24"/>
          <w:szCs w:val="24"/>
        </w:rPr>
        <w:t>Емкостное сопротивление обратно пропорционально частоте переменного тока).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 xml:space="preserve">Контрольный вопрос: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Почему с увеличением частоты индуктивное сопротивление увеличивается, а емкостное уменьшается?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 Какой ток удобнее применять для электросварки: переменный или постоянный? Почему?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№20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изображения предметов в тонкой линзе»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>: измерить оптическую силу и фокусное расстояние собирающей линзы одним из способов.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187FB2">
        <w:rPr>
          <w:rFonts w:ascii="Times New Roman" w:hAnsi="Times New Roman" w:cs="Times New Roman"/>
          <w:sz w:val="24"/>
          <w:szCs w:val="24"/>
        </w:rPr>
        <w:t>: источник света, линейка, линза собирающая, лампочка на стойке, экран, соединительные провода, выключатель.</w:t>
      </w:r>
      <w:proofErr w:type="gramEnd"/>
    </w:p>
    <w:p w:rsidR="00153F6E" w:rsidRPr="00187FB2" w:rsidRDefault="00153F6E" w:rsidP="00153F6E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  <w:r w:rsidRPr="00187FB2">
        <w:rPr>
          <w:rFonts w:ascii="Times New Roman" w:hAnsi="Times New Roman" w:cs="Times New Roman"/>
          <w:sz w:val="24"/>
          <w:szCs w:val="24"/>
        </w:rPr>
        <w:t>: Формула тонкой линзы имеет вид: </w:t>
      </w:r>
      <w:r w:rsidRPr="00187FB2">
        <w:rPr>
          <w:rFonts w:ascii="Times New Roman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1000125" cy="419100"/>
            <wp:effectExtent l="19050" t="0" r="0" b="0"/>
            <wp:docPr id="38" name="Рисунок 38" descr="http://www.beluo.ru/u/taranov/Svet/laba5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eluo.ru/u/taranov/Svet/laba5.files/image002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FB2">
        <w:rPr>
          <w:rFonts w:ascii="Times New Roman" w:hAnsi="Times New Roman" w:cs="Times New Roman"/>
          <w:sz w:val="24"/>
          <w:szCs w:val="24"/>
        </w:rPr>
        <w:t> </w:t>
      </w:r>
      <w:r w:rsidRPr="00187FB2">
        <w:rPr>
          <w:rFonts w:ascii="Times New Roman" w:hAnsi="Times New Roman" w:cs="Times New Roman"/>
          <w:b/>
          <w:bCs/>
          <w:sz w:val="24"/>
          <w:szCs w:val="24"/>
        </w:rPr>
        <w:t>(1),</w:t>
      </w:r>
      <w:r w:rsidRPr="00187FB2">
        <w:rPr>
          <w:rFonts w:ascii="Times New Roman" w:hAnsi="Times New Roman" w:cs="Times New Roman"/>
          <w:sz w:val="24"/>
          <w:szCs w:val="24"/>
        </w:rPr>
        <w:t> где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 </w:t>
      </w:r>
      <w:r w:rsidRPr="00187FB2">
        <w:rPr>
          <w:rFonts w:ascii="Times New Roman" w:hAnsi="Times New Roman" w:cs="Times New Roman"/>
          <w:sz w:val="24"/>
          <w:szCs w:val="24"/>
        </w:rPr>
        <w:t>– расстояние от линзы до объекта,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 – расстояние от линзы до изображения,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 </w:t>
      </w:r>
      <w:r w:rsidRPr="00187FB2">
        <w:rPr>
          <w:rFonts w:ascii="Times New Roman" w:hAnsi="Times New Roman" w:cs="Times New Roman"/>
          <w:sz w:val="24"/>
          <w:szCs w:val="24"/>
        </w:rPr>
        <w:t>– фокусное расстояние линзы,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 </w:t>
      </w:r>
      <w:r w:rsidRPr="00187FB2">
        <w:rPr>
          <w:rFonts w:ascii="Times New Roman" w:hAnsi="Times New Roman" w:cs="Times New Roman"/>
          <w:sz w:val="24"/>
          <w:szCs w:val="24"/>
        </w:rPr>
        <w:t>– оптическая сила линзы.</w:t>
      </w:r>
    </w:p>
    <w:p w:rsidR="00153F6E" w:rsidRPr="00187FB2" w:rsidRDefault="00153F6E" w:rsidP="00153F6E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 чтобы убедиться в пригодности формулы  тонкой линзы, для вашего случая необходимо измерить с помощью этой формулы оптическую силу этой линзы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7FB2">
        <w:rPr>
          <w:rFonts w:ascii="Times New Roman" w:hAnsi="Times New Roman" w:cs="Times New Roman"/>
          <w:sz w:val="24"/>
          <w:szCs w:val="24"/>
        </w:rPr>
        <w:t> при различных значениях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7FB2">
        <w:rPr>
          <w:rFonts w:ascii="Times New Roman" w:hAnsi="Times New Roman" w:cs="Times New Roman"/>
          <w:sz w:val="24"/>
          <w:szCs w:val="24"/>
        </w:rPr>
        <w:t> и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, найти абсолютные погрешности измерения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7FB2">
        <w:rPr>
          <w:rFonts w:ascii="Times New Roman" w:hAnsi="Times New Roman" w:cs="Times New Roman"/>
          <w:sz w:val="24"/>
          <w:szCs w:val="24"/>
        </w:rPr>
        <w:t> и убедиться, что в пределах точности наших измерений оптическую силу линзы можно считать величиной постоянной, т.е. формула работает.</w:t>
      </w:r>
    </w:p>
    <w:p w:rsidR="00153F6E" w:rsidRPr="00187FB2" w:rsidRDefault="00153F6E" w:rsidP="00153F6E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1209675"/>
            <wp:effectExtent l="19050" t="0" r="9525" b="0"/>
            <wp:wrapSquare wrapText="bothSides"/>
            <wp:docPr id="726" name="Рисунок 726" descr="http://www.beluo.ru/u/taranov/Svet/laba5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www.beluo.ru/u/taranov/Svet/laba5.files/image006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F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85925" cy="1181100"/>
            <wp:effectExtent l="19050" t="0" r="9525" b="0"/>
            <wp:wrapSquare wrapText="bothSides"/>
            <wp:docPr id="727" name="Рисунок 727" descr="http://www.beluo.ru/u/taranov/Svet/laba5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www.beluo.ru/u/taranov/Svet/laba5.files/image00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FB2">
        <w:rPr>
          <w:rFonts w:ascii="Times New Roman" w:hAnsi="Times New Roman" w:cs="Times New Roman"/>
          <w:sz w:val="24"/>
          <w:szCs w:val="24"/>
        </w:rPr>
        <w:t>Это можно сделать, измерив расстояния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7FB2">
        <w:rPr>
          <w:rFonts w:ascii="Times New Roman" w:hAnsi="Times New Roman" w:cs="Times New Roman"/>
          <w:sz w:val="24"/>
          <w:szCs w:val="24"/>
        </w:rPr>
        <w:t> от предмета до линзы и расстояния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 от линзы до реального изображения на экране. Реальное перевернутое изображение на экране для собирающей линзы получается, если предмет расположить от линзы на расстоянии большем 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фокусного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.  При этом если расстояние  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&lt;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7FB2">
        <w:rPr>
          <w:rFonts w:ascii="Times New Roman" w:hAnsi="Times New Roman" w:cs="Times New Roman"/>
          <w:sz w:val="24"/>
          <w:szCs w:val="24"/>
        </w:rPr>
        <w:t>&lt; 2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, то изображение будет увеличенным (рис.1), если расстоянии 2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87FB2">
        <w:rPr>
          <w:rFonts w:ascii="Times New Roman" w:hAnsi="Times New Roman" w:cs="Times New Roman"/>
          <w:sz w:val="24"/>
          <w:szCs w:val="24"/>
        </w:rPr>
        <w:t>&lt;</w:t>
      </w:r>
      <w:r w:rsidRPr="00187F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7FB2">
        <w:rPr>
          <w:rFonts w:ascii="Times New Roman" w:hAnsi="Times New Roman" w:cs="Times New Roman"/>
          <w:sz w:val="24"/>
          <w:szCs w:val="24"/>
        </w:rPr>
        <w:t>, то уменьшенным (рис. 2). Наблюдаемым предметом может служить светящаяся спираль лампочки.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Простейший способ измеренияоптической силы и фокусного расстояния собирающей линзы основан на использовании формулы линзы: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position w:val="-28"/>
          <w:sz w:val="24"/>
          <w:szCs w:val="24"/>
        </w:rPr>
        <w:object w:dxaOrig="1140" w:dyaOrig="660">
          <v:shape id="_x0000_i1076" type="#_x0000_t75" style="width:57pt;height:33pt" o:ole="">
            <v:imagedata r:id="rId127" o:title=""/>
          </v:shape>
          <o:OLEObject Type="Embed" ProgID="Equation.3" ShapeID="_x0000_i1076" DrawAspect="Content" ObjectID="_1767079978" r:id="rId128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 (1)  или  </w:t>
      </w:r>
      <w:r w:rsidRPr="00187FB2">
        <w:rPr>
          <w:rFonts w:ascii="Times New Roman" w:hAnsi="Times New Roman" w:cs="Times New Roman"/>
          <w:position w:val="-28"/>
          <w:sz w:val="24"/>
          <w:szCs w:val="24"/>
        </w:rPr>
        <w:object w:dxaOrig="1180" w:dyaOrig="660">
          <v:shape id="_x0000_i1077" type="#_x0000_t75" style="width:59.4pt;height:33pt" o:ole="">
            <v:imagedata r:id="rId129" o:title=""/>
          </v:shape>
          <o:OLEObject Type="Embed" ProgID="Equation.3" ShapeID="_x0000_i1077" DrawAspect="Content" ObjectID="_1767079979" r:id="rId130"/>
        </w:object>
      </w:r>
      <w:r w:rsidRPr="00187FB2">
        <w:rPr>
          <w:rFonts w:ascii="Times New Roman" w:hAnsi="Times New Roman" w:cs="Times New Roman"/>
          <w:sz w:val="24"/>
          <w:szCs w:val="24"/>
        </w:rPr>
        <w:t xml:space="preserve"> (2)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 качестве предмета используется светящаяся лампочка. Действительное изображение нити накала лампочки получают на экране.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Ход работы.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1.Собрать электрическую цепь, подключив лампочку к источнику тока через выключатель.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2.Поставить лампочку  и экран по краям стола, между ними поместить линзу. Перемещая линзу, получить резкое изображение светящейся нити лампочки.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3.Измерить расстояния d и f , обратите внимание на точность измерения расстояний.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4.Рассчитать по формулам  (1) и (2) оптическую силу и фокусное расстояние линзы.</w:t>
      </w:r>
      <w:r w:rsidRPr="00187FB2">
        <w:rPr>
          <w:rFonts w:ascii="Times New Roman" w:hAnsi="Times New Roman" w:cs="Times New Roman"/>
          <w:sz w:val="24"/>
          <w:szCs w:val="24"/>
        </w:rPr>
        <w:tab/>
      </w:r>
      <w:r w:rsidRPr="00187FB2">
        <w:rPr>
          <w:rFonts w:ascii="Times New Roman" w:hAnsi="Times New Roman" w:cs="Times New Roman"/>
          <w:sz w:val="24"/>
          <w:szCs w:val="24"/>
        </w:rPr>
        <w:tab/>
      </w:r>
    </w:p>
    <w:p w:rsidR="00153F6E" w:rsidRPr="00187FB2" w:rsidRDefault="00153F6E" w:rsidP="00153F6E">
      <w:pPr>
        <w:tabs>
          <w:tab w:val="left" w:pos="4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ab/>
        <w:t>5.Вывод по работе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FB2">
        <w:rPr>
          <w:rFonts w:ascii="Times New Roman" w:hAnsi="Times New Roman" w:cs="Times New Roman"/>
          <w:b/>
          <w:noProof/>
          <w:sz w:val="24"/>
          <w:szCs w:val="24"/>
          <w:bdr w:val="single" w:sz="4" w:space="0" w:color="auto"/>
        </w:rPr>
        <w:t xml:space="preserve"> А, Т</w:t>
      </w:r>
      <w:r w:rsidRPr="00187FB2">
        <w:rPr>
          <w:rFonts w:ascii="Times New Roman" w:hAnsi="Times New Roman" w:cs="Times New Roman"/>
          <w:sz w:val="24"/>
          <w:szCs w:val="24"/>
        </w:rPr>
        <w:t>Какую форму имеет каждый элемент рефлекторного стекла фары? Почему выбрана именно такая форма?</w:t>
      </w:r>
    </w:p>
    <w:p w:rsidR="00153F6E" w:rsidRPr="00187FB2" w:rsidRDefault="00153F6E" w:rsidP="00153F6E">
      <w:pPr>
        <w:tabs>
          <w:tab w:val="left" w:pos="4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Лабораторная работа №21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«Изучение интерференции и дифракции»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 работы: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экспериментально изучить явления интерферен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ции и дифракции.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87F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Оборудование: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электрическая лампа с прямой нитью накала (одна на класс), две стеклянные пластинки, рамка из проволоки, стеклянная трубка, мыльная вода, компакт-диск, спиртовка, спички, лезвие безопасной бритвы, капроновая ткань черного цвета, пинцет, штангенциркуль.</w:t>
      </w:r>
      <w:proofErr w:type="gramEnd"/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Описание работы: 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Обычно интерференция наблюдается при наложении волн, испущенных одним и тем же источником, пришедших в данную точку разными путями.Вследствие дифракции свет отклоняется от прямолинейного распространения (например, вблизи краев препятствий).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работы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Опыт 1.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Окуните проволочную рамку в мыльный раствор и внимательно рассмотрите образовавшуюся мыльную пленку. Зарисуйте в тетради для лабораторных работ увиденную вами интерференционную картину. Обратите внимание, что при освещении пленки белым светом (от окна или лампы) возникают окрашенные полосы. С помощью стеклянной трубки выдуйте мыльный пузырь и внимательно рассмотрите его. При освещении его белым светом наблюдается образование цветных интерференционных колец. Но мере уменьшения толщины пленки кольца, расширяясь, пе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ремещаются вниз. Запишите в тетради для лабораторных работ ответы на во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просы: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</w:rPr>
        <w:t>1. Почему мыльные пузыри имеют радужную окраску? 2. Какую форму имеют радужные полосы? 3. Почему окраска пузыря все время меняется?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Опыт 2.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Тщательно протрите две стеклянные пластинки, сло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жите их вместе и сожмите пальцами. Из-за </w:t>
      </w:r>
      <w:proofErr w:type="spellStart"/>
      <w:r w:rsidRPr="00187FB2">
        <w:rPr>
          <w:rFonts w:ascii="Times New Roman" w:hAnsi="Times New Roman" w:cs="Times New Roman"/>
          <w:color w:val="000000"/>
          <w:sz w:val="24"/>
          <w:szCs w:val="24"/>
        </w:rPr>
        <w:t>неидеальности</w:t>
      </w:r>
      <w:proofErr w:type="spellEnd"/>
      <w:r w:rsidRPr="00187FB2">
        <w:rPr>
          <w:rFonts w:ascii="Times New Roman" w:hAnsi="Times New Roman" w:cs="Times New Roman"/>
          <w:color w:val="000000"/>
          <w:sz w:val="24"/>
          <w:szCs w:val="24"/>
        </w:rPr>
        <w:t xml:space="preserve"> формы соприкасающихся поверхностей между пластинками образуются тончайшие воздушные пустоты. При отражении света от поверх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ностей пластин, образующих зазор, возникают яркие радужные полосы — кольцеобразные или неправильной формы. При изме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нении силы, сжимающей пластинки, изменяются расположение и форма полос. Зарисуйте увиденные вами картинки в тетради для лабораторных работ. Запишите в тетради для лабораторных работ ответы на во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просы: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</w:rPr>
        <w:t>1. Почему в местах соприкосновения пластин наблюдаются яркие радужные кольцеобразные или неправильной формы полосы?  2. Почему с изменением нажима изменяются форма и распо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ложение интерференционных полос?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Опыт 3.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Рассмотрите внимательно под разными углами поверх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ность компакт-диска (на которую производится запись). Что вы наблюдаете? Объясните наблюдаемые явления. Опишите интерфе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ренционную картину.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Опыт 4.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Возьмите пинцетом лезвие безопасной бритвы и на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грейте его над пламенем спиртовки. Зарисуйте наблюдаемую кар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тину в тетради для лабораторных работ. Запишите в тетради для лабораторных работ ответы на во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просы: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</w:rPr>
        <w:t>1. Какое явление вы наблюдали?    2. Как его можно объяснить?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Опыт 5. 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t>Посмотрите сквозь черную капроновую ткань на нить горящей лампы. Поворачивая ткань вокруг оси, добейтесь четкой дифракционной картины в виде двух скрещенных под прямым углом дифракционных полос. Зарисуйте наблюдаемый дифракци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онный крест в тетради для лабораторных работ. Объясните наблю</w:t>
      </w:r>
      <w:r w:rsidRPr="00187FB2">
        <w:rPr>
          <w:rFonts w:ascii="Times New Roman" w:hAnsi="Times New Roman" w:cs="Times New Roman"/>
          <w:color w:val="000000"/>
          <w:sz w:val="24"/>
          <w:szCs w:val="24"/>
        </w:rPr>
        <w:softHyphen/>
        <w:t>даемые явления.</w:t>
      </w:r>
    </w:p>
    <w:p w:rsidR="00153F6E" w:rsidRPr="00187FB2" w:rsidRDefault="00153F6E" w:rsidP="00153F6E">
      <w:pPr>
        <w:shd w:val="clear" w:color="auto" w:fill="FFFFFF"/>
        <w:spacing w:after="0" w:line="240" w:lineRule="auto"/>
        <w:ind w:right="-1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FB2">
        <w:rPr>
          <w:rFonts w:ascii="Times New Roman" w:hAnsi="Times New Roman" w:cs="Times New Roman"/>
          <w:color w:val="000000"/>
          <w:sz w:val="24"/>
          <w:szCs w:val="24"/>
        </w:rPr>
        <w:t>Запишите в тетради для лабораторных работ выводы. Укажите, в каких из проделанных вами опытов наблюдалось явление интерференции, а в каких — явление дифракции.</w:t>
      </w: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 xml:space="preserve">Лабораторная работа №22 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«Определение длины волны спектральных линий»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7FB2">
        <w:rPr>
          <w:rFonts w:ascii="Times New Roman" w:hAnsi="Times New Roman" w:cs="Times New Roman"/>
          <w:sz w:val="24"/>
          <w:szCs w:val="24"/>
        </w:rPr>
        <w:t>: измерить длину световой волны  с помощью дифракционной решетки.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i/>
          <w:iCs/>
          <w:color w:val="1F1F1F"/>
          <w:sz w:val="24"/>
          <w:szCs w:val="24"/>
          <w:u w:val="single"/>
        </w:rPr>
        <w:lastRenderedPageBreak/>
        <w:t>Оборудование: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спектроскоп, дифракционная решетка; линейка; источник света с узкой щелью.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</w:rPr>
        <w:t>Теоретическая часть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В работе для определения длины световой волны используется дифракционная решетка с периодом 1/100 мм или 1/50 мм (период указан на решетке). Она является основной частью измерительной установки, показанной на рисунке. Решетка 1 устанавливается в держателе 2, который прикреплен к концу линейки 3. На линейке же располагается черный экран 4 с узкой вертикальной щелью 5 посредине. Экран может перемещаться вдоль линейки, что позволяет изменять расстояние между ним и дифракционной решеткой. На экране и линейке имеются миллиметровые шкалы. Вся установка крепится на штативе 6.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Если смотреть сквозь решетку и прорезь на источник света (лампу накаливания или свечу), то на черном фоне экрана молено наблюдать по обе стороны от щели дифракционные спектры 1-го, 2-го и т. д. порядков.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Длина волны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λ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определяется по формуле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λ = dsinφ/k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,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где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- период решетки;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k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- порядок спектра;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φ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- угол, под которым наблюдается максимум света соответствующего цвета.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Поскольку углы, под которыми наблюдаются максимумы 1-го и 2-го порядков, не превышают 5°, можно вместо синусов углов использовать их тангенсы. Из рисунка видно, что </w:t>
      </w:r>
      <w:proofErr w:type="spellStart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tgφ</w:t>
      </w:r>
      <w:proofErr w:type="spellEnd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= </w:t>
      </w:r>
      <w:proofErr w:type="spellStart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b</w:t>
      </w:r>
      <w:proofErr w:type="spellEnd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/</w:t>
      </w:r>
      <w:proofErr w:type="spellStart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</w:t>
      </w:r>
      <w:proofErr w:type="spellEnd"/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 </w:t>
      </w:r>
      <w:proofErr w:type="gramStart"/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Расстояние</w:t>
      </w:r>
      <w:proofErr w:type="gramEnd"/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а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отсчитывают по линейке от решетки до экрана, расстояние </w:t>
      </w: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Ь</w:t>
      </w: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 - по шкале экрана от щели до выбранной линии спектра.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noProof/>
          <w:color w:val="1F1F1F"/>
          <w:sz w:val="24"/>
          <w:szCs w:val="24"/>
        </w:rPr>
        <w:drawing>
          <wp:inline distT="0" distB="0" distL="0" distR="0">
            <wp:extent cx="1362075" cy="1041202"/>
            <wp:effectExtent l="19050" t="0" r="9525" b="0"/>
            <wp:docPr id="91" name="Рисунок 91" descr="lr1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lr11-7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Окончательная формула для определения длины волны имеет вид </w:t>
      </w:r>
      <w:proofErr w:type="spellStart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λ</w:t>
      </w:r>
      <w:proofErr w:type="spellEnd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= </w:t>
      </w:r>
      <w:proofErr w:type="spellStart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db</w:t>
      </w:r>
      <w:proofErr w:type="spellEnd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/</w:t>
      </w:r>
      <w:proofErr w:type="spellStart"/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ka</w:t>
      </w:r>
      <w:proofErr w:type="spellEnd"/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</w:rPr>
        <w:t>Указания к работе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1. Подготовьте бланк отчета с таблицей для записи результатов измерений и вычислений.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2. Соберите измерительную установку, установите экран на расстоянии 50 см от решетки.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3. Глядя сквозь дифракционную решетку и </w:t>
      </w:r>
      <w:proofErr w:type="gramStart"/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щель в экране на источник света и перемещая</w:t>
      </w:r>
      <w:proofErr w:type="gramEnd"/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решетку в держателе, установите ее так, чтобы дифракционные спектры располагались параллельно шкале экрана.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4. Вычислите длину волны красного цвета в спектре 1-го порядка справа и слева от щели в экране, определите среднее значение результатов измерения.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5. Проделайте то же для фиолетового цвета.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6. Сравните полученные результаты с длинами волн красного и фиолетового цвета на рис. V, 1 цветной вклейки.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7. Изучите устройство спектроскопа.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</w:rPr>
        <w:t>Контрольный вопрос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1. Для чего на входе спектроскопа стоит щель?  2. Зачем в спектроскопе призма, объектив, окуляр?</w:t>
      </w:r>
    </w:p>
    <w:p w:rsidR="00153F6E" w:rsidRPr="00187FB2" w:rsidRDefault="00153F6E" w:rsidP="00153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187FB2">
        <w:rPr>
          <w:rFonts w:ascii="Times New Roman" w:eastAsia="Times New Roman" w:hAnsi="Times New Roman" w:cs="Times New Roman"/>
          <w:color w:val="1F1F1F"/>
          <w:sz w:val="24"/>
          <w:szCs w:val="24"/>
        </w:rPr>
        <w:t>3. Зачем градуируют спектроскоп?  4. Что такое спектр? Почему твёрдые тела и жидкости дают сплошной спектр, а газы – линейчатый или полосатый?</w:t>
      </w:r>
    </w:p>
    <w:p w:rsidR="00953215" w:rsidRPr="00187FB2" w:rsidRDefault="00953215" w:rsidP="00187FB2">
      <w:pPr>
        <w:pStyle w:val="3"/>
        <w:numPr>
          <w:ilvl w:val="0"/>
          <w:numId w:val="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953215">
      <w:pPr>
        <w:pStyle w:val="3"/>
        <w:numPr>
          <w:ilvl w:val="0"/>
          <w:numId w:val="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Правила оформления  отчета при выполнении лабораторной работы</w:t>
      </w: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i/>
          <w:sz w:val="24"/>
          <w:szCs w:val="24"/>
        </w:rPr>
        <w:t>Отчет по лабораторной работе должен содержать следующие разделы</w:t>
      </w:r>
      <w:r w:rsidRPr="00187FB2">
        <w:rPr>
          <w:rFonts w:ascii="Times New Roman" w:hAnsi="Times New Roman" w:cs="Times New Roman"/>
          <w:sz w:val="24"/>
          <w:szCs w:val="24"/>
        </w:rPr>
        <w:t>: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Цель работы (указанная в методической разработке цель работы может быть дополнена учащимся).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Оборудование и материалы.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Рисунок  или схема установки. Особенности подключения приборов, важные для проведения эксперимента.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Краткое изложение технологии выполнения работы (Описание процедуры измерений).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Таблица результатов измерений и вычислений.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lastRenderedPageBreak/>
        <w:t>Расчеты, измеряемых косвенно величин.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Графики (если они необходимы).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Оценка погрешностей измерений.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Выводы, в соответствии с целью работы. </w:t>
      </w:r>
    </w:p>
    <w:p w:rsidR="00153F6E" w:rsidRPr="00187FB2" w:rsidRDefault="00153F6E" w:rsidP="00153F6E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Ответы на вопросы к лабораторной работе.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pBdr>
          <w:bar w:val="single" w:sz="4" w:color="auto"/>
        </w:pBdr>
        <w:spacing w:after="0" w:line="240" w:lineRule="auto"/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Лабораторные работы являются неотъемлемой частью курса физики, изучаемого в учреждениях профессионального образования. В ходе их выполнения у обучающихся формируются основные компетенции и важнейшие практические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умения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и навыки, необходимые для успешного усвоения  междисциплинарных курсов, реализующих  учебный материал  видов профессиональной деятельности. Качественное выполнение лабораторной работы – это предпосылка для подготовки в будущем квалифицированных специалистов.</w:t>
      </w:r>
    </w:p>
    <w:p w:rsidR="00153F6E" w:rsidRPr="00187FB2" w:rsidRDefault="00153F6E" w:rsidP="00153F6E">
      <w:pPr>
        <w:pBdr>
          <w:bar w:val="single" w:sz="4" w:color="auto"/>
        </w:pBdr>
        <w:spacing w:after="0" w:line="240" w:lineRule="auto"/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«Рекомендации...» направлены на оказание помощи 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в подготовке и выполнении лабораторных работ, включённых в новую программу по физике на базе основного общего образования.</w:t>
      </w:r>
    </w:p>
    <w:p w:rsidR="00153F6E" w:rsidRPr="00187FB2" w:rsidRDefault="00153F6E" w:rsidP="00153F6E">
      <w:pPr>
        <w:pBdr>
          <w:bar w:val="single" w:sz="4" w:color="auto"/>
        </w:pBdr>
        <w:spacing w:after="0" w:line="240" w:lineRule="auto"/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Содержание  лабораторных работ разработки полностью соответствует этой программе, а также учебнику  В.Ф. Дмитриевой «Физика для профессий и специальностей технического профиля» (М.: Издательский центр «Академия», 2012г.).</w:t>
      </w:r>
    </w:p>
    <w:p w:rsidR="00153F6E" w:rsidRPr="00187FB2" w:rsidRDefault="00153F6E" w:rsidP="00953215">
      <w:pPr>
        <w:pBdr>
          <w:bar w:val="single" w:sz="4" w:color="auto"/>
        </w:pBdr>
        <w:spacing w:after="0" w:line="240" w:lineRule="auto"/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Приборы и принадлежности, рекомендованные для выполнения работ, в основном подобраны из «Перечня типового оборудования кабинета физики». Предполагается, что обучающиеся 1,2 курсов уже имеют определённые навыки обращения с ними, поэтому в описании работ не приводится инструкций по их использованию.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215" w:rsidRPr="00187FB2" w:rsidRDefault="00953215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b/>
          <w:sz w:val="24"/>
          <w:szCs w:val="24"/>
        </w:rPr>
        <w:t>ИСПОЛЬЗУЕМАЯ  ЛИТЕРАТУРА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Дмитриева В.Ф. Физика для профессий и специальностей технического профиля: учебник для образовательных учреждений сред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роф. образования. — М., 2014. 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Дмитриева В.Ф. Физика для профессий и специальностей технического профиля. Сбо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 xml:space="preserve"> ник задач: учеб. пособие для образовательных учреждений сред. проф. образования. — М., 2014.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Дмитриева В.Ф. Физика для профессий и специальностей технического профиля. Лабораторный практикум: учебное пособие для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студ</w:t>
      </w:r>
      <w:proofErr w:type="gramStart"/>
      <w:r w:rsidRPr="00187FB2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187FB2">
        <w:rPr>
          <w:rFonts w:ascii="Times New Roman" w:hAnsi="Times New Roman" w:cs="Times New Roman"/>
          <w:sz w:val="24"/>
          <w:szCs w:val="24"/>
        </w:rPr>
        <w:t>чрежденийсред.проф.образования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/В.Ф.Дмитриева,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А.В.Коржуев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О.В.Муртазина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>. – М.: Издательский центр «Академия», 2015. – 160с.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FB2">
        <w:rPr>
          <w:rFonts w:ascii="Times New Roman" w:hAnsi="Times New Roman" w:cs="Times New Roman"/>
          <w:sz w:val="24"/>
          <w:szCs w:val="24"/>
        </w:rPr>
        <w:lastRenderedPageBreak/>
        <w:t>Г.Я.Мякишев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Б.Б.Буховцев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>, Н.Н.Сотский «Физика – 10», М., «Просвещение», 2010г.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Г.Я.Мякишев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Б.Б.Буховцев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В.М.Чаругин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«Физика – 11», М., «Просвещение», 2010г.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Л.А.Кирик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FB2">
        <w:rPr>
          <w:rFonts w:ascii="Times New Roman" w:hAnsi="Times New Roman" w:cs="Times New Roman"/>
          <w:sz w:val="24"/>
          <w:szCs w:val="24"/>
        </w:rPr>
        <w:t>Л.Э.Генденштейн</w:t>
      </w:r>
      <w:proofErr w:type="spellEnd"/>
      <w:r w:rsidRPr="00187FB2">
        <w:rPr>
          <w:rFonts w:ascii="Times New Roman" w:hAnsi="Times New Roman" w:cs="Times New Roman"/>
          <w:sz w:val="24"/>
          <w:szCs w:val="24"/>
        </w:rPr>
        <w:t xml:space="preserve"> «Физика-11. Тетрадь для лабораторных работ», М., «ИЛЕКСА», 2007г.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О.М. Тарасов.  Лабораторные работы по физике с вопросами и заданиями. Учебное пособие. Профессиональное образование. М. «Форум» – ИНФРА-М, 2011г.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>В.В. Губанов, Физика. 11 класс. Лабораторные работы и контрольные задания, «Лицей»,2007г.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В.В. Губанов, Физика. 10 класс. Лабораторные работы и контрольные задания, «Лицей»,2005г.</w:t>
      </w:r>
    </w:p>
    <w:p w:rsidR="00153F6E" w:rsidRPr="00187FB2" w:rsidRDefault="00153F6E" w:rsidP="00153F6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B2">
        <w:rPr>
          <w:rFonts w:ascii="Times New Roman" w:hAnsi="Times New Roman" w:cs="Times New Roman"/>
          <w:sz w:val="24"/>
          <w:szCs w:val="24"/>
        </w:rPr>
        <w:t xml:space="preserve"> В.А. Касьянов, В.А. Коровин Тетрадь для лабораторных работ 10 – 11 класс, Базовый уровень, Допущено Министерством образования Российской Федерации, М., 2005г.</w:t>
      </w: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F6E" w:rsidRPr="00187FB2" w:rsidRDefault="00153F6E" w:rsidP="00153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38B" w:rsidRPr="00187FB2" w:rsidRDefault="0060138B" w:rsidP="00153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0138B" w:rsidRPr="00187FB2" w:rsidSect="00187FB2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7386672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77412D6"/>
    <w:multiLevelType w:val="hybridMultilevel"/>
    <w:tmpl w:val="5BE851B8"/>
    <w:lvl w:ilvl="0" w:tplc="440E3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CE6C64"/>
    <w:multiLevelType w:val="hybridMultilevel"/>
    <w:tmpl w:val="176843D4"/>
    <w:lvl w:ilvl="0" w:tplc="9BD25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4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2A1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0A8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143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AF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3CE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D0F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6EA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9E704F4"/>
    <w:multiLevelType w:val="hybridMultilevel"/>
    <w:tmpl w:val="6C52E3F4"/>
    <w:lvl w:ilvl="0" w:tplc="AA062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B88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BCF4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58FF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C7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AA5D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9446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643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6430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797904"/>
    <w:multiLevelType w:val="hybridMultilevel"/>
    <w:tmpl w:val="5FBE7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B2B00C5"/>
    <w:multiLevelType w:val="hybridMultilevel"/>
    <w:tmpl w:val="3CACF12A"/>
    <w:lvl w:ilvl="0" w:tplc="5B02DA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C3B23"/>
    <w:multiLevelType w:val="hybridMultilevel"/>
    <w:tmpl w:val="B76AEC8A"/>
    <w:lvl w:ilvl="0" w:tplc="D30E8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B6896"/>
    <w:multiLevelType w:val="hybridMultilevel"/>
    <w:tmpl w:val="93163BDC"/>
    <w:lvl w:ilvl="0" w:tplc="630C60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002F7"/>
    <w:multiLevelType w:val="multilevel"/>
    <w:tmpl w:val="14708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746126"/>
    <w:multiLevelType w:val="hybridMultilevel"/>
    <w:tmpl w:val="FF54CE0A"/>
    <w:lvl w:ilvl="0" w:tplc="1FE864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58173C"/>
    <w:multiLevelType w:val="multilevel"/>
    <w:tmpl w:val="0492A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A23B2F"/>
    <w:multiLevelType w:val="hybridMultilevel"/>
    <w:tmpl w:val="364C6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F1D92"/>
    <w:multiLevelType w:val="hybridMultilevel"/>
    <w:tmpl w:val="5C3E3FD0"/>
    <w:lvl w:ilvl="0" w:tplc="A64096AA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2D13CE"/>
    <w:multiLevelType w:val="hybridMultilevel"/>
    <w:tmpl w:val="3D600FA2"/>
    <w:lvl w:ilvl="0" w:tplc="246EF9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524ACE"/>
    <w:multiLevelType w:val="hybridMultilevel"/>
    <w:tmpl w:val="8BD02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A1002A"/>
    <w:multiLevelType w:val="hybridMultilevel"/>
    <w:tmpl w:val="B2144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773A5"/>
    <w:multiLevelType w:val="hybridMultilevel"/>
    <w:tmpl w:val="81FAC846"/>
    <w:name w:val="WW8Num12"/>
    <w:lvl w:ilvl="0" w:tplc="000000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3138FF"/>
    <w:multiLevelType w:val="hybridMultilevel"/>
    <w:tmpl w:val="C1580866"/>
    <w:lvl w:ilvl="0" w:tplc="D30E8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757A4"/>
    <w:multiLevelType w:val="hybridMultilevel"/>
    <w:tmpl w:val="386CE684"/>
    <w:lvl w:ilvl="0" w:tplc="04D81A0A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CB2D7A"/>
    <w:multiLevelType w:val="hybridMultilevel"/>
    <w:tmpl w:val="0240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47798D"/>
    <w:multiLevelType w:val="hybridMultilevel"/>
    <w:tmpl w:val="AC2A6AE4"/>
    <w:lvl w:ilvl="0" w:tplc="D30E8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282F94"/>
    <w:multiLevelType w:val="hybridMultilevel"/>
    <w:tmpl w:val="1910F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D3FEE"/>
    <w:multiLevelType w:val="hybridMultilevel"/>
    <w:tmpl w:val="975ADC7C"/>
    <w:lvl w:ilvl="0" w:tplc="D30E8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3610AC"/>
    <w:multiLevelType w:val="hybridMultilevel"/>
    <w:tmpl w:val="BE60F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E32041"/>
    <w:multiLevelType w:val="hybridMultilevel"/>
    <w:tmpl w:val="4F142712"/>
    <w:lvl w:ilvl="0" w:tplc="6102DF3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6E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E71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FA6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643C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541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46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5023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445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434A5E"/>
    <w:multiLevelType w:val="hybridMultilevel"/>
    <w:tmpl w:val="FC165A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491001"/>
    <w:multiLevelType w:val="hybridMultilevel"/>
    <w:tmpl w:val="2BD860A0"/>
    <w:lvl w:ilvl="0" w:tplc="63D68EC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4"/>
  </w:num>
  <w:num w:numId="2">
    <w:abstractNumId w:val="26"/>
  </w:num>
  <w:num w:numId="3">
    <w:abstractNumId w:val="17"/>
  </w:num>
  <w:num w:numId="4">
    <w:abstractNumId w:val="14"/>
  </w:num>
  <w:num w:numId="5">
    <w:abstractNumId w:val="25"/>
  </w:num>
  <w:num w:numId="6">
    <w:abstractNumId w:val="10"/>
  </w:num>
  <w:num w:numId="7">
    <w:abstractNumId w:val="16"/>
  </w:num>
  <w:num w:numId="8">
    <w:abstractNumId w:val="7"/>
  </w:num>
  <w:num w:numId="9">
    <w:abstractNumId w:val="2"/>
  </w:num>
  <w:num w:numId="10">
    <w:abstractNumId w:val="21"/>
  </w:num>
  <w:num w:numId="11">
    <w:abstractNumId w:val="15"/>
  </w:num>
  <w:num w:numId="12">
    <w:abstractNumId w:val="0"/>
  </w:num>
  <w:num w:numId="13">
    <w:abstractNumId w:val="13"/>
  </w:num>
  <w:num w:numId="14">
    <w:abstractNumId w:val="5"/>
  </w:num>
  <w:num w:numId="15">
    <w:abstractNumId w:val="27"/>
  </w:num>
  <w:num w:numId="16">
    <w:abstractNumId w:val="23"/>
  </w:num>
  <w:num w:numId="17">
    <w:abstractNumId w:val="12"/>
  </w:num>
  <w:num w:numId="18">
    <w:abstractNumId w:val="9"/>
  </w:num>
  <w:num w:numId="19">
    <w:abstractNumId w:val="3"/>
  </w:num>
  <w:num w:numId="20">
    <w:abstractNumId w:val="20"/>
  </w:num>
  <w:num w:numId="21">
    <w:abstractNumId w:val="1"/>
  </w:num>
  <w:num w:numId="22">
    <w:abstractNumId w:val="18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2"/>
  </w:num>
  <w:num w:numId="27">
    <w:abstractNumId w:val="19"/>
  </w:num>
  <w:num w:numId="28">
    <w:abstractNumId w:val="24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3F6E"/>
    <w:rsid w:val="00153F6E"/>
    <w:rsid w:val="00187FB2"/>
    <w:rsid w:val="00250331"/>
    <w:rsid w:val="002520BA"/>
    <w:rsid w:val="003E7DB6"/>
    <w:rsid w:val="005243D5"/>
    <w:rsid w:val="00557E9F"/>
    <w:rsid w:val="0060138B"/>
    <w:rsid w:val="00645786"/>
    <w:rsid w:val="007C0170"/>
    <w:rsid w:val="007F61E5"/>
    <w:rsid w:val="00835D4A"/>
    <w:rsid w:val="00953215"/>
    <w:rsid w:val="009A133E"/>
    <w:rsid w:val="009B4ADD"/>
    <w:rsid w:val="00DF50BE"/>
    <w:rsid w:val="00F27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7" type="connector" idref="#Прямая со стрелкой 197"/>
        <o:r id="V:Rule8" type="connector" idref="#Прямая со стрелкой 195"/>
        <o:r id="V:Rule9" type="connector" idref="#_x0000_s1147"/>
        <o:r id="V:Rule10" type="connector" idref="#_x0000_s1148"/>
        <o:r id="V:Rule11" type="connector" idref="#Прямая со стрелкой 196"/>
        <o:r id="V:Rule12" type="connector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8B"/>
  </w:style>
  <w:style w:type="paragraph" w:styleId="1">
    <w:name w:val="heading 1"/>
    <w:basedOn w:val="a"/>
    <w:next w:val="a"/>
    <w:link w:val="10"/>
    <w:qFormat/>
    <w:rsid w:val="00153F6E"/>
    <w:pPr>
      <w:keepNext/>
      <w:numPr>
        <w:numId w:val="12"/>
      </w:numPr>
      <w:tabs>
        <w:tab w:val="left" w:pos="0"/>
      </w:tabs>
      <w:suppressAutoHyphens/>
      <w:spacing w:after="0" w:line="240" w:lineRule="auto"/>
      <w:ind w:left="-567" w:right="-766" w:firstLine="567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153F6E"/>
    <w:pPr>
      <w:keepNext/>
      <w:numPr>
        <w:ilvl w:val="1"/>
        <w:numId w:val="12"/>
      </w:numPr>
      <w:tabs>
        <w:tab w:val="left" w:pos="0"/>
      </w:tabs>
      <w:suppressAutoHyphens/>
      <w:spacing w:after="0" w:line="240" w:lineRule="auto"/>
      <w:ind w:left="-567" w:right="-766" w:firstLine="567"/>
      <w:outlineLvl w:val="1"/>
    </w:pPr>
    <w:rPr>
      <w:rFonts w:ascii="Times New Roman" w:eastAsia="Times New Roman" w:hAnsi="Times New Roman" w:cs="Times New Roman"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153F6E"/>
    <w:pPr>
      <w:keepNext/>
      <w:numPr>
        <w:ilvl w:val="2"/>
        <w:numId w:val="12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4A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3F6E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153F6E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30">
    <w:name w:val="Заголовок 3 Знак"/>
    <w:basedOn w:val="a0"/>
    <w:link w:val="3"/>
    <w:rsid w:val="00153F6E"/>
    <w:rPr>
      <w:rFonts w:ascii="Arial" w:eastAsia="Times New Roman" w:hAnsi="Arial" w:cs="Arial"/>
      <w:b/>
      <w:bCs/>
      <w:sz w:val="26"/>
      <w:szCs w:val="26"/>
    </w:rPr>
  </w:style>
  <w:style w:type="table" w:styleId="a3">
    <w:name w:val="Table Grid"/>
    <w:basedOn w:val="a1"/>
    <w:rsid w:val="00153F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3F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53F6E"/>
    <w:rPr>
      <w:rFonts w:ascii="Tahoma" w:eastAsiaTheme="minorHAnsi" w:hAnsi="Tahoma" w:cs="Tahoma"/>
      <w:sz w:val="16"/>
      <w:szCs w:val="16"/>
      <w:lang w:eastAsia="en-US"/>
    </w:rPr>
  </w:style>
  <w:style w:type="table" w:customStyle="1" w:styleId="11">
    <w:name w:val="Сетка таблицы1"/>
    <w:basedOn w:val="a1"/>
    <w:next w:val="a3"/>
    <w:rsid w:val="00153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53F6E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153F6E"/>
    <w:rPr>
      <w:color w:val="808080"/>
    </w:rPr>
  </w:style>
  <w:style w:type="paragraph" w:styleId="a8">
    <w:name w:val="List Paragraph"/>
    <w:basedOn w:val="a"/>
    <w:uiPriority w:val="34"/>
    <w:qFormat/>
    <w:rsid w:val="00153F6E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53F6E"/>
  </w:style>
  <w:style w:type="paragraph" w:styleId="a9">
    <w:name w:val="Normal (Web)"/>
    <w:basedOn w:val="a"/>
    <w:uiPriority w:val="99"/>
    <w:unhideWhenUsed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153F6E"/>
    <w:rPr>
      <w:i/>
      <w:iCs/>
    </w:rPr>
  </w:style>
  <w:style w:type="character" w:styleId="ab">
    <w:name w:val="Strong"/>
    <w:basedOn w:val="a0"/>
    <w:uiPriority w:val="22"/>
    <w:qFormat/>
    <w:rsid w:val="00153F6E"/>
    <w:rPr>
      <w:b/>
      <w:bCs/>
    </w:rPr>
  </w:style>
  <w:style w:type="character" w:customStyle="1" w:styleId="info">
    <w:name w:val="info"/>
    <w:basedOn w:val="a0"/>
    <w:rsid w:val="00153F6E"/>
  </w:style>
  <w:style w:type="paragraph" w:customStyle="1" w:styleId="p1">
    <w:name w:val="p1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berline">
    <w:name w:val="numberline"/>
    <w:basedOn w:val="a0"/>
    <w:rsid w:val="00153F6E"/>
  </w:style>
  <w:style w:type="character" w:styleId="HTML">
    <w:name w:val="HTML Variable"/>
    <w:basedOn w:val="a0"/>
    <w:uiPriority w:val="99"/>
    <w:semiHidden/>
    <w:unhideWhenUsed/>
    <w:rsid w:val="00153F6E"/>
    <w:rPr>
      <w:i/>
      <w:iCs/>
    </w:rPr>
  </w:style>
  <w:style w:type="paragraph" w:styleId="ac">
    <w:name w:val="Title"/>
    <w:basedOn w:val="a"/>
    <w:link w:val="ad"/>
    <w:qFormat/>
    <w:rsid w:val="00153F6E"/>
    <w:pPr>
      <w:spacing w:after="0" w:line="240" w:lineRule="auto"/>
      <w:ind w:firstLine="18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153F6E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p6">
    <w:name w:val="p6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153F6E"/>
  </w:style>
  <w:style w:type="character" w:customStyle="1" w:styleId="s2">
    <w:name w:val="s2"/>
    <w:basedOn w:val="a0"/>
    <w:rsid w:val="00153F6E"/>
  </w:style>
  <w:style w:type="paragraph" w:customStyle="1" w:styleId="p2">
    <w:name w:val="p2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53F6E"/>
  </w:style>
  <w:style w:type="paragraph" w:customStyle="1" w:styleId="p7">
    <w:name w:val="p7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53F6E"/>
  </w:style>
  <w:style w:type="character" w:customStyle="1" w:styleId="s8">
    <w:name w:val="s8"/>
    <w:basedOn w:val="a0"/>
    <w:rsid w:val="00153F6E"/>
  </w:style>
  <w:style w:type="paragraph" w:customStyle="1" w:styleId="p3">
    <w:name w:val="p3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153F6E"/>
  </w:style>
  <w:style w:type="character" w:customStyle="1" w:styleId="s6">
    <w:name w:val="s6"/>
    <w:basedOn w:val="a0"/>
    <w:rsid w:val="00153F6E"/>
  </w:style>
  <w:style w:type="paragraph" w:customStyle="1" w:styleId="p9">
    <w:name w:val="p9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53F6E"/>
  </w:style>
  <w:style w:type="character" w:customStyle="1" w:styleId="c2">
    <w:name w:val="c2"/>
    <w:basedOn w:val="a0"/>
    <w:rsid w:val="00153F6E"/>
  </w:style>
  <w:style w:type="character" w:customStyle="1" w:styleId="submenu-table">
    <w:name w:val="submenu-table"/>
    <w:basedOn w:val="a0"/>
    <w:rsid w:val="00153F6E"/>
  </w:style>
  <w:style w:type="character" w:customStyle="1" w:styleId="butback">
    <w:name w:val="butback"/>
    <w:basedOn w:val="a0"/>
    <w:rsid w:val="00153F6E"/>
  </w:style>
  <w:style w:type="character" w:customStyle="1" w:styleId="c3">
    <w:name w:val="c3"/>
    <w:basedOn w:val="a0"/>
    <w:rsid w:val="00153F6E"/>
  </w:style>
  <w:style w:type="character" w:customStyle="1" w:styleId="c0">
    <w:name w:val="c0"/>
    <w:basedOn w:val="a0"/>
    <w:rsid w:val="00153F6E"/>
  </w:style>
  <w:style w:type="paragraph" w:customStyle="1" w:styleId="c4">
    <w:name w:val="c4"/>
    <w:basedOn w:val="a"/>
    <w:rsid w:val="0015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53F6E"/>
  </w:style>
  <w:style w:type="character" w:customStyle="1" w:styleId="40">
    <w:name w:val="Заголовок 4 Знак"/>
    <w:basedOn w:val="a0"/>
    <w:link w:val="4"/>
    <w:uiPriority w:val="9"/>
    <w:semiHidden/>
    <w:rsid w:val="009B4AD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65.pn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8.gif"/><Relationship Id="rId63" Type="http://schemas.openxmlformats.org/officeDocument/2006/relationships/oleObject" Target="embeddings/oleObject26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image" Target="media/image46.wmf"/><Relationship Id="rId112" Type="http://schemas.openxmlformats.org/officeDocument/2006/relationships/image" Target="media/image60.gif"/><Relationship Id="rId133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image" Target="media/image57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53" Type="http://schemas.openxmlformats.org/officeDocument/2006/relationships/image" Target="media/image24.emf"/><Relationship Id="rId58" Type="http://schemas.openxmlformats.org/officeDocument/2006/relationships/image" Target="media/image29.gif"/><Relationship Id="rId74" Type="http://schemas.openxmlformats.org/officeDocument/2006/relationships/image" Target="media/image39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2.png"/><Relationship Id="rId123" Type="http://schemas.openxmlformats.org/officeDocument/2006/relationships/image" Target="media/image69.png"/><Relationship Id="rId128" Type="http://schemas.openxmlformats.org/officeDocument/2006/relationships/oleObject" Target="embeddings/oleObject50.bin"/><Relationship Id="rId5" Type="http://schemas.openxmlformats.org/officeDocument/2006/relationships/image" Target="media/image1.wmf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9.gif"/><Relationship Id="rId56" Type="http://schemas.openxmlformats.org/officeDocument/2006/relationships/image" Target="media/image27.gif"/><Relationship Id="rId64" Type="http://schemas.openxmlformats.org/officeDocument/2006/relationships/image" Target="media/image34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50.png"/><Relationship Id="rId105" Type="http://schemas.openxmlformats.org/officeDocument/2006/relationships/image" Target="media/image55.jpeg"/><Relationship Id="rId113" Type="http://schemas.openxmlformats.org/officeDocument/2006/relationships/image" Target="media/image61.gif"/><Relationship Id="rId118" Type="http://schemas.openxmlformats.org/officeDocument/2006/relationships/image" Target="media/image66.gif"/><Relationship Id="rId126" Type="http://schemas.openxmlformats.org/officeDocument/2006/relationships/image" Target="media/image72.jpeg"/><Relationship Id="rId134" Type="http://schemas.microsoft.com/office/2007/relationships/stylesWithEffects" Target="stylesWithEffects.xml"/><Relationship Id="rId8" Type="http://schemas.openxmlformats.org/officeDocument/2006/relationships/oleObject" Target="embeddings/oleObject2.bin"/><Relationship Id="rId51" Type="http://schemas.openxmlformats.org/officeDocument/2006/relationships/image" Target="media/image22.gif"/><Relationship Id="rId72" Type="http://schemas.openxmlformats.org/officeDocument/2006/relationships/image" Target="media/image38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8.wmf"/><Relationship Id="rId98" Type="http://schemas.openxmlformats.org/officeDocument/2006/relationships/hyperlink" Target="http://www.fxyz.ru/%D1%84%D0%BE%D1%80%D0%BC%D1%83%D0%BB%D1%8B_%D0%BF%D0%BE_%D1%84%D0%B8%D0%B7%D0%B8%D0%BA%D0%B5/%D1%82%D0%B5%D1%80%D0%BC%D0%BE%D0%B4%D0%B8%D0%BD%D0%B0%D0%BC%D0%B8%D0%BA%D0%B0_%D1%82%D0%B5%D0%BE%D1%80%D0%B8%D1%8F_%D1%82%D0%B5%D0%BF%D0%BB%D0%BE%D1%82%D1%8B/%D1%82%D0%B5%D0%BF%D0%BB%D0%BE%D0%B2%D0%BE%D0%B5_%D1%80%D0%B0%D1%81%D1%88%D0%B8%D1%80%D0%B5%D0%BD%D0%B8%D0%B5/%D0%BE%D0%B1%D1%8A%D0%B5%D0%BC%D0%BD%D0%BE%D0%B5_%D1%82%D0%B5%D0%BF%D0%BB%D0%BE%D0%B2%D0%BE%D0%B5_%D1%80%D0%B0%D1%81%D1%88%D0%B8%D1%80%D0%B5%D0%BD%D0%B8%D0%B5/" TargetMode="External"/><Relationship Id="rId121" Type="http://schemas.openxmlformats.org/officeDocument/2006/relationships/oleObject" Target="embeddings/oleObject49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8.bin"/><Relationship Id="rId46" Type="http://schemas.openxmlformats.org/officeDocument/2006/relationships/image" Target="media/image17.emf"/><Relationship Id="rId59" Type="http://schemas.openxmlformats.org/officeDocument/2006/relationships/image" Target="media/image30.gif"/><Relationship Id="rId67" Type="http://schemas.openxmlformats.org/officeDocument/2006/relationships/oleObject" Target="embeddings/oleObject28.bin"/><Relationship Id="rId103" Type="http://schemas.openxmlformats.org/officeDocument/2006/relationships/image" Target="media/image53.png"/><Relationship Id="rId108" Type="http://schemas.openxmlformats.org/officeDocument/2006/relationships/oleObject" Target="embeddings/oleObject46.bin"/><Relationship Id="rId116" Type="http://schemas.openxmlformats.org/officeDocument/2006/relationships/image" Target="media/image64.gif"/><Relationship Id="rId124" Type="http://schemas.openxmlformats.org/officeDocument/2006/relationships/image" Target="media/image70.gif"/><Relationship Id="rId129" Type="http://schemas.openxmlformats.org/officeDocument/2006/relationships/image" Target="media/image74.wmf"/><Relationship Id="rId20" Type="http://schemas.openxmlformats.org/officeDocument/2006/relationships/image" Target="media/image9.wmf"/><Relationship Id="rId41" Type="http://schemas.openxmlformats.org/officeDocument/2006/relationships/oleObject" Target="embeddings/oleObject21.bin"/><Relationship Id="rId54" Type="http://schemas.openxmlformats.org/officeDocument/2006/relationships/image" Target="media/image25.gi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4.bin"/><Relationship Id="rId111" Type="http://schemas.openxmlformats.org/officeDocument/2006/relationships/image" Target="media/image59.gif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0.gif"/><Relationship Id="rId57" Type="http://schemas.openxmlformats.org/officeDocument/2006/relationships/image" Target="media/image28.gif"/><Relationship Id="rId106" Type="http://schemas.openxmlformats.org/officeDocument/2006/relationships/image" Target="media/image56.jpeg"/><Relationship Id="rId114" Type="http://schemas.openxmlformats.org/officeDocument/2006/relationships/image" Target="media/image62.gif"/><Relationship Id="rId119" Type="http://schemas.openxmlformats.org/officeDocument/2006/relationships/image" Target="media/image67.wmf"/><Relationship Id="rId127" Type="http://schemas.openxmlformats.org/officeDocument/2006/relationships/image" Target="media/image73.w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4.bin"/><Relationship Id="rId52" Type="http://schemas.openxmlformats.org/officeDocument/2006/relationships/image" Target="media/image23.emf"/><Relationship Id="rId60" Type="http://schemas.openxmlformats.org/officeDocument/2006/relationships/image" Target="media/image31.gi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5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9.jpeg"/><Relationship Id="rId101" Type="http://schemas.openxmlformats.org/officeDocument/2006/relationships/image" Target="media/image51.png"/><Relationship Id="rId122" Type="http://schemas.openxmlformats.org/officeDocument/2006/relationships/image" Target="media/image68.png"/><Relationship Id="rId130" Type="http://schemas.openxmlformats.org/officeDocument/2006/relationships/oleObject" Target="embeddings/oleObject5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9.bin"/><Relationship Id="rId109" Type="http://schemas.openxmlformats.org/officeDocument/2006/relationships/image" Target="media/image58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1.gif"/><Relationship Id="rId55" Type="http://schemas.openxmlformats.org/officeDocument/2006/relationships/image" Target="media/image26.gif"/><Relationship Id="rId76" Type="http://schemas.openxmlformats.org/officeDocument/2006/relationships/image" Target="media/image40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4.gif"/><Relationship Id="rId120" Type="http://schemas.openxmlformats.org/officeDocument/2006/relationships/oleObject" Target="embeddings/oleObject48.bin"/><Relationship Id="rId125" Type="http://schemas.openxmlformats.org/officeDocument/2006/relationships/image" Target="media/image71.jpeg"/><Relationship Id="rId7" Type="http://schemas.openxmlformats.org/officeDocument/2006/relationships/image" Target="media/image2.w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image" Target="media/image11.wmf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5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7.bin"/><Relationship Id="rId115" Type="http://schemas.openxmlformats.org/officeDocument/2006/relationships/image" Target="media/image63.gif"/><Relationship Id="rId131" Type="http://schemas.openxmlformats.org/officeDocument/2006/relationships/image" Target="media/image75.jpeg"/><Relationship Id="rId61" Type="http://schemas.openxmlformats.org/officeDocument/2006/relationships/image" Target="media/image32.jpeg"/><Relationship Id="rId82" Type="http://schemas.openxmlformats.org/officeDocument/2006/relationships/image" Target="media/image43.w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12850</Words>
  <Characters>73250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ViP</cp:lastModifiedBy>
  <cp:revision>11</cp:revision>
  <cp:lastPrinted>2006-12-31T19:17:00Z</cp:lastPrinted>
  <dcterms:created xsi:type="dcterms:W3CDTF">2006-12-31T23:32:00Z</dcterms:created>
  <dcterms:modified xsi:type="dcterms:W3CDTF">2024-01-18T05:44:00Z</dcterms:modified>
</cp:coreProperties>
</file>