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4E" w:rsidRPr="00A459C5" w:rsidRDefault="0063164E" w:rsidP="0063164E">
      <w:pPr>
        <w:jc w:val="center"/>
      </w:pPr>
      <w:r w:rsidRPr="00A459C5">
        <w:t>Министерство образования и науки Челябинской области</w:t>
      </w:r>
    </w:p>
    <w:p w:rsidR="0063164E" w:rsidRPr="00A459C5" w:rsidRDefault="0063164E" w:rsidP="0063164E">
      <w:pPr>
        <w:jc w:val="center"/>
      </w:pPr>
      <w:r w:rsidRPr="00A459C5">
        <w:t>Государственное бюджетное профессиональное образовательное учреждение</w:t>
      </w:r>
    </w:p>
    <w:p w:rsidR="0063164E" w:rsidRPr="00A459C5" w:rsidRDefault="0063164E" w:rsidP="0063164E">
      <w:pPr>
        <w:jc w:val="center"/>
      </w:pPr>
      <w:r w:rsidRPr="00A459C5">
        <w:t>«Троицкий технологический техникум»</w:t>
      </w:r>
    </w:p>
    <w:p w:rsidR="0063164E" w:rsidRPr="000913B7" w:rsidRDefault="0063164E" w:rsidP="0063164E">
      <w:pPr>
        <w:jc w:val="center"/>
        <w:rPr>
          <w:sz w:val="28"/>
          <w:szCs w:val="28"/>
        </w:rPr>
      </w:pPr>
    </w:p>
    <w:p w:rsidR="0063164E" w:rsidRPr="000913B7" w:rsidRDefault="0063164E" w:rsidP="0063164E">
      <w:pPr>
        <w:rPr>
          <w:sz w:val="28"/>
          <w:szCs w:val="28"/>
        </w:rPr>
      </w:pPr>
      <w:r w:rsidRPr="000913B7">
        <w:rPr>
          <w:sz w:val="28"/>
          <w:szCs w:val="28"/>
        </w:rPr>
        <w:t xml:space="preserve">               </w:t>
      </w:r>
    </w:p>
    <w:p w:rsidR="0063164E" w:rsidRDefault="0063164E" w:rsidP="0063164E">
      <w:pPr>
        <w:rPr>
          <w:sz w:val="28"/>
          <w:szCs w:val="28"/>
        </w:rPr>
      </w:pPr>
    </w:p>
    <w:p w:rsidR="0063164E" w:rsidRDefault="0063164E" w:rsidP="0063164E">
      <w:pPr>
        <w:rPr>
          <w:sz w:val="28"/>
          <w:szCs w:val="28"/>
        </w:rPr>
      </w:pPr>
    </w:p>
    <w:p w:rsidR="0063164E" w:rsidRDefault="0063164E" w:rsidP="0063164E">
      <w:pPr>
        <w:rPr>
          <w:sz w:val="28"/>
          <w:szCs w:val="28"/>
        </w:rPr>
      </w:pPr>
    </w:p>
    <w:p w:rsidR="0063164E" w:rsidRPr="00203D9A" w:rsidRDefault="0063164E" w:rsidP="0063164E">
      <w:pPr>
        <w:spacing w:line="276" w:lineRule="auto"/>
        <w:jc w:val="right"/>
      </w:pPr>
      <w:r w:rsidRPr="00203D9A">
        <w:t>УТВЕРЖДЕНА</w:t>
      </w:r>
    </w:p>
    <w:p w:rsidR="0063164E" w:rsidRPr="00203D9A" w:rsidRDefault="0063164E" w:rsidP="0063164E">
      <w:pPr>
        <w:spacing w:line="276" w:lineRule="auto"/>
        <w:jc w:val="right"/>
      </w:pPr>
      <w:r w:rsidRPr="00203D9A">
        <w:t xml:space="preserve">Приказом </w:t>
      </w:r>
    </w:p>
    <w:p w:rsidR="0063164E" w:rsidRPr="00203D9A" w:rsidRDefault="0063164E" w:rsidP="0063164E">
      <w:pPr>
        <w:spacing w:line="276" w:lineRule="auto"/>
        <w:jc w:val="right"/>
      </w:pPr>
      <w:r>
        <w:t>от 04.02. 2021 г. № 46 о/д</w:t>
      </w:r>
      <w:r w:rsidRPr="00203D9A">
        <w:t xml:space="preserve">                                                                           </w:t>
      </w:r>
    </w:p>
    <w:p w:rsidR="0063164E" w:rsidRPr="00203D9A" w:rsidRDefault="0063164E" w:rsidP="0063164E">
      <w:pPr>
        <w:spacing w:line="276" w:lineRule="auto"/>
        <w:jc w:val="right"/>
      </w:pPr>
      <w:r w:rsidRPr="00203D9A">
        <w:t xml:space="preserve">Директор ГБПОУ «ТТТ»   </w:t>
      </w:r>
    </w:p>
    <w:p w:rsidR="0063164E" w:rsidRDefault="0063164E" w:rsidP="0063164E">
      <w:pPr>
        <w:rPr>
          <w:sz w:val="28"/>
          <w:szCs w:val="28"/>
        </w:rPr>
      </w:pPr>
      <w:r w:rsidRPr="00203D9A">
        <w:t xml:space="preserve">                       </w:t>
      </w:r>
      <w:r>
        <w:t xml:space="preserve">                                                                                                          </w:t>
      </w:r>
      <w:r w:rsidRPr="00203D9A">
        <w:t>О.В. Рогель</w:t>
      </w:r>
    </w:p>
    <w:p w:rsidR="0063164E" w:rsidRPr="000913B7" w:rsidRDefault="0063164E" w:rsidP="0063164E">
      <w:pPr>
        <w:rPr>
          <w:sz w:val="28"/>
          <w:szCs w:val="28"/>
        </w:rPr>
      </w:pPr>
    </w:p>
    <w:tbl>
      <w:tblPr>
        <w:tblpPr w:leftFromText="180" w:rightFromText="180" w:vertAnchor="text" w:horzAnchor="page" w:tblpX="2242" w:tblpY="122"/>
        <w:tblW w:w="0" w:type="auto"/>
        <w:tblLook w:val="00A0"/>
      </w:tblPr>
      <w:tblGrid>
        <w:gridCol w:w="2268"/>
        <w:gridCol w:w="3651"/>
      </w:tblGrid>
      <w:tr w:rsidR="0063164E" w:rsidRPr="000913B7" w:rsidTr="00E146F5">
        <w:tc>
          <w:tcPr>
            <w:tcW w:w="2268" w:type="dxa"/>
          </w:tcPr>
          <w:p w:rsidR="0063164E" w:rsidRPr="000913B7" w:rsidRDefault="0063164E" w:rsidP="00E146F5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63164E" w:rsidRPr="000913B7" w:rsidRDefault="0063164E" w:rsidP="00E146F5">
            <w:pPr>
              <w:rPr>
                <w:sz w:val="28"/>
                <w:szCs w:val="28"/>
              </w:rPr>
            </w:pPr>
          </w:p>
        </w:tc>
      </w:tr>
    </w:tbl>
    <w:p w:rsidR="0063164E" w:rsidRPr="000913B7" w:rsidRDefault="0063164E" w:rsidP="00631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</w:p>
    <w:p w:rsidR="0063164E" w:rsidRPr="000913B7" w:rsidRDefault="0063164E" w:rsidP="00631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</w:p>
    <w:p w:rsidR="0063164E" w:rsidRPr="000913B7" w:rsidRDefault="0063164E" w:rsidP="006316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 ПРОГРАММА</w:t>
      </w:r>
      <w:r w:rsidRPr="000913B7">
        <w:rPr>
          <w:b/>
          <w:caps/>
          <w:sz w:val="28"/>
          <w:szCs w:val="28"/>
        </w:rPr>
        <w:t xml:space="preserve"> УЧЕБНОЙ ДИСЦИПЛИНЫ</w:t>
      </w:r>
    </w:p>
    <w:p w:rsidR="0063164E" w:rsidRPr="000913B7" w:rsidRDefault="0063164E" w:rsidP="00631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63164E" w:rsidRPr="000913B7" w:rsidRDefault="0063164E" w:rsidP="0063164E">
      <w:pPr>
        <w:rPr>
          <w:b/>
          <w:sz w:val="28"/>
          <w:szCs w:val="28"/>
        </w:rPr>
      </w:pPr>
    </w:p>
    <w:p w:rsidR="0063164E" w:rsidRPr="000913B7" w:rsidRDefault="0063164E" w:rsidP="0063164E">
      <w:pPr>
        <w:jc w:val="center"/>
        <w:rPr>
          <w:b/>
          <w:sz w:val="28"/>
          <w:szCs w:val="28"/>
        </w:rPr>
      </w:pPr>
      <w:r>
        <w:rPr>
          <w:b/>
          <w:i/>
        </w:rPr>
        <w:t xml:space="preserve">  </w:t>
      </w:r>
      <w:r>
        <w:rPr>
          <w:b/>
          <w:sz w:val="28"/>
          <w:szCs w:val="28"/>
        </w:rPr>
        <w:t>ОП.04 Экономические и правовые основы профессиональной деятельности</w:t>
      </w:r>
    </w:p>
    <w:p w:rsidR="0063164E" w:rsidRPr="000913B7" w:rsidRDefault="0063164E" w:rsidP="0063164E">
      <w:pPr>
        <w:pStyle w:val="2"/>
        <w:widowControl w:val="0"/>
        <w:jc w:val="center"/>
        <w:rPr>
          <w:b/>
          <w:caps/>
          <w:szCs w:val="28"/>
        </w:rPr>
      </w:pPr>
      <w:r w:rsidRPr="000913B7">
        <w:rPr>
          <w:b/>
          <w:szCs w:val="28"/>
        </w:rPr>
        <w:t xml:space="preserve"> </w:t>
      </w:r>
    </w:p>
    <w:p w:rsidR="0063164E" w:rsidRPr="000913B7" w:rsidRDefault="0063164E" w:rsidP="006316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63164E" w:rsidRPr="000913B7" w:rsidRDefault="0063164E" w:rsidP="006316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3164E" w:rsidRPr="000913B7" w:rsidRDefault="0063164E" w:rsidP="006316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3164E" w:rsidRPr="000913B7" w:rsidRDefault="0063164E" w:rsidP="006316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64E" w:rsidRDefault="0063164E" w:rsidP="0063164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3164E" w:rsidRDefault="0063164E" w:rsidP="0063164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3164E" w:rsidRDefault="0063164E" w:rsidP="0063164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3164E" w:rsidRDefault="0063164E" w:rsidP="0063164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3164E" w:rsidRDefault="0063164E" w:rsidP="0063164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3164E" w:rsidRPr="000913B7" w:rsidRDefault="0063164E" w:rsidP="0063164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3164E" w:rsidRDefault="0063164E" w:rsidP="0063164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3164E" w:rsidRDefault="0063164E" w:rsidP="0063164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3164E" w:rsidRDefault="0063164E" w:rsidP="0063164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3164E" w:rsidRDefault="0063164E" w:rsidP="0063164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3164E" w:rsidRPr="000913B7" w:rsidRDefault="0063164E" w:rsidP="0063164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3164E" w:rsidRPr="000913B7" w:rsidRDefault="0063164E" w:rsidP="0063164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3164E" w:rsidRPr="000913B7" w:rsidRDefault="0063164E" w:rsidP="0063164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3164E" w:rsidRPr="000913B7" w:rsidRDefault="0063164E" w:rsidP="0063164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  <w:sz w:val="28"/>
          <w:szCs w:val="28"/>
        </w:rPr>
      </w:pPr>
      <w:r w:rsidRPr="000913B7">
        <w:rPr>
          <w:spacing w:val="-2"/>
          <w:sz w:val="28"/>
          <w:szCs w:val="28"/>
        </w:rPr>
        <w:t>г. Троицк</w:t>
      </w:r>
    </w:p>
    <w:p w:rsidR="0063164E" w:rsidRPr="000913B7" w:rsidRDefault="0063164E" w:rsidP="0063164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  <w:sz w:val="28"/>
          <w:szCs w:val="28"/>
        </w:rPr>
      </w:pPr>
      <w:r w:rsidRPr="000913B7">
        <w:rPr>
          <w:spacing w:val="-2"/>
          <w:sz w:val="28"/>
          <w:szCs w:val="28"/>
        </w:rPr>
        <w:t>2021г.</w:t>
      </w:r>
    </w:p>
    <w:p w:rsidR="0063164E" w:rsidRDefault="0063164E" w:rsidP="0063164E">
      <w:pPr>
        <w:rPr>
          <w:b/>
          <w:i/>
        </w:rPr>
      </w:pPr>
    </w:p>
    <w:p w:rsidR="0063164E" w:rsidRDefault="0063164E" w:rsidP="00B35116">
      <w:pPr>
        <w:jc w:val="center"/>
        <w:rPr>
          <w:b/>
          <w:bCs/>
          <w:i/>
          <w:noProof/>
        </w:rPr>
      </w:pPr>
    </w:p>
    <w:p w:rsidR="00B35116" w:rsidRPr="00D111DA" w:rsidRDefault="00B35116" w:rsidP="00B35116">
      <w:pPr>
        <w:jc w:val="center"/>
        <w:rPr>
          <w:b/>
          <w:i/>
          <w:vertAlign w:val="superscript"/>
        </w:rPr>
      </w:pPr>
      <w:r w:rsidRPr="00D111DA">
        <w:rPr>
          <w:b/>
          <w:bCs/>
          <w:i/>
        </w:rPr>
        <w:br w:type="page"/>
      </w:r>
    </w:p>
    <w:p w:rsidR="003654A0" w:rsidRDefault="003654A0" w:rsidP="00B35116">
      <w:pPr>
        <w:rPr>
          <w:b/>
          <w:i/>
        </w:rPr>
      </w:pPr>
      <w:r>
        <w:rPr>
          <w:b/>
          <w:i/>
          <w:noProof/>
        </w:rPr>
        <w:lastRenderedPageBreak/>
        <w:drawing>
          <wp:inline distT="0" distB="0" distL="0" distR="0">
            <wp:extent cx="5940425" cy="8179435"/>
            <wp:effectExtent l="19050" t="0" r="3175" b="0"/>
            <wp:docPr id="2" name="Рисунок 1" descr="ОП.06 Эконом осн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.06 Эконом осн 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A0" w:rsidRDefault="003654A0" w:rsidP="00B35116">
      <w:pPr>
        <w:rPr>
          <w:b/>
          <w:i/>
        </w:rPr>
      </w:pPr>
    </w:p>
    <w:p w:rsidR="003654A0" w:rsidRDefault="003654A0" w:rsidP="00B35116">
      <w:pPr>
        <w:rPr>
          <w:b/>
          <w:i/>
        </w:rPr>
      </w:pPr>
    </w:p>
    <w:p w:rsidR="003654A0" w:rsidRDefault="003654A0" w:rsidP="00B35116">
      <w:pPr>
        <w:rPr>
          <w:b/>
          <w:i/>
        </w:rPr>
      </w:pPr>
    </w:p>
    <w:p w:rsidR="003654A0" w:rsidRDefault="003654A0" w:rsidP="00B35116">
      <w:pPr>
        <w:rPr>
          <w:b/>
          <w:i/>
        </w:rPr>
      </w:pPr>
    </w:p>
    <w:p w:rsidR="003654A0" w:rsidRDefault="003654A0" w:rsidP="00B35116">
      <w:pPr>
        <w:rPr>
          <w:b/>
          <w:i/>
        </w:rPr>
      </w:pPr>
    </w:p>
    <w:p w:rsidR="00B35116" w:rsidRPr="00D111DA" w:rsidRDefault="00B35116" w:rsidP="003654A0">
      <w:pPr>
        <w:jc w:val="center"/>
        <w:rPr>
          <w:b/>
          <w:i/>
        </w:rPr>
      </w:pPr>
      <w:r w:rsidRPr="00D111DA">
        <w:rPr>
          <w:b/>
          <w:i/>
        </w:rPr>
        <w:t>СОДЕРЖАНИЕ</w:t>
      </w:r>
    </w:p>
    <w:p w:rsidR="00B35116" w:rsidRPr="00D111DA" w:rsidRDefault="00B35116" w:rsidP="00B35116">
      <w:pPr>
        <w:rPr>
          <w:b/>
          <w:i/>
        </w:rPr>
      </w:pPr>
    </w:p>
    <w:tbl>
      <w:tblPr>
        <w:tblW w:w="0" w:type="auto"/>
        <w:tblLook w:val="01E0"/>
      </w:tblPr>
      <w:tblGrid>
        <w:gridCol w:w="7501"/>
        <w:gridCol w:w="1854"/>
      </w:tblGrid>
      <w:tr w:rsidR="00B35116" w:rsidRPr="00414C20" w:rsidTr="00B67748">
        <w:tc>
          <w:tcPr>
            <w:tcW w:w="7501" w:type="dxa"/>
          </w:tcPr>
          <w:p w:rsidR="00B35116" w:rsidRPr="00416989" w:rsidRDefault="00B35116" w:rsidP="00611413">
            <w:pPr>
              <w:pStyle w:val="a9"/>
              <w:numPr>
                <w:ilvl w:val="0"/>
                <w:numId w:val="6"/>
              </w:numPr>
              <w:tabs>
                <w:tab w:val="num" w:pos="426"/>
              </w:tabs>
              <w:suppressAutoHyphens/>
              <w:spacing w:after="200" w:line="276" w:lineRule="auto"/>
              <w:jc w:val="both"/>
              <w:rPr>
                <w:b/>
              </w:rPr>
            </w:pPr>
            <w:r w:rsidRPr="00416989">
              <w:rPr>
                <w:b/>
              </w:rPr>
              <w:t>ОБЩАЯ ХАРАКТЕРИСТИКА РАБОЧЕЙ     ПРОГРАММЫ УЧЕБНОЙ ДИСЦИПЛИНЫ</w:t>
            </w:r>
          </w:p>
        </w:tc>
        <w:tc>
          <w:tcPr>
            <w:tcW w:w="1854" w:type="dxa"/>
          </w:tcPr>
          <w:p w:rsidR="00B35116" w:rsidRPr="00414C20" w:rsidRDefault="00B35116" w:rsidP="00B67748">
            <w:pPr>
              <w:rPr>
                <w:b/>
              </w:rPr>
            </w:pPr>
          </w:p>
        </w:tc>
      </w:tr>
      <w:tr w:rsidR="00B35116" w:rsidRPr="00414C20" w:rsidTr="00B67748">
        <w:tc>
          <w:tcPr>
            <w:tcW w:w="7501" w:type="dxa"/>
          </w:tcPr>
          <w:p w:rsidR="00B35116" w:rsidRPr="00416989" w:rsidRDefault="00B35116" w:rsidP="00B35116">
            <w:pPr>
              <w:pStyle w:val="a9"/>
              <w:numPr>
                <w:ilvl w:val="0"/>
                <w:numId w:val="6"/>
              </w:numPr>
              <w:suppressAutoHyphens/>
              <w:spacing w:after="200" w:line="276" w:lineRule="auto"/>
              <w:jc w:val="both"/>
              <w:rPr>
                <w:b/>
              </w:rPr>
            </w:pPr>
            <w:r w:rsidRPr="00416989">
              <w:rPr>
                <w:b/>
              </w:rPr>
              <w:t>СТРУКТУРА И СОДЕРЖАНИЕ УЧЕБНОЙ ДИСЦИПЛИНЫ</w:t>
            </w:r>
          </w:p>
          <w:p w:rsidR="00B35116" w:rsidRPr="00416989" w:rsidRDefault="00B35116" w:rsidP="00B35116">
            <w:pPr>
              <w:pStyle w:val="a9"/>
              <w:numPr>
                <w:ilvl w:val="0"/>
                <w:numId w:val="6"/>
              </w:numPr>
              <w:suppressAutoHyphens/>
              <w:spacing w:after="200" w:line="276" w:lineRule="auto"/>
              <w:jc w:val="both"/>
              <w:rPr>
                <w:b/>
              </w:rPr>
            </w:pPr>
            <w:r w:rsidRPr="00416989">
              <w:rPr>
                <w:b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B35116" w:rsidRPr="00414C20" w:rsidRDefault="00B35116" w:rsidP="00B67748">
            <w:pPr>
              <w:ind w:left="644"/>
              <w:rPr>
                <w:b/>
              </w:rPr>
            </w:pPr>
          </w:p>
        </w:tc>
      </w:tr>
      <w:tr w:rsidR="00B35116" w:rsidRPr="00414C20" w:rsidTr="00B67748">
        <w:tc>
          <w:tcPr>
            <w:tcW w:w="7501" w:type="dxa"/>
          </w:tcPr>
          <w:p w:rsidR="00B35116" w:rsidRPr="00416989" w:rsidRDefault="00B35116" w:rsidP="00B35116">
            <w:pPr>
              <w:pStyle w:val="a9"/>
              <w:numPr>
                <w:ilvl w:val="0"/>
                <w:numId w:val="6"/>
              </w:numPr>
              <w:tabs>
                <w:tab w:val="num" w:pos="284"/>
              </w:tabs>
              <w:suppressAutoHyphens/>
              <w:spacing w:after="200" w:line="276" w:lineRule="auto"/>
              <w:jc w:val="both"/>
              <w:rPr>
                <w:b/>
              </w:rPr>
            </w:pPr>
            <w:r w:rsidRPr="00416989"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B35116" w:rsidRPr="00414C20" w:rsidRDefault="00B35116" w:rsidP="00B67748">
            <w:pPr>
              <w:rPr>
                <w:b/>
              </w:rPr>
            </w:pPr>
          </w:p>
        </w:tc>
      </w:tr>
    </w:tbl>
    <w:p w:rsidR="00B35116" w:rsidRPr="00D111DA" w:rsidRDefault="00B35116" w:rsidP="00B35116">
      <w:pPr>
        <w:rPr>
          <w:b/>
          <w:i/>
        </w:rPr>
      </w:pPr>
    </w:p>
    <w:p w:rsidR="00B35116" w:rsidRPr="00D111DA" w:rsidRDefault="00B35116" w:rsidP="00B35116">
      <w:pPr>
        <w:rPr>
          <w:b/>
          <w:bCs/>
          <w:i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3654A0" w:rsidRDefault="003654A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F76DC0" w:rsidRDefault="00F76DC0" w:rsidP="00B35116">
      <w:pPr>
        <w:rPr>
          <w:b/>
          <w:i/>
          <w:u w:val="single"/>
        </w:rPr>
      </w:pPr>
    </w:p>
    <w:p w:rsidR="00B35116" w:rsidRPr="0063164E" w:rsidRDefault="00B35116" w:rsidP="0063164E">
      <w:pPr>
        <w:pStyle w:val="a9"/>
        <w:numPr>
          <w:ilvl w:val="0"/>
          <w:numId w:val="8"/>
        </w:numPr>
        <w:jc w:val="both"/>
        <w:rPr>
          <w:b/>
          <w:i/>
        </w:rPr>
      </w:pPr>
      <w:r w:rsidRPr="0063164E">
        <w:rPr>
          <w:b/>
          <w:i/>
        </w:rPr>
        <w:t>ОБЩАЯ ХАРАКТЕРИСТИКА ПРОГРАММЫ УЧЕБНОЙ ДИСЦИПЛИНЫ</w:t>
      </w:r>
    </w:p>
    <w:p w:rsidR="0063164E" w:rsidRPr="0063164E" w:rsidRDefault="0063164E" w:rsidP="0063164E">
      <w:pPr>
        <w:pStyle w:val="a9"/>
        <w:ind w:left="717" w:firstLine="0"/>
        <w:jc w:val="both"/>
        <w:rPr>
          <w:b/>
          <w:i/>
        </w:rPr>
      </w:pPr>
    </w:p>
    <w:p w:rsidR="0063164E" w:rsidRPr="000913B7" w:rsidRDefault="0063164E" w:rsidP="0063164E">
      <w:pPr>
        <w:jc w:val="center"/>
        <w:rPr>
          <w:b/>
          <w:sz w:val="28"/>
          <w:szCs w:val="28"/>
        </w:rPr>
      </w:pPr>
      <w:r>
        <w:rPr>
          <w:b/>
          <w:i/>
        </w:rPr>
        <w:t xml:space="preserve">  </w:t>
      </w:r>
      <w:r>
        <w:rPr>
          <w:b/>
          <w:sz w:val="28"/>
          <w:szCs w:val="28"/>
        </w:rPr>
        <w:t>ОП.04 Экономические и правовые основы профессиональной деятельности</w:t>
      </w:r>
    </w:p>
    <w:p w:rsidR="00B35116" w:rsidRPr="00D111DA" w:rsidRDefault="00B35116" w:rsidP="0063164E">
      <w:pPr>
        <w:ind w:left="0" w:firstLine="0"/>
        <w:rPr>
          <w:b/>
          <w:i/>
        </w:rPr>
      </w:pPr>
    </w:p>
    <w:p w:rsidR="00B35116" w:rsidRPr="001D150C" w:rsidRDefault="00B35116" w:rsidP="00B35116">
      <w:pPr>
        <w:rPr>
          <w:b/>
          <w:i/>
          <w:u w:val="single"/>
        </w:rPr>
      </w:pPr>
      <w:r w:rsidRPr="00D111DA">
        <w:rPr>
          <w:b/>
        </w:rPr>
        <w:t>1.</w:t>
      </w:r>
      <w:r>
        <w:rPr>
          <w:b/>
        </w:rPr>
        <w:t>1</w:t>
      </w:r>
      <w:r w:rsidRPr="00D111DA">
        <w:rPr>
          <w:b/>
        </w:rPr>
        <w:t xml:space="preserve">. Место дисциплины в структуре основной профессиональной образовательной программы: </w:t>
      </w:r>
      <w:r w:rsidRPr="006D4007">
        <w:rPr>
          <w:u w:val="single"/>
        </w:rPr>
        <w:t>Учебная дисциплина входит в профессиональный цикл как общепрофессиональная дисциплина</w:t>
      </w:r>
      <w:r>
        <w:rPr>
          <w:u w:val="single"/>
        </w:rPr>
        <w:t xml:space="preserve">  и имеет связь </w:t>
      </w:r>
      <w:r w:rsidRPr="001D150C">
        <w:rPr>
          <w:u w:val="single"/>
        </w:rPr>
        <w:t>с дисциплин</w:t>
      </w:r>
      <w:r>
        <w:rPr>
          <w:u w:val="single"/>
        </w:rPr>
        <w:t>ой</w:t>
      </w:r>
      <w:r w:rsidRPr="001D150C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Основы калькуляции и учета</w:t>
      </w:r>
    </w:p>
    <w:p w:rsidR="00B35116" w:rsidRDefault="00B35116" w:rsidP="00B35116">
      <w:pPr>
        <w:rPr>
          <w:b/>
        </w:rPr>
      </w:pPr>
      <w:r>
        <w:rPr>
          <w:b/>
        </w:rPr>
        <w:t>1.2</w:t>
      </w:r>
      <w:r w:rsidRPr="00D111DA">
        <w:rPr>
          <w:b/>
        </w:rPr>
        <w:t>. Цель и планируемые результаты освоения дисциплины:</w:t>
      </w:r>
    </w:p>
    <w:p w:rsidR="00B35116" w:rsidRPr="00D111DA" w:rsidRDefault="00B35116" w:rsidP="00B3511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3686"/>
        <w:gridCol w:w="4076"/>
      </w:tblGrid>
      <w:tr w:rsidR="00B35116" w:rsidRPr="00097D1C" w:rsidTr="00B67748">
        <w:tc>
          <w:tcPr>
            <w:tcW w:w="1809" w:type="dxa"/>
          </w:tcPr>
          <w:p w:rsidR="00B35116" w:rsidRPr="00EE74F6" w:rsidRDefault="00B35116" w:rsidP="00B67748">
            <w:pPr>
              <w:ind w:left="0" w:firstLine="0"/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Код ПК, ОК</w:t>
            </w:r>
          </w:p>
        </w:tc>
        <w:tc>
          <w:tcPr>
            <w:tcW w:w="3686" w:type="dxa"/>
          </w:tcPr>
          <w:p w:rsidR="00B35116" w:rsidRPr="00EE74F6" w:rsidRDefault="00B35116" w:rsidP="00B67748">
            <w:pPr>
              <w:ind w:left="34" w:firstLine="0"/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Умения</w:t>
            </w:r>
          </w:p>
        </w:tc>
        <w:tc>
          <w:tcPr>
            <w:tcW w:w="4076" w:type="dxa"/>
          </w:tcPr>
          <w:p w:rsidR="00B35116" w:rsidRPr="00EE74F6" w:rsidRDefault="00B35116" w:rsidP="00B67748">
            <w:pPr>
              <w:ind w:left="34" w:firstLine="0"/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Знания</w:t>
            </w:r>
          </w:p>
        </w:tc>
      </w:tr>
      <w:tr w:rsidR="00B35116" w:rsidRPr="00097D1C" w:rsidTr="00B67748">
        <w:trPr>
          <w:trHeight w:val="5544"/>
        </w:trPr>
        <w:tc>
          <w:tcPr>
            <w:tcW w:w="1809" w:type="dxa"/>
          </w:tcPr>
          <w:p w:rsidR="002A06B8" w:rsidRPr="00EE74F6" w:rsidRDefault="002A06B8" w:rsidP="002A06B8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1.1-1.4, </w:t>
            </w:r>
          </w:p>
          <w:p w:rsidR="002A06B8" w:rsidRPr="00EE74F6" w:rsidRDefault="002A06B8" w:rsidP="002A06B8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2.1-2.8, </w:t>
            </w:r>
          </w:p>
          <w:p w:rsidR="002A06B8" w:rsidRPr="00EE74F6" w:rsidRDefault="002A06B8" w:rsidP="002A06B8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3.1-3.6, </w:t>
            </w:r>
          </w:p>
          <w:p w:rsidR="002A06B8" w:rsidRPr="00EE74F6" w:rsidRDefault="002A06B8" w:rsidP="002A06B8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4.1-4.5, </w:t>
            </w:r>
          </w:p>
          <w:p w:rsidR="002A06B8" w:rsidRPr="00EE74F6" w:rsidRDefault="002A06B8" w:rsidP="002A06B8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ПК 5.1-5.5</w:t>
            </w:r>
          </w:p>
          <w:p w:rsidR="00B35116" w:rsidRPr="00EE74F6" w:rsidRDefault="00B35116" w:rsidP="00B67748">
            <w:p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686" w:type="dxa"/>
          </w:tcPr>
          <w:p w:rsidR="00B35116" w:rsidRPr="00EE74F6" w:rsidRDefault="00B35116" w:rsidP="00B67748">
            <w:pPr>
              <w:ind w:left="34" w:firstLine="0"/>
              <w:jc w:val="both"/>
              <w:rPr>
                <w:rFonts w:eastAsia="Times New Roman"/>
                <w:u w:color="000000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u w:color="000000"/>
                <w:lang w:eastAsia="en-US"/>
              </w:rPr>
              <w:t>проводить анализ состояния рынка товаров и услуг в области профессиональной деятельности;</w:t>
            </w:r>
          </w:p>
          <w:p w:rsidR="00B35116" w:rsidRPr="00EE74F6" w:rsidRDefault="00B35116" w:rsidP="00B67748">
            <w:pPr>
              <w:ind w:left="34" w:firstLine="0"/>
              <w:jc w:val="both"/>
              <w:rPr>
                <w:rFonts w:eastAsia="Times New Roman"/>
                <w:u w:color="000000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u w:color="000000"/>
                <w:lang w:eastAsia="en-US"/>
              </w:rPr>
              <w:t>ориентироваться в общих вопросах основ экономики организации питания;</w:t>
            </w:r>
          </w:p>
          <w:p w:rsidR="00B35116" w:rsidRPr="00EE74F6" w:rsidRDefault="00B35116" w:rsidP="00B67748">
            <w:pPr>
              <w:ind w:left="34" w:firstLine="0"/>
              <w:jc w:val="both"/>
              <w:rPr>
                <w:rFonts w:eastAsia="Times New Roman"/>
                <w:u w:color="000000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u w:color="000000"/>
                <w:lang w:eastAsia="en-US"/>
              </w:rPr>
              <w:t>-определять потребность в материальных, трудовых ресурсах;</w:t>
            </w:r>
          </w:p>
          <w:p w:rsidR="00B35116" w:rsidRPr="00EE74F6" w:rsidRDefault="00B35116" w:rsidP="00B67748">
            <w:pPr>
              <w:ind w:left="34" w:firstLine="0"/>
              <w:jc w:val="both"/>
              <w:rPr>
                <w:rFonts w:eastAsia="Times New Roman"/>
                <w:u w:color="000000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u w:color="000000"/>
                <w:lang w:eastAsia="en-US"/>
              </w:rPr>
              <w:t>применять нормы трудового права при взаимодействии с подчиненным персоналом;</w:t>
            </w:r>
          </w:p>
          <w:p w:rsidR="00B35116" w:rsidRPr="00EE74F6" w:rsidRDefault="00B35116" w:rsidP="00B6774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применять экономические и правовые знания в конкретных производственных ситуациях;</w:t>
            </w:r>
          </w:p>
          <w:p w:rsidR="00B35116" w:rsidRPr="00EE74F6" w:rsidRDefault="00B35116" w:rsidP="00B6774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u w:color="000000"/>
                <w:lang w:eastAsia="en-US"/>
              </w:rPr>
              <w:t xml:space="preserve">защищать свои права  </w:t>
            </w:r>
            <w:r w:rsidRPr="00EE74F6">
              <w:rPr>
                <w:sz w:val="22"/>
                <w:szCs w:val="22"/>
                <w:lang w:eastAsia="en-US"/>
              </w:rPr>
              <w:t>в рамках действующего законодательства РФ.</w:t>
            </w:r>
          </w:p>
          <w:p w:rsidR="00B35116" w:rsidRPr="00EE74F6" w:rsidRDefault="00B35116" w:rsidP="00B67748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4"/>
              <w:jc w:val="both"/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</w:p>
        </w:tc>
        <w:tc>
          <w:tcPr>
            <w:tcW w:w="4076" w:type="dxa"/>
          </w:tcPr>
          <w:p w:rsidR="00B35116" w:rsidRPr="00EE74F6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принципы рыночной экономики;</w:t>
            </w:r>
          </w:p>
          <w:p w:rsidR="00B35116" w:rsidRPr="00EE74F6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организационно-правовые формы организаций;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основные ресурсы, задействованные в профессиональной деятельности;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способы ресурсосбережения в организации;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понятие, виды предпринимательства;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виды предпринимательских рисков, способы их предотвращения и минимизации;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нормативно - правовые документы, регулирующие хозяйственные отношения;</w:t>
            </w:r>
          </w:p>
          <w:p w:rsidR="00B35116" w:rsidRPr="00EE74F6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основные положения законодательства, регулирующего трудовые отношения;</w:t>
            </w:r>
          </w:p>
          <w:p w:rsidR="00B35116" w:rsidRPr="00EE74F6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формы и системы оплаты труда;</w:t>
            </w:r>
          </w:p>
          <w:p w:rsidR="00B35116" w:rsidRPr="00EE74F6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механизм формирования заработной платы;</w:t>
            </w:r>
          </w:p>
          <w:p w:rsidR="00B35116" w:rsidRPr="00EE74F6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виды гарантий, компенсаций и удержаний из заработной платы</w:t>
            </w:r>
          </w:p>
        </w:tc>
      </w:tr>
      <w:tr w:rsidR="00B35116" w:rsidRPr="00097D1C" w:rsidTr="00B67748">
        <w:tc>
          <w:tcPr>
            <w:tcW w:w="1809" w:type="dxa"/>
          </w:tcPr>
          <w:p w:rsidR="00B35116" w:rsidRPr="00EE74F6" w:rsidRDefault="00B35116" w:rsidP="00B67748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01</w:t>
            </w:r>
          </w:p>
        </w:tc>
        <w:tc>
          <w:tcPr>
            <w:tcW w:w="3686" w:type="dxa"/>
          </w:tcPr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Распознавать задачу и/или проблему в профессиональном и/или социальном контексте.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Анализировать задачу и/или проблему и выделять её составные части.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 xml:space="preserve">Составить план действия. 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Определять необходимые ресурсы.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Владеть актуальными методами работы в профессиональной и смежных сферах.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Реализовать составленный план.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076" w:type="dxa"/>
          </w:tcPr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Актуальный профессиональный и социальный контекст, в котором приходится работать и жить.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Алгоритмы выполнения работ в профессиональной и смежных областях.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Методы работы в профессиональной и смежных сферах.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Структура плана для решения задач.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</w:tr>
      <w:tr w:rsidR="00B35116" w:rsidRPr="00097D1C" w:rsidTr="00B67748">
        <w:tc>
          <w:tcPr>
            <w:tcW w:w="1809" w:type="dxa"/>
          </w:tcPr>
          <w:p w:rsidR="00B35116" w:rsidRPr="00EE74F6" w:rsidRDefault="00B35116" w:rsidP="00B67748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02</w:t>
            </w:r>
          </w:p>
        </w:tc>
        <w:tc>
          <w:tcPr>
            <w:tcW w:w="3686" w:type="dxa"/>
          </w:tcPr>
          <w:p w:rsidR="00B35116" w:rsidRPr="00EE74F6" w:rsidRDefault="00B35116" w:rsidP="00B67748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Определять задачи поиска информации</w:t>
            </w:r>
          </w:p>
          <w:p w:rsidR="00B35116" w:rsidRPr="00EE74F6" w:rsidRDefault="00B35116" w:rsidP="00B67748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Определять необходимые источники информации</w:t>
            </w:r>
          </w:p>
          <w:p w:rsidR="00B35116" w:rsidRPr="00EE74F6" w:rsidRDefault="00B35116" w:rsidP="00B67748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Планировать процесс поиска</w:t>
            </w:r>
          </w:p>
          <w:p w:rsidR="00B35116" w:rsidRPr="00EE74F6" w:rsidRDefault="00B35116" w:rsidP="00B67748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Структурировать получаемую информацию</w:t>
            </w:r>
          </w:p>
          <w:p w:rsidR="00B35116" w:rsidRPr="00EE74F6" w:rsidRDefault="00B35116" w:rsidP="00B67748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Выделять наиболее значимое в перечне информации</w:t>
            </w:r>
          </w:p>
          <w:p w:rsidR="00B35116" w:rsidRPr="00EE74F6" w:rsidRDefault="00B35116" w:rsidP="00B67748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Оценивать практическую значимость результатов поиска</w:t>
            </w:r>
          </w:p>
          <w:p w:rsidR="00B35116" w:rsidRPr="00EE74F6" w:rsidRDefault="00B35116" w:rsidP="00B67748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Оформлять результаты поиска</w:t>
            </w:r>
          </w:p>
        </w:tc>
        <w:tc>
          <w:tcPr>
            <w:tcW w:w="4076" w:type="dxa"/>
          </w:tcPr>
          <w:p w:rsidR="00B35116" w:rsidRPr="00EE74F6" w:rsidRDefault="00B35116" w:rsidP="00B67748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Номенклатура информационных источников применяемых в профессиональной деятельности</w:t>
            </w:r>
          </w:p>
          <w:p w:rsidR="00B35116" w:rsidRPr="00EE74F6" w:rsidRDefault="00B35116" w:rsidP="00B67748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Приемы структурирования информации</w:t>
            </w:r>
          </w:p>
          <w:p w:rsidR="00B35116" w:rsidRPr="00EE74F6" w:rsidRDefault="00B35116" w:rsidP="00B67748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Формат оформления результатов поиска информации</w:t>
            </w:r>
          </w:p>
          <w:p w:rsidR="00B35116" w:rsidRPr="00EE74F6" w:rsidRDefault="00B35116" w:rsidP="00B67748">
            <w:pPr>
              <w:ind w:left="34" w:firstLine="0"/>
              <w:rPr>
                <w:lang w:eastAsia="en-US"/>
              </w:rPr>
            </w:pPr>
          </w:p>
        </w:tc>
      </w:tr>
      <w:tr w:rsidR="00B35116" w:rsidRPr="00097D1C" w:rsidTr="00B67748">
        <w:tc>
          <w:tcPr>
            <w:tcW w:w="1809" w:type="dxa"/>
          </w:tcPr>
          <w:p w:rsidR="00B35116" w:rsidRPr="00EE74F6" w:rsidRDefault="00B35116" w:rsidP="00B67748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03</w:t>
            </w:r>
          </w:p>
        </w:tc>
        <w:tc>
          <w:tcPr>
            <w:tcW w:w="3686" w:type="dxa"/>
          </w:tcPr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4076" w:type="dxa"/>
          </w:tcPr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Содержание актуальной нормативно-правовой документации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Современная научная и профессиональная терминология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Возможные траектории профессионального развития  и самообразования</w:t>
            </w:r>
          </w:p>
        </w:tc>
      </w:tr>
      <w:tr w:rsidR="00B35116" w:rsidRPr="00097D1C" w:rsidTr="00B67748">
        <w:tc>
          <w:tcPr>
            <w:tcW w:w="1809" w:type="dxa"/>
          </w:tcPr>
          <w:p w:rsidR="00B35116" w:rsidRPr="00EE74F6" w:rsidRDefault="00B35116" w:rsidP="00B67748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04</w:t>
            </w:r>
          </w:p>
        </w:tc>
        <w:tc>
          <w:tcPr>
            <w:tcW w:w="3686" w:type="dxa"/>
          </w:tcPr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Организовывать работу коллектива и команды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Взаимодействовать</w:t>
            </w:r>
            <w:r w:rsidRPr="00EE74F6">
              <w:rPr>
                <w:sz w:val="22"/>
                <w:szCs w:val="22"/>
                <w:lang w:eastAsia="en-US"/>
              </w:rPr>
              <w:t xml:space="preserve"> </w:t>
            </w:r>
            <w:r w:rsidRPr="00EE74F6">
              <w:rPr>
                <w:bCs/>
                <w:sz w:val="22"/>
                <w:szCs w:val="22"/>
                <w:lang w:eastAsia="en-US"/>
              </w:rPr>
              <w:t xml:space="preserve">с коллегами, руководством, клиентами.  </w:t>
            </w:r>
          </w:p>
        </w:tc>
        <w:tc>
          <w:tcPr>
            <w:tcW w:w="4076" w:type="dxa"/>
          </w:tcPr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Психология коллектива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Психология личности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Основы проектной деятельности</w:t>
            </w:r>
          </w:p>
        </w:tc>
      </w:tr>
      <w:tr w:rsidR="00B35116" w:rsidRPr="00097D1C" w:rsidTr="00B67748">
        <w:tc>
          <w:tcPr>
            <w:tcW w:w="1809" w:type="dxa"/>
          </w:tcPr>
          <w:p w:rsidR="00B35116" w:rsidRPr="00EE74F6" w:rsidRDefault="00B35116" w:rsidP="00B67748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05</w:t>
            </w:r>
          </w:p>
        </w:tc>
        <w:tc>
          <w:tcPr>
            <w:tcW w:w="3686" w:type="dxa"/>
          </w:tcPr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Излагать свои мысли на государственном языке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Оформлять документы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</w:p>
        </w:tc>
        <w:tc>
          <w:tcPr>
            <w:tcW w:w="4076" w:type="dxa"/>
          </w:tcPr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Особенности социального и культурного контекста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Правила оформления документов.</w:t>
            </w:r>
          </w:p>
        </w:tc>
      </w:tr>
      <w:tr w:rsidR="00B35116" w:rsidRPr="00097D1C" w:rsidTr="00B67748">
        <w:tc>
          <w:tcPr>
            <w:tcW w:w="1809" w:type="dxa"/>
          </w:tcPr>
          <w:p w:rsidR="00B35116" w:rsidRPr="00EE74F6" w:rsidRDefault="00B35116" w:rsidP="00B67748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06</w:t>
            </w:r>
          </w:p>
        </w:tc>
        <w:tc>
          <w:tcPr>
            <w:tcW w:w="3686" w:type="dxa"/>
          </w:tcPr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Описывать значимость своей профессии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Презентовать структуру профессиональной деятельности по профессии</w:t>
            </w:r>
          </w:p>
        </w:tc>
        <w:tc>
          <w:tcPr>
            <w:tcW w:w="4076" w:type="dxa"/>
          </w:tcPr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Сущность гражданско-патриотической позиции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Общечеловеческие ценности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Правила поведения в ходе выполнения профессиональной деятельности</w:t>
            </w:r>
          </w:p>
        </w:tc>
      </w:tr>
      <w:tr w:rsidR="00B35116" w:rsidRPr="00097D1C" w:rsidTr="00B67748">
        <w:tc>
          <w:tcPr>
            <w:tcW w:w="1809" w:type="dxa"/>
          </w:tcPr>
          <w:p w:rsidR="00B35116" w:rsidRPr="00EE74F6" w:rsidRDefault="00B35116" w:rsidP="00B67748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07</w:t>
            </w:r>
          </w:p>
        </w:tc>
        <w:tc>
          <w:tcPr>
            <w:tcW w:w="3686" w:type="dxa"/>
          </w:tcPr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Соблюдать нормы экологической безопасности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 xml:space="preserve">Определять направления ресурсосбережения в рамках профессиональной деятельности по профессии </w:t>
            </w:r>
          </w:p>
        </w:tc>
        <w:tc>
          <w:tcPr>
            <w:tcW w:w="4076" w:type="dxa"/>
          </w:tcPr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Правила экологической безопасности при ведении профессиональной деятельности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Основные ресурсы задействованные в профессиональной деятельности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Пути обеспечения ресурсосбережения.</w:t>
            </w:r>
          </w:p>
        </w:tc>
      </w:tr>
      <w:tr w:rsidR="00B35116" w:rsidRPr="00097D1C" w:rsidTr="00B67748">
        <w:tc>
          <w:tcPr>
            <w:tcW w:w="1809" w:type="dxa"/>
          </w:tcPr>
          <w:p w:rsidR="00B35116" w:rsidRPr="00EE74F6" w:rsidRDefault="00B35116" w:rsidP="00B67748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09</w:t>
            </w:r>
          </w:p>
        </w:tc>
        <w:tc>
          <w:tcPr>
            <w:tcW w:w="3686" w:type="dxa"/>
          </w:tcPr>
          <w:p w:rsidR="00B35116" w:rsidRPr="00EE74F6" w:rsidRDefault="00B35116" w:rsidP="00B67748">
            <w:pPr>
              <w:ind w:left="34" w:right="-108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Применять средства информационных технологий для решения профессиональных задач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Использовать современное программное обеспечение</w:t>
            </w:r>
          </w:p>
        </w:tc>
        <w:tc>
          <w:tcPr>
            <w:tcW w:w="4076" w:type="dxa"/>
          </w:tcPr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Современные средства и устройства информатизации</w:t>
            </w:r>
          </w:p>
          <w:p w:rsidR="00B35116" w:rsidRPr="00EE74F6" w:rsidRDefault="00B35116" w:rsidP="00B67748">
            <w:pPr>
              <w:ind w:left="34" w:right="-146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Порядок их применения и программное обеспечение в профессиональ-ной деятельности</w:t>
            </w:r>
          </w:p>
        </w:tc>
      </w:tr>
      <w:tr w:rsidR="00B35116" w:rsidRPr="00097D1C" w:rsidTr="00B67748">
        <w:tc>
          <w:tcPr>
            <w:tcW w:w="1809" w:type="dxa"/>
          </w:tcPr>
          <w:p w:rsidR="00B35116" w:rsidRPr="00EE74F6" w:rsidRDefault="00B35116" w:rsidP="00B67748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10</w:t>
            </w:r>
          </w:p>
        </w:tc>
        <w:tc>
          <w:tcPr>
            <w:tcW w:w="3686" w:type="dxa"/>
          </w:tcPr>
          <w:p w:rsidR="00B35116" w:rsidRPr="00EE74F6" w:rsidRDefault="00B35116" w:rsidP="00B67748">
            <w:pPr>
              <w:ind w:left="34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B35116" w:rsidRPr="00EE74F6" w:rsidRDefault="00B35116" w:rsidP="00B67748">
            <w:pPr>
              <w:ind w:left="34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понимать тексты на базовые профессиональные темы</w:t>
            </w:r>
          </w:p>
          <w:p w:rsidR="00B35116" w:rsidRPr="00EE74F6" w:rsidRDefault="00B35116" w:rsidP="00B67748">
            <w:pPr>
              <w:ind w:left="34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участвовать в диалогах на знакомые общие и профессиональные темы</w:t>
            </w:r>
          </w:p>
          <w:p w:rsidR="00B35116" w:rsidRPr="00EE74F6" w:rsidRDefault="00B35116" w:rsidP="00B67748">
            <w:pPr>
              <w:ind w:left="34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строить простые высказывания о себе и о своей профессиональной деятельности</w:t>
            </w:r>
          </w:p>
          <w:p w:rsidR="00B35116" w:rsidRPr="00EE74F6" w:rsidRDefault="00B35116" w:rsidP="00B67748">
            <w:pPr>
              <w:ind w:left="34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кратко обосновывать и объяснить свои действия (текущие и планируемые)</w:t>
            </w:r>
          </w:p>
          <w:p w:rsidR="00B35116" w:rsidRPr="00EE74F6" w:rsidRDefault="00B35116" w:rsidP="00B67748">
            <w:pPr>
              <w:ind w:left="34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076" w:type="dxa"/>
          </w:tcPr>
          <w:p w:rsidR="00B35116" w:rsidRPr="00EE74F6" w:rsidRDefault="00B35116" w:rsidP="00B67748">
            <w:pPr>
              <w:ind w:left="34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правила построения простых и сложных предложений на профессиональные темы</w:t>
            </w:r>
          </w:p>
          <w:p w:rsidR="00B35116" w:rsidRPr="00EE74F6" w:rsidRDefault="00B35116" w:rsidP="00B67748">
            <w:pPr>
              <w:ind w:left="34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основные общеупотребительные глаголы (бытовая и профессиональная лексика)</w:t>
            </w:r>
          </w:p>
          <w:p w:rsidR="00B35116" w:rsidRPr="00EE74F6" w:rsidRDefault="00B35116" w:rsidP="00B67748">
            <w:pPr>
              <w:ind w:left="34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B35116" w:rsidRPr="00EE74F6" w:rsidRDefault="00B35116" w:rsidP="00B67748">
            <w:pPr>
              <w:ind w:left="34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особенности произношения</w:t>
            </w:r>
          </w:p>
          <w:p w:rsidR="00B35116" w:rsidRPr="00EE74F6" w:rsidRDefault="00B35116" w:rsidP="00B67748">
            <w:pPr>
              <w:ind w:left="34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правила чтения текстов профессиональной направленности</w:t>
            </w:r>
          </w:p>
        </w:tc>
      </w:tr>
      <w:tr w:rsidR="00B35116" w:rsidRPr="00097D1C" w:rsidTr="00B67748">
        <w:tc>
          <w:tcPr>
            <w:tcW w:w="1809" w:type="dxa"/>
          </w:tcPr>
          <w:p w:rsidR="00B35116" w:rsidRPr="00EE74F6" w:rsidRDefault="00B35116" w:rsidP="00B67748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11</w:t>
            </w:r>
          </w:p>
        </w:tc>
        <w:tc>
          <w:tcPr>
            <w:tcW w:w="3686" w:type="dxa"/>
          </w:tcPr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Выявлять достоинства и недостатки коммерческой идеи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Презентовать  идеи открытия собственного дела в профессиональной деятельности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Оформлять бизнес-план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Рассчитывать размеры выплат по кредитам</w:t>
            </w:r>
          </w:p>
        </w:tc>
        <w:tc>
          <w:tcPr>
            <w:tcW w:w="4076" w:type="dxa"/>
          </w:tcPr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Основы предпринимательской деятельности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Основы финансовой грамотности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Правила разработки бизнес-планов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Порядок выстраивания презентации</w:t>
            </w:r>
          </w:p>
          <w:p w:rsidR="00B35116" w:rsidRPr="00EE74F6" w:rsidRDefault="00B35116" w:rsidP="00B67748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 xml:space="preserve">Виды кредитных банковских продуктов </w:t>
            </w:r>
          </w:p>
        </w:tc>
      </w:tr>
    </w:tbl>
    <w:p w:rsidR="00B35116" w:rsidRDefault="00B35116" w:rsidP="00B35116">
      <w:pPr>
        <w:ind w:firstLine="709"/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511F6E" w:rsidRDefault="00511F6E" w:rsidP="00B35116">
      <w:pPr>
        <w:rPr>
          <w:b/>
        </w:rPr>
      </w:pPr>
    </w:p>
    <w:p w:rsidR="002E2106" w:rsidRDefault="002E2106" w:rsidP="00B35116">
      <w:pPr>
        <w:rPr>
          <w:b/>
        </w:rPr>
      </w:pPr>
    </w:p>
    <w:p w:rsidR="002E2106" w:rsidRDefault="002E2106" w:rsidP="00B35116">
      <w:pPr>
        <w:rPr>
          <w:b/>
        </w:rPr>
      </w:pPr>
    </w:p>
    <w:p w:rsidR="002E2106" w:rsidRDefault="002E2106" w:rsidP="00B35116">
      <w:pPr>
        <w:rPr>
          <w:b/>
        </w:rPr>
      </w:pPr>
    </w:p>
    <w:p w:rsidR="002E2106" w:rsidRDefault="002E2106" w:rsidP="00B35116">
      <w:pPr>
        <w:rPr>
          <w:b/>
        </w:rPr>
      </w:pPr>
    </w:p>
    <w:p w:rsidR="00B35116" w:rsidRDefault="00B35116" w:rsidP="00B35116">
      <w:pPr>
        <w:rPr>
          <w:b/>
        </w:rPr>
      </w:pPr>
      <w:r w:rsidRPr="0023039C">
        <w:rPr>
          <w:b/>
        </w:rPr>
        <w:t>2. СТРУКТУРА И СОДЕРЖАНИЕ УЧЕБНОЙ ДИСЦИПЛИНЫ</w:t>
      </w:r>
    </w:p>
    <w:p w:rsidR="002E2106" w:rsidRPr="0023039C" w:rsidRDefault="002E2106" w:rsidP="00B35116">
      <w:pPr>
        <w:rPr>
          <w:b/>
        </w:rPr>
      </w:pPr>
    </w:p>
    <w:p w:rsidR="00B35116" w:rsidRPr="0023039C" w:rsidRDefault="00B35116" w:rsidP="00B35116">
      <w:pPr>
        <w:rPr>
          <w:b/>
        </w:rPr>
      </w:pPr>
      <w:r w:rsidRPr="0023039C">
        <w:rPr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45"/>
        <w:gridCol w:w="1526"/>
      </w:tblGrid>
      <w:tr w:rsidR="00B35116" w:rsidRPr="0023039C" w:rsidTr="00B67748">
        <w:trPr>
          <w:trHeight w:val="490"/>
        </w:trPr>
        <w:tc>
          <w:tcPr>
            <w:tcW w:w="4203" w:type="pct"/>
            <w:vAlign w:val="center"/>
          </w:tcPr>
          <w:p w:rsidR="00B35116" w:rsidRPr="0023039C" w:rsidRDefault="00B35116" w:rsidP="00B67748">
            <w:pPr>
              <w:ind w:left="142" w:firstLine="0"/>
              <w:jc w:val="center"/>
              <w:rPr>
                <w:b/>
              </w:rPr>
            </w:pPr>
            <w:r w:rsidRPr="0023039C">
              <w:rPr>
                <w:b/>
              </w:rPr>
              <w:t>Вид учебной работы</w:t>
            </w:r>
          </w:p>
        </w:tc>
        <w:tc>
          <w:tcPr>
            <w:tcW w:w="797" w:type="pct"/>
            <w:vAlign w:val="center"/>
          </w:tcPr>
          <w:p w:rsidR="00B35116" w:rsidRDefault="00B35116" w:rsidP="00B67748">
            <w:pPr>
              <w:ind w:left="35" w:firstLine="0"/>
              <w:jc w:val="center"/>
              <w:rPr>
                <w:b/>
                <w:iCs/>
              </w:rPr>
            </w:pPr>
            <w:r w:rsidRPr="0023039C">
              <w:rPr>
                <w:b/>
                <w:iCs/>
              </w:rPr>
              <w:t>Объем</w:t>
            </w:r>
          </w:p>
          <w:p w:rsidR="00B35116" w:rsidRDefault="00B35116" w:rsidP="00B67748">
            <w:pPr>
              <w:ind w:left="35" w:firstLine="0"/>
              <w:jc w:val="center"/>
              <w:rPr>
                <w:b/>
                <w:iCs/>
              </w:rPr>
            </w:pPr>
            <w:r w:rsidRPr="0023039C">
              <w:rPr>
                <w:b/>
                <w:iCs/>
              </w:rPr>
              <w:t xml:space="preserve"> часов</w:t>
            </w:r>
          </w:p>
          <w:p w:rsidR="00B35116" w:rsidRPr="0023039C" w:rsidRDefault="00B35116" w:rsidP="00B67748">
            <w:pPr>
              <w:ind w:left="35" w:firstLine="0"/>
              <w:jc w:val="center"/>
              <w:rPr>
                <w:b/>
                <w:iCs/>
              </w:rPr>
            </w:pPr>
          </w:p>
        </w:tc>
      </w:tr>
      <w:tr w:rsidR="00B35116" w:rsidRPr="0023039C" w:rsidTr="00B67748">
        <w:trPr>
          <w:trHeight w:val="232"/>
        </w:trPr>
        <w:tc>
          <w:tcPr>
            <w:tcW w:w="4203" w:type="pct"/>
            <w:vAlign w:val="center"/>
          </w:tcPr>
          <w:p w:rsidR="00B35116" w:rsidRPr="0023039C" w:rsidRDefault="00B35116" w:rsidP="00B67748">
            <w:pPr>
              <w:ind w:left="142" w:firstLine="0"/>
              <w:rPr>
                <w:b/>
              </w:rPr>
            </w:pPr>
            <w:r>
              <w:rPr>
                <w:b/>
              </w:rPr>
              <w:t xml:space="preserve">Объем образовательной </w:t>
            </w:r>
            <w:r w:rsidR="0063164E">
              <w:rPr>
                <w:b/>
              </w:rPr>
              <w:t>нагрузки</w:t>
            </w:r>
          </w:p>
        </w:tc>
        <w:tc>
          <w:tcPr>
            <w:tcW w:w="797" w:type="pct"/>
            <w:vAlign w:val="center"/>
          </w:tcPr>
          <w:p w:rsidR="00B35116" w:rsidRPr="0084141D" w:rsidRDefault="0063164E" w:rsidP="00B67748">
            <w:pPr>
              <w:ind w:left="35" w:firstLine="0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B35116">
              <w:rPr>
                <w:b/>
                <w:iCs/>
              </w:rPr>
              <w:t>3</w:t>
            </w:r>
            <w:r>
              <w:rPr>
                <w:b/>
                <w:iCs/>
              </w:rPr>
              <w:t>2</w:t>
            </w:r>
          </w:p>
        </w:tc>
      </w:tr>
      <w:tr w:rsidR="0063164E" w:rsidRPr="0023039C" w:rsidTr="00B67748">
        <w:trPr>
          <w:trHeight w:val="232"/>
        </w:trPr>
        <w:tc>
          <w:tcPr>
            <w:tcW w:w="4203" w:type="pct"/>
            <w:vAlign w:val="center"/>
          </w:tcPr>
          <w:p w:rsidR="0063164E" w:rsidRDefault="0063164E" w:rsidP="00B67748">
            <w:pPr>
              <w:ind w:left="142" w:firstLine="0"/>
              <w:rPr>
                <w:b/>
              </w:rPr>
            </w:pPr>
            <w:r>
              <w:rPr>
                <w:b/>
              </w:rPr>
              <w:t>Всего во взаимодействии с преподавателем</w:t>
            </w:r>
          </w:p>
        </w:tc>
        <w:tc>
          <w:tcPr>
            <w:tcW w:w="797" w:type="pct"/>
            <w:vAlign w:val="center"/>
          </w:tcPr>
          <w:p w:rsidR="0063164E" w:rsidRDefault="0063164E" w:rsidP="00B67748">
            <w:pPr>
              <w:ind w:left="35" w:firstLine="0"/>
              <w:rPr>
                <w:b/>
                <w:iCs/>
              </w:rPr>
            </w:pPr>
            <w:r>
              <w:rPr>
                <w:b/>
                <w:iCs/>
              </w:rPr>
              <w:t>120</w:t>
            </w:r>
          </w:p>
        </w:tc>
      </w:tr>
      <w:tr w:rsidR="00B35116" w:rsidRPr="0023039C" w:rsidTr="00B67748">
        <w:trPr>
          <w:trHeight w:val="463"/>
        </w:trPr>
        <w:tc>
          <w:tcPr>
            <w:tcW w:w="5000" w:type="pct"/>
            <w:gridSpan w:val="2"/>
            <w:vAlign w:val="center"/>
          </w:tcPr>
          <w:p w:rsidR="00B35116" w:rsidRPr="0023039C" w:rsidRDefault="00B35116" w:rsidP="00B67748">
            <w:pPr>
              <w:ind w:left="35" w:firstLine="0"/>
              <w:rPr>
                <w:iCs/>
              </w:rPr>
            </w:pPr>
            <w:r w:rsidRPr="0023039C">
              <w:t>в том числе:</w:t>
            </w:r>
          </w:p>
        </w:tc>
      </w:tr>
      <w:tr w:rsidR="00B35116" w:rsidRPr="0023039C" w:rsidTr="00B67748">
        <w:trPr>
          <w:trHeight w:val="212"/>
        </w:trPr>
        <w:tc>
          <w:tcPr>
            <w:tcW w:w="4203" w:type="pct"/>
            <w:vAlign w:val="center"/>
          </w:tcPr>
          <w:p w:rsidR="00B35116" w:rsidRPr="00BF2AB2" w:rsidRDefault="00B35116" w:rsidP="00B67748">
            <w:pPr>
              <w:ind w:left="0" w:firstLine="0"/>
            </w:pPr>
            <w:r w:rsidRPr="00BF2AB2">
              <w:t>теоретическое обучение</w:t>
            </w:r>
          </w:p>
        </w:tc>
        <w:tc>
          <w:tcPr>
            <w:tcW w:w="797" w:type="pct"/>
            <w:vAlign w:val="center"/>
          </w:tcPr>
          <w:p w:rsidR="00B35116" w:rsidRPr="00BF2AB2" w:rsidRDefault="0063164E" w:rsidP="00B67748">
            <w:pPr>
              <w:ind w:left="35" w:firstLine="0"/>
              <w:rPr>
                <w:iCs/>
              </w:rPr>
            </w:pPr>
            <w:r>
              <w:rPr>
                <w:iCs/>
              </w:rPr>
              <w:t>94</w:t>
            </w:r>
          </w:p>
        </w:tc>
      </w:tr>
      <w:tr w:rsidR="00B35116" w:rsidRPr="0023039C" w:rsidTr="00B67748">
        <w:trPr>
          <w:trHeight w:val="217"/>
        </w:trPr>
        <w:tc>
          <w:tcPr>
            <w:tcW w:w="4203" w:type="pct"/>
            <w:vAlign w:val="center"/>
          </w:tcPr>
          <w:p w:rsidR="00B35116" w:rsidRPr="00BF2AB2" w:rsidRDefault="00B35116" w:rsidP="00B67748">
            <w:pPr>
              <w:ind w:left="0" w:firstLine="0"/>
            </w:pPr>
            <w:r w:rsidRPr="00BF2AB2">
              <w:t xml:space="preserve">лабораторные занятия </w:t>
            </w:r>
          </w:p>
        </w:tc>
        <w:tc>
          <w:tcPr>
            <w:tcW w:w="797" w:type="pct"/>
            <w:vAlign w:val="center"/>
          </w:tcPr>
          <w:p w:rsidR="00B35116" w:rsidRPr="00BF2AB2" w:rsidRDefault="00B35116" w:rsidP="00B67748">
            <w:pPr>
              <w:ind w:left="35" w:firstLine="0"/>
              <w:rPr>
                <w:iCs/>
              </w:rPr>
            </w:pPr>
            <w:r w:rsidRPr="00BF2AB2">
              <w:rPr>
                <w:iCs/>
              </w:rPr>
              <w:t>-</w:t>
            </w:r>
          </w:p>
        </w:tc>
      </w:tr>
      <w:tr w:rsidR="00B35116" w:rsidRPr="0023039C" w:rsidTr="00B67748">
        <w:trPr>
          <w:trHeight w:val="206"/>
        </w:trPr>
        <w:tc>
          <w:tcPr>
            <w:tcW w:w="4203" w:type="pct"/>
            <w:vAlign w:val="center"/>
          </w:tcPr>
          <w:p w:rsidR="00B35116" w:rsidRPr="00BF2AB2" w:rsidRDefault="00B35116" w:rsidP="00B67748">
            <w:pPr>
              <w:ind w:left="0" w:firstLine="0"/>
            </w:pPr>
            <w:r w:rsidRPr="00BF2AB2">
              <w:t xml:space="preserve">практические занятия </w:t>
            </w:r>
          </w:p>
        </w:tc>
        <w:tc>
          <w:tcPr>
            <w:tcW w:w="797" w:type="pct"/>
            <w:vAlign w:val="center"/>
          </w:tcPr>
          <w:p w:rsidR="00B35116" w:rsidRPr="00BF2AB2" w:rsidRDefault="00B35116" w:rsidP="00B67748">
            <w:pPr>
              <w:ind w:left="35" w:firstLine="0"/>
              <w:rPr>
                <w:iCs/>
              </w:rPr>
            </w:pPr>
            <w:r>
              <w:rPr>
                <w:iCs/>
              </w:rPr>
              <w:t>2</w:t>
            </w:r>
            <w:r w:rsidR="0063164E">
              <w:rPr>
                <w:iCs/>
              </w:rPr>
              <w:t>6</w:t>
            </w:r>
          </w:p>
        </w:tc>
      </w:tr>
      <w:tr w:rsidR="00B35116" w:rsidRPr="0023039C" w:rsidTr="00B67748">
        <w:trPr>
          <w:trHeight w:val="206"/>
        </w:trPr>
        <w:tc>
          <w:tcPr>
            <w:tcW w:w="4203" w:type="pct"/>
            <w:vAlign w:val="center"/>
          </w:tcPr>
          <w:p w:rsidR="00B35116" w:rsidRPr="00BF2AB2" w:rsidRDefault="00B35116" w:rsidP="00B67748">
            <w:pPr>
              <w:ind w:left="0" w:firstLine="0"/>
            </w:pPr>
            <w:r>
              <w:t>самостоятельная работа</w:t>
            </w:r>
            <w:r w:rsidRPr="00B05408">
              <w:rPr>
                <w:b/>
                <w:i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797" w:type="pct"/>
            <w:vAlign w:val="center"/>
          </w:tcPr>
          <w:p w:rsidR="00B35116" w:rsidRPr="00BF2AB2" w:rsidRDefault="00B35116" w:rsidP="00B67748">
            <w:pPr>
              <w:ind w:left="35" w:firstLine="0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B35116" w:rsidRPr="00414C20" w:rsidTr="00B67748">
        <w:trPr>
          <w:trHeight w:val="490"/>
        </w:trPr>
        <w:tc>
          <w:tcPr>
            <w:tcW w:w="4203" w:type="pct"/>
            <w:vAlign w:val="center"/>
          </w:tcPr>
          <w:p w:rsidR="00B35116" w:rsidRPr="00BF2AB2" w:rsidRDefault="00B35116" w:rsidP="00B67748">
            <w:pPr>
              <w:suppressAutoHyphens/>
              <w:ind w:left="0" w:firstLine="0"/>
              <w:rPr>
                <w:b/>
                <w:iCs/>
              </w:rPr>
            </w:pPr>
            <w:r w:rsidRPr="00BF2AB2">
              <w:rPr>
                <w:b/>
                <w:iCs/>
              </w:rPr>
              <w:t>Промежуточная аттестация</w:t>
            </w:r>
            <w:r w:rsidR="00511F6E">
              <w:rPr>
                <w:b/>
                <w:iCs/>
              </w:rPr>
              <w:t xml:space="preserve"> в форме дифференцированного зачета</w:t>
            </w:r>
          </w:p>
        </w:tc>
        <w:tc>
          <w:tcPr>
            <w:tcW w:w="797" w:type="pct"/>
            <w:vAlign w:val="center"/>
          </w:tcPr>
          <w:p w:rsidR="00B35116" w:rsidRPr="00BF2AB2" w:rsidRDefault="00B35116" w:rsidP="00B67748">
            <w:pPr>
              <w:suppressAutoHyphens/>
              <w:ind w:left="0" w:firstLine="0"/>
              <w:rPr>
                <w:b/>
                <w:iCs/>
              </w:rPr>
            </w:pPr>
            <w:r>
              <w:rPr>
                <w:b/>
                <w:iCs/>
              </w:rPr>
              <w:t xml:space="preserve"> </w:t>
            </w:r>
          </w:p>
        </w:tc>
      </w:tr>
    </w:tbl>
    <w:p w:rsidR="00B35116" w:rsidRPr="0066355F" w:rsidRDefault="00B35116" w:rsidP="00B35116">
      <w:pPr>
        <w:suppressAutoHyphens/>
        <w:rPr>
          <w:b/>
          <w:i/>
          <w:strike/>
        </w:rPr>
      </w:pPr>
    </w:p>
    <w:p w:rsidR="00B35116" w:rsidRPr="00D111DA" w:rsidRDefault="00B35116" w:rsidP="00B35116">
      <w:pPr>
        <w:rPr>
          <w:b/>
          <w:i/>
        </w:rPr>
        <w:sectPr w:rsidR="00B35116" w:rsidRPr="00D111DA" w:rsidSect="007003A9">
          <w:footerReference w:type="even" r:id="rId9"/>
          <w:footerReference w:type="default" r:id="rId10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B35116" w:rsidRPr="00D111DA" w:rsidRDefault="00B35116" w:rsidP="00B35116">
      <w:pPr>
        <w:rPr>
          <w:b/>
          <w:bCs/>
          <w:i/>
        </w:rPr>
      </w:pPr>
      <w:r w:rsidRPr="00D111DA">
        <w:rPr>
          <w:b/>
          <w:i/>
        </w:rPr>
        <w:t xml:space="preserve">2.2. Тематический план и содержание учебной дисциплины </w:t>
      </w:r>
    </w:p>
    <w:p w:rsidR="00B35116" w:rsidRPr="00D111DA" w:rsidRDefault="00B35116" w:rsidP="00B35116">
      <w:pPr>
        <w:rPr>
          <w:b/>
          <w:bCs/>
          <w:i/>
        </w:rPr>
      </w:pP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3"/>
        <w:gridCol w:w="9317"/>
        <w:gridCol w:w="1985"/>
        <w:gridCol w:w="1985"/>
      </w:tblGrid>
      <w:tr w:rsidR="00B35116" w:rsidRPr="008D4DE1" w:rsidTr="00B67748">
        <w:trPr>
          <w:trHeight w:val="20"/>
        </w:trPr>
        <w:tc>
          <w:tcPr>
            <w:tcW w:w="730" w:type="pct"/>
            <w:vAlign w:val="center"/>
          </w:tcPr>
          <w:p w:rsidR="00B35116" w:rsidRPr="008D4DE1" w:rsidRDefault="00B35116" w:rsidP="00B67748">
            <w:pPr>
              <w:jc w:val="center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Наименование разделов и тем</w:t>
            </w:r>
          </w:p>
        </w:tc>
        <w:tc>
          <w:tcPr>
            <w:tcW w:w="2994" w:type="pct"/>
            <w:vAlign w:val="center"/>
          </w:tcPr>
          <w:p w:rsidR="00B35116" w:rsidRPr="008D4DE1" w:rsidRDefault="00B35116" w:rsidP="00B67748">
            <w:pPr>
              <w:jc w:val="center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38" w:type="pct"/>
            <w:vAlign w:val="center"/>
          </w:tcPr>
          <w:p w:rsidR="00B35116" w:rsidRPr="008D4DE1" w:rsidRDefault="00B35116" w:rsidP="00B67748">
            <w:pPr>
              <w:jc w:val="center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Объем часов</w:t>
            </w:r>
          </w:p>
        </w:tc>
        <w:tc>
          <w:tcPr>
            <w:tcW w:w="638" w:type="pct"/>
            <w:vAlign w:val="center"/>
          </w:tcPr>
          <w:p w:rsidR="00B35116" w:rsidRPr="0098790D" w:rsidRDefault="00B35116" w:rsidP="00B67748">
            <w:pPr>
              <w:ind w:left="0" w:firstLine="0"/>
              <w:jc w:val="center"/>
              <w:rPr>
                <w:b/>
                <w:bCs/>
                <w:i/>
              </w:rPr>
            </w:pPr>
            <w:r w:rsidRPr="0098790D">
              <w:rPr>
                <w:b/>
                <w:bCs/>
                <w:i/>
              </w:rPr>
              <w:t>Осваиваемые элементы компетенций</w:t>
            </w:r>
          </w:p>
        </w:tc>
      </w:tr>
      <w:tr w:rsidR="00B35116" w:rsidRPr="008D4DE1" w:rsidTr="00B67748">
        <w:trPr>
          <w:trHeight w:val="20"/>
        </w:trPr>
        <w:tc>
          <w:tcPr>
            <w:tcW w:w="730" w:type="pct"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1</w:t>
            </w:r>
          </w:p>
        </w:tc>
        <w:tc>
          <w:tcPr>
            <w:tcW w:w="2994" w:type="pct"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2</w:t>
            </w:r>
          </w:p>
        </w:tc>
        <w:tc>
          <w:tcPr>
            <w:tcW w:w="638" w:type="pct"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3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</w:tr>
      <w:tr w:rsidR="00B35116" w:rsidRPr="008D4DE1" w:rsidTr="00B67748">
        <w:trPr>
          <w:trHeight w:val="20"/>
        </w:trPr>
        <w:tc>
          <w:tcPr>
            <w:tcW w:w="3724" w:type="pct"/>
            <w:gridSpan w:val="2"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Раздел 1. Экономические и правовые основы производственной деятельности</w:t>
            </w:r>
          </w:p>
        </w:tc>
        <w:tc>
          <w:tcPr>
            <w:tcW w:w="638" w:type="pct"/>
          </w:tcPr>
          <w:p w:rsidR="00B35116" w:rsidRPr="008D4DE1" w:rsidRDefault="00B35116" w:rsidP="00B67748">
            <w:pPr>
              <w:ind w:left="34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rPr>
                <w:b/>
                <w:i/>
              </w:rPr>
            </w:pPr>
          </w:p>
        </w:tc>
      </w:tr>
      <w:tr w:rsidR="00B35116" w:rsidRPr="008D4DE1" w:rsidTr="00B67748">
        <w:trPr>
          <w:trHeight w:val="20"/>
        </w:trPr>
        <w:tc>
          <w:tcPr>
            <w:tcW w:w="730" w:type="pct"/>
            <w:vMerge w:val="restart"/>
          </w:tcPr>
          <w:p w:rsidR="00B35116" w:rsidRPr="008D4DE1" w:rsidRDefault="00B35116" w:rsidP="00B67748">
            <w:pPr>
              <w:ind w:left="142" w:firstLine="0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Тема 1.1</w:t>
            </w:r>
          </w:p>
          <w:p w:rsidR="00B35116" w:rsidRPr="008D4DE1" w:rsidRDefault="00B35116" w:rsidP="00B67748">
            <w:pPr>
              <w:ind w:left="142" w:firstLine="0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Принципы рыночной экономики</w:t>
            </w:r>
          </w:p>
          <w:p w:rsidR="00B35116" w:rsidRPr="008D4DE1" w:rsidRDefault="00B35116" w:rsidP="00B6774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638" w:type="pct"/>
          </w:tcPr>
          <w:p w:rsidR="00B35116" w:rsidRPr="008D4DE1" w:rsidRDefault="00DF4851" w:rsidP="00DF4851">
            <w:pPr>
              <w:ind w:left="0"/>
              <w:rPr>
                <w:b/>
                <w:bCs/>
                <w:i/>
              </w:rPr>
            </w:pPr>
            <w:r>
              <w:rPr>
                <w:b/>
                <w:i/>
              </w:rPr>
              <w:t xml:space="preserve">                    </w:t>
            </w:r>
            <w:r w:rsidR="00B35116" w:rsidRPr="008D4DE1">
              <w:rPr>
                <w:b/>
                <w:i/>
              </w:rPr>
              <w:t>6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i/>
              </w:rPr>
            </w:pPr>
          </w:p>
        </w:tc>
      </w:tr>
      <w:tr w:rsidR="00B35116" w:rsidRPr="008D4DE1" w:rsidTr="00B67748">
        <w:trPr>
          <w:trHeight w:val="20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C63CF" w:rsidRDefault="00B35116" w:rsidP="00B35116">
            <w:pPr>
              <w:pStyle w:val="a9"/>
              <w:numPr>
                <w:ilvl w:val="0"/>
                <w:numId w:val="5"/>
              </w:numPr>
              <w:rPr>
                <w:b/>
                <w:bCs/>
                <w:i/>
              </w:rPr>
            </w:pPr>
            <w:r w:rsidRPr="008C63CF">
              <w:rPr>
                <w:bCs/>
              </w:rPr>
              <w:t>Понятие экономики и права.</w:t>
            </w:r>
            <w:r w:rsidRPr="008C63CF">
              <w:rPr>
                <w:b/>
                <w:bCs/>
                <w:i/>
              </w:rPr>
              <w:t xml:space="preserve"> </w:t>
            </w:r>
            <w:r w:rsidRPr="008D4DE1">
              <w:t>Цели, задачи и структура дисциплины, связь с другими дисциплинами. Основные направления социально-экономического развития России.</w:t>
            </w:r>
            <w:r w:rsidRPr="008C63CF">
              <w:rPr>
                <w:bCs/>
              </w:rPr>
              <w:t xml:space="preserve"> Производство как процесс создания полезного продукта. Факторы производства, их классификация. Производственные возможности общества и ограниченность ресурсов</w:t>
            </w:r>
            <w:r w:rsidRPr="008C63CF">
              <w:rPr>
                <w:b/>
                <w:bCs/>
                <w:i/>
                <w:color w:val="FF0000"/>
              </w:rPr>
              <w:t xml:space="preserve"> </w:t>
            </w:r>
          </w:p>
        </w:tc>
        <w:tc>
          <w:tcPr>
            <w:tcW w:w="638" w:type="pct"/>
            <w:vMerge w:val="restart"/>
          </w:tcPr>
          <w:p w:rsidR="00B35116" w:rsidRDefault="00B35116" w:rsidP="00B67748">
            <w:pPr>
              <w:ind w:left="34"/>
              <w:jc w:val="center"/>
              <w:rPr>
                <w:b/>
                <w:bCs/>
                <w:i/>
              </w:rPr>
            </w:pPr>
          </w:p>
          <w:p w:rsidR="00DF4851" w:rsidRDefault="00DF4851" w:rsidP="00DF4851">
            <w:pPr>
              <w:ind w:left="34"/>
              <w:jc w:val="center"/>
              <w:rPr>
                <w:b/>
                <w:bCs/>
                <w:i/>
              </w:rPr>
            </w:pPr>
          </w:p>
          <w:p w:rsidR="00DF4851" w:rsidRDefault="00DF4851" w:rsidP="00DF4851">
            <w:pPr>
              <w:ind w:left="34"/>
              <w:jc w:val="center"/>
              <w:rPr>
                <w:b/>
                <w:bCs/>
                <w:i/>
              </w:rPr>
            </w:pPr>
          </w:p>
          <w:p w:rsidR="00DF4851" w:rsidRDefault="00DF4851" w:rsidP="00DF4851">
            <w:pPr>
              <w:ind w:left="34"/>
              <w:jc w:val="center"/>
              <w:rPr>
                <w:b/>
                <w:bCs/>
                <w:i/>
              </w:rPr>
            </w:pPr>
          </w:p>
          <w:p w:rsidR="00DF4851" w:rsidRPr="008D4DE1" w:rsidRDefault="00DF4851" w:rsidP="00DF4851">
            <w:pPr>
              <w:ind w:left="34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  <w:r w:rsidRPr="0098790D">
              <w:rPr>
                <w:b/>
                <w:i/>
              </w:rPr>
              <w:t>ОК 1-ОК5, ОК7, ОК9, ОК10,ОК11</w:t>
            </w:r>
          </w:p>
        </w:tc>
      </w:tr>
      <w:tr w:rsidR="00B35116" w:rsidRPr="008D4DE1" w:rsidTr="00F23326">
        <w:trPr>
          <w:trHeight w:val="971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C63CF" w:rsidRDefault="00B35116" w:rsidP="00DF4851">
            <w:pPr>
              <w:pStyle w:val="a9"/>
              <w:numPr>
                <w:ilvl w:val="0"/>
                <w:numId w:val="5"/>
              </w:numPr>
              <w:rPr>
                <w:b/>
                <w:bCs/>
                <w:i/>
              </w:rPr>
            </w:pPr>
            <w:r w:rsidRPr="008D4DE1">
              <w:t>Основные понятия рыночной экономики</w:t>
            </w:r>
            <w:r w:rsidRPr="008C63CF">
              <w:rPr>
                <w:bCs/>
              </w:rPr>
              <w:t>. Рынок, понятие и виды, инфраструктура и  конъюнктура рынка, элементы рыночного механизма (спрос и предложение, рыночные цены, конкуренция)</w:t>
            </w:r>
            <w:r w:rsidRPr="008C63CF">
              <w:rPr>
                <w:bCs/>
                <w:i/>
              </w:rPr>
              <w:t xml:space="preserve">. </w:t>
            </w:r>
            <w:r w:rsidRPr="008C63CF">
              <w:rPr>
                <w:bCs/>
              </w:rPr>
              <w:t xml:space="preserve">Монополия, антимонопольное законодательство. </w:t>
            </w:r>
          </w:p>
        </w:tc>
        <w:tc>
          <w:tcPr>
            <w:tcW w:w="638" w:type="pct"/>
            <w:vMerge/>
          </w:tcPr>
          <w:p w:rsidR="00B35116" w:rsidRPr="008D4DE1" w:rsidRDefault="00B35116" w:rsidP="00B67748">
            <w:pPr>
              <w:ind w:left="34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  <w:r w:rsidRPr="0098790D">
              <w:rPr>
                <w:b/>
                <w:i/>
              </w:rPr>
              <w:t>ОК 1-ОК5, ОК7, ОК9, ОК10,ОК11</w:t>
            </w:r>
          </w:p>
        </w:tc>
      </w:tr>
      <w:tr w:rsidR="00F23326" w:rsidRPr="008D4DE1" w:rsidTr="00B67748">
        <w:trPr>
          <w:trHeight w:val="275"/>
        </w:trPr>
        <w:tc>
          <w:tcPr>
            <w:tcW w:w="730" w:type="pct"/>
            <w:vMerge/>
          </w:tcPr>
          <w:p w:rsidR="00F23326" w:rsidRPr="008D4DE1" w:rsidRDefault="00F23326" w:rsidP="00B6774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F23326" w:rsidRPr="008D4DE1" w:rsidRDefault="00F23326" w:rsidP="00F23326">
            <w:pPr>
              <w:pStyle w:val="a9"/>
              <w:ind w:left="291" w:firstLine="0"/>
            </w:pPr>
            <w:r w:rsidRPr="008D4DE1">
              <w:rPr>
                <w:b/>
                <w:bCs/>
                <w:i/>
              </w:rPr>
              <w:t>Тематика практических занятий и лабораторных работ</w:t>
            </w:r>
          </w:p>
        </w:tc>
        <w:tc>
          <w:tcPr>
            <w:tcW w:w="638" w:type="pct"/>
          </w:tcPr>
          <w:p w:rsidR="00F23326" w:rsidRPr="008D4DE1" w:rsidRDefault="00F23326" w:rsidP="00DF4851">
            <w:pPr>
              <w:ind w:left="34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38" w:type="pct"/>
          </w:tcPr>
          <w:p w:rsidR="00F23326" w:rsidRPr="0098790D" w:rsidRDefault="00F23326" w:rsidP="00B67748">
            <w:pPr>
              <w:ind w:left="33"/>
              <w:rPr>
                <w:b/>
                <w:i/>
              </w:rPr>
            </w:pPr>
          </w:p>
        </w:tc>
      </w:tr>
      <w:tr w:rsidR="00B35116" w:rsidRPr="008D4DE1" w:rsidTr="00B67748">
        <w:trPr>
          <w:trHeight w:val="20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DF4851" w:rsidP="00B67748">
            <w:pPr>
              <w:ind w:left="137" w:firstLine="0"/>
            </w:pPr>
            <w:r>
              <w:rPr>
                <w:b/>
                <w:bCs/>
                <w:i/>
              </w:rPr>
              <w:t>Практическо</w:t>
            </w:r>
            <w:r w:rsidR="00B35116">
              <w:rPr>
                <w:b/>
                <w:bCs/>
                <w:i/>
              </w:rPr>
              <w:t>е з</w:t>
            </w:r>
            <w:r>
              <w:rPr>
                <w:b/>
                <w:bCs/>
                <w:i/>
              </w:rPr>
              <w:t>анятие</w:t>
            </w:r>
            <w:r w:rsidR="00B35116">
              <w:rPr>
                <w:b/>
                <w:bCs/>
                <w:i/>
              </w:rPr>
              <w:t xml:space="preserve">: </w:t>
            </w:r>
            <w:r w:rsidRPr="008C63CF">
              <w:rPr>
                <w:bCs/>
              </w:rPr>
              <w:t>Закон спроса и предложения.</w:t>
            </w:r>
            <w:r w:rsidRPr="008D4DE1">
              <w:t xml:space="preserve"> Факторы, влияющие на спрос и предложение</w:t>
            </w:r>
          </w:p>
          <w:p w:rsidR="00B35116" w:rsidRPr="008D4DE1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7" w:firstLine="0"/>
              <w:rPr>
                <w:bCs/>
              </w:rPr>
            </w:pPr>
          </w:p>
        </w:tc>
        <w:tc>
          <w:tcPr>
            <w:tcW w:w="638" w:type="pct"/>
          </w:tcPr>
          <w:p w:rsidR="00B35116" w:rsidRPr="008D4DE1" w:rsidRDefault="00B35116" w:rsidP="00B67748">
            <w:pPr>
              <w:ind w:left="34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38" w:type="pct"/>
          </w:tcPr>
          <w:p w:rsidR="00B35116" w:rsidRPr="0098790D" w:rsidRDefault="00DF4851" w:rsidP="00B67748">
            <w:pPr>
              <w:ind w:left="33" w:firstLine="0"/>
              <w:rPr>
                <w:b/>
                <w:i/>
              </w:rPr>
            </w:pPr>
            <w:r w:rsidRPr="0098790D">
              <w:rPr>
                <w:b/>
                <w:i/>
              </w:rPr>
              <w:t>ОК 1-ОК5, ОК7, ОК9, ОК10,ОК11</w:t>
            </w:r>
          </w:p>
        </w:tc>
      </w:tr>
      <w:tr w:rsidR="00B35116" w:rsidRPr="008D4DE1" w:rsidTr="00B67748">
        <w:trPr>
          <w:trHeight w:val="20"/>
        </w:trPr>
        <w:tc>
          <w:tcPr>
            <w:tcW w:w="730" w:type="pct"/>
            <w:vMerge w:val="restart"/>
          </w:tcPr>
          <w:p w:rsidR="00B35116" w:rsidRPr="008D4DE1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firstLine="0"/>
              <w:jc w:val="center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Тема 1.2. Предприятие (организация) как субъект хозяйствования.</w:t>
            </w:r>
          </w:p>
          <w:p w:rsidR="00B35116" w:rsidRPr="008D4DE1" w:rsidRDefault="00B35116" w:rsidP="00B6774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638" w:type="pct"/>
          </w:tcPr>
          <w:p w:rsidR="00B35116" w:rsidRPr="008D4DE1" w:rsidRDefault="00B35116" w:rsidP="00B67748">
            <w:pPr>
              <w:ind w:left="34"/>
              <w:jc w:val="center"/>
              <w:rPr>
                <w:b/>
                <w:bCs/>
                <w:i/>
              </w:rPr>
            </w:pPr>
            <w:r w:rsidRPr="008D4DE1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i/>
              </w:rPr>
            </w:pPr>
          </w:p>
        </w:tc>
      </w:tr>
      <w:tr w:rsidR="00B35116" w:rsidRPr="008D4DE1" w:rsidTr="00B67748">
        <w:trPr>
          <w:trHeight w:val="1301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B35116" w:rsidP="00DF4851">
            <w:pPr>
              <w:ind w:left="279" w:hanging="142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 xml:space="preserve">1.  </w:t>
            </w:r>
            <w:r w:rsidRPr="008D4DE1">
              <w:rPr>
                <w:bCs/>
              </w:rPr>
              <w:t xml:space="preserve">Сущность предпринимательства, его виды. </w:t>
            </w:r>
            <w:r w:rsidRPr="008D4DE1">
              <w:t>Субъекты предпринимательской деятельности, и их правовое положение</w:t>
            </w:r>
            <w:r w:rsidRPr="008D4DE1">
              <w:rPr>
                <w:bCs/>
              </w:rPr>
              <w:t xml:space="preserve"> Значение малого бизнеса для экономики страны, меры господдержки малому бизнесу. </w:t>
            </w:r>
          </w:p>
        </w:tc>
        <w:tc>
          <w:tcPr>
            <w:tcW w:w="638" w:type="pct"/>
            <w:vMerge w:val="restart"/>
          </w:tcPr>
          <w:p w:rsidR="00B35116" w:rsidRDefault="00B35116" w:rsidP="00B67748">
            <w:pPr>
              <w:ind w:left="34"/>
              <w:jc w:val="center"/>
              <w:rPr>
                <w:b/>
                <w:bCs/>
                <w:i/>
              </w:rPr>
            </w:pPr>
          </w:p>
          <w:p w:rsidR="009F26FC" w:rsidRDefault="009F26FC" w:rsidP="00B67748">
            <w:pPr>
              <w:ind w:left="34"/>
              <w:jc w:val="center"/>
              <w:rPr>
                <w:b/>
                <w:bCs/>
                <w:i/>
              </w:rPr>
            </w:pPr>
          </w:p>
          <w:p w:rsidR="009F26FC" w:rsidRPr="008D4DE1" w:rsidRDefault="009F26FC" w:rsidP="00B67748">
            <w:pPr>
              <w:ind w:left="34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  <w:r w:rsidRPr="0098790D">
              <w:rPr>
                <w:b/>
                <w:i/>
              </w:rPr>
              <w:t>ОК 1-ОК5, ОК7, ОК9, ОК10,ОК11</w:t>
            </w:r>
          </w:p>
        </w:tc>
      </w:tr>
      <w:tr w:rsidR="00B35116" w:rsidRPr="008D4DE1" w:rsidTr="00B67748">
        <w:trPr>
          <w:trHeight w:val="244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B35116" w:rsidP="00B67748">
            <w:pPr>
              <w:ind w:left="279" w:hanging="142"/>
              <w:rPr>
                <w:b/>
                <w:i/>
              </w:rPr>
            </w:pPr>
            <w:r w:rsidRPr="008D4DE1">
              <w:t xml:space="preserve"> </w:t>
            </w:r>
            <w:r w:rsidRPr="008D4DE1">
              <w:rPr>
                <w:b/>
                <w:bCs/>
                <w:i/>
              </w:rPr>
              <w:t xml:space="preserve">2.  </w:t>
            </w:r>
            <w:r w:rsidRPr="008D4DE1">
              <w:rPr>
                <w:bCs/>
              </w:rPr>
              <w:t>Виды экономической деятельности (отрасли народного хозяйства).</w:t>
            </w:r>
            <w:r w:rsidRPr="008D4DE1">
              <w:t xml:space="preserve"> Признаки отрасли общественного питания, ее  роль и значение в  экономике страны. Понятие организации, краткая характеристика, классификация, цели и задачи деятельности.  Ресурсы предприятий. Пути ресурсосбережения в организации.</w:t>
            </w:r>
          </w:p>
        </w:tc>
        <w:tc>
          <w:tcPr>
            <w:tcW w:w="638" w:type="pct"/>
            <w:vMerge/>
          </w:tcPr>
          <w:p w:rsidR="00B35116" w:rsidRPr="008D4DE1" w:rsidRDefault="00B35116" w:rsidP="00B67748">
            <w:pPr>
              <w:ind w:left="34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  <w:r w:rsidRPr="0098790D">
              <w:rPr>
                <w:b/>
                <w:i/>
              </w:rPr>
              <w:t>ОК 1-ОК5, ОК7, ОК9, ОК10,ОК11</w:t>
            </w:r>
          </w:p>
        </w:tc>
      </w:tr>
      <w:tr w:rsidR="00B35116" w:rsidRPr="008D4DE1" w:rsidTr="00B67748">
        <w:trPr>
          <w:trHeight w:val="840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B35116" w:rsidP="00B67748">
            <w:pPr>
              <w:ind w:left="279" w:hanging="142"/>
              <w:rPr>
                <w:b/>
                <w:bCs/>
                <w:i/>
              </w:rPr>
            </w:pPr>
            <w:r w:rsidRPr="008D4DE1">
              <w:rPr>
                <w:i/>
              </w:rPr>
              <w:t xml:space="preserve">  3.</w:t>
            </w:r>
            <w:r w:rsidRPr="008D4DE1">
              <w:t xml:space="preserve">   Организационно-правовые формы предприятий, установленные ГК РФ, виды и особенности, достоинства и недостатки. Правовое регулирование хозяйственных отношений.</w:t>
            </w:r>
          </w:p>
        </w:tc>
        <w:tc>
          <w:tcPr>
            <w:tcW w:w="638" w:type="pct"/>
            <w:vMerge/>
          </w:tcPr>
          <w:p w:rsidR="00B35116" w:rsidRPr="008D4DE1" w:rsidRDefault="00B35116" w:rsidP="00B67748">
            <w:pPr>
              <w:ind w:left="34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  <w:r w:rsidRPr="0098790D">
              <w:rPr>
                <w:b/>
                <w:i/>
              </w:rPr>
              <w:t>ОК 1-ОК5, ОК7, ОК9, ОК10,ОК11</w:t>
            </w:r>
          </w:p>
        </w:tc>
      </w:tr>
      <w:tr w:rsidR="00B35116" w:rsidRPr="008D4DE1" w:rsidTr="00B67748">
        <w:trPr>
          <w:trHeight w:val="185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B35116" w:rsidP="00B67748">
            <w:pPr>
              <w:ind w:left="137" w:firstLine="0"/>
              <w:rPr>
                <w:b/>
                <w:i/>
              </w:rPr>
            </w:pPr>
            <w:r w:rsidRPr="008D4DE1">
              <w:rPr>
                <w:b/>
                <w:bCs/>
                <w:i/>
              </w:rPr>
              <w:t>Тематика практических занятий и лабораторных работ</w:t>
            </w:r>
          </w:p>
        </w:tc>
        <w:tc>
          <w:tcPr>
            <w:tcW w:w="638" w:type="pct"/>
          </w:tcPr>
          <w:p w:rsidR="00B35116" w:rsidRPr="008D4DE1" w:rsidRDefault="009C3F4A" w:rsidP="00B67748">
            <w:pPr>
              <w:ind w:left="34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</w:p>
        </w:tc>
      </w:tr>
      <w:tr w:rsidR="009C3F4A" w:rsidRPr="008D4DE1" w:rsidTr="009C3F4A">
        <w:trPr>
          <w:trHeight w:val="507"/>
        </w:trPr>
        <w:tc>
          <w:tcPr>
            <w:tcW w:w="730" w:type="pct"/>
            <w:vMerge/>
          </w:tcPr>
          <w:p w:rsidR="009C3F4A" w:rsidRPr="008D4DE1" w:rsidRDefault="009C3F4A" w:rsidP="00B6774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9C3F4A" w:rsidRDefault="009C3F4A" w:rsidP="00B67748">
            <w:pPr>
              <w:ind w:left="137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Практическое занятие.</w:t>
            </w:r>
            <w:r w:rsidR="00DF4851" w:rsidRPr="008D4DE1">
              <w:rPr>
                <w:bCs/>
              </w:rPr>
              <w:t xml:space="preserve"> Виды предпринимательских рисков и способы их предотвращения и минимизации.</w:t>
            </w:r>
          </w:p>
          <w:p w:rsidR="009C3F4A" w:rsidRPr="008D4DE1" w:rsidRDefault="009C3F4A" w:rsidP="00B67748">
            <w:pPr>
              <w:ind w:left="137" w:firstLine="0"/>
              <w:rPr>
                <w:b/>
                <w:i/>
              </w:rPr>
            </w:pPr>
          </w:p>
        </w:tc>
        <w:tc>
          <w:tcPr>
            <w:tcW w:w="638" w:type="pct"/>
          </w:tcPr>
          <w:p w:rsidR="009C3F4A" w:rsidRPr="008D4DE1" w:rsidRDefault="009C3F4A" w:rsidP="00B67748">
            <w:pPr>
              <w:ind w:left="34" w:firstLine="0"/>
              <w:jc w:val="center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2</w:t>
            </w:r>
          </w:p>
        </w:tc>
        <w:tc>
          <w:tcPr>
            <w:tcW w:w="638" w:type="pct"/>
          </w:tcPr>
          <w:p w:rsidR="009C3F4A" w:rsidRPr="0098790D" w:rsidRDefault="009C3F4A" w:rsidP="009F26FC">
            <w:pPr>
              <w:ind w:left="33" w:firstLine="0"/>
              <w:jc w:val="center"/>
              <w:rPr>
                <w:b/>
                <w:bCs/>
                <w:i/>
              </w:rPr>
            </w:pPr>
            <w:r w:rsidRPr="0098790D">
              <w:rPr>
                <w:b/>
                <w:i/>
              </w:rPr>
              <w:t>ОК 1-ОК5, ОК7, ОК9, ОК10,ОК11</w:t>
            </w:r>
          </w:p>
        </w:tc>
      </w:tr>
      <w:tr w:rsidR="009C3F4A" w:rsidRPr="008D4DE1" w:rsidTr="009C3F4A">
        <w:trPr>
          <w:trHeight w:val="308"/>
        </w:trPr>
        <w:tc>
          <w:tcPr>
            <w:tcW w:w="730" w:type="pct"/>
            <w:vMerge/>
          </w:tcPr>
          <w:p w:rsidR="009C3F4A" w:rsidRPr="008D4DE1" w:rsidRDefault="009C3F4A" w:rsidP="00B6774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9C3F4A" w:rsidRDefault="009C3F4A" w:rsidP="00B67748">
            <w:pPr>
              <w:ind w:left="137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Практическое занятие.</w:t>
            </w:r>
            <w:r w:rsidR="00DF4851" w:rsidRPr="008D4DE1">
              <w:t xml:space="preserve"> Ресурсы предприятий. Пути ресурсосбережения в организации.</w:t>
            </w:r>
          </w:p>
        </w:tc>
        <w:tc>
          <w:tcPr>
            <w:tcW w:w="638" w:type="pct"/>
          </w:tcPr>
          <w:p w:rsidR="009C3F4A" w:rsidRPr="008D4DE1" w:rsidRDefault="009C3F4A" w:rsidP="00B67748">
            <w:pPr>
              <w:ind w:left="34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2</w:t>
            </w:r>
          </w:p>
        </w:tc>
        <w:tc>
          <w:tcPr>
            <w:tcW w:w="638" w:type="pct"/>
          </w:tcPr>
          <w:p w:rsidR="009C3F4A" w:rsidRPr="0098790D" w:rsidRDefault="009F26FC" w:rsidP="009F26FC">
            <w:pPr>
              <w:ind w:left="3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 w:rsidRPr="0098790D">
              <w:rPr>
                <w:b/>
                <w:i/>
              </w:rPr>
              <w:t>ОК 1-ОК5, ОК7, ОК9, ОК10,ОК11</w:t>
            </w:r>
          </w:p>
        </w:tc>
      </w:tr>
      <w:tr w:rsidR="009C3F4A" w:rsidRPr="008D4DE1" w:rsidTr="00DF4851">
        <w:trPr>
          <w:trHeight w:val="955"/>
        </w:trPr>
        <w:tc>
          <w:tcPr>
            <w:tcW w:w="730" w:type="pct"/>
            <w:vMerge/>
          </w:tcPr>
          <w:p w:rsidR="009C3F4A" w:rsidRPr="008D4DE1" w:rsidRDefault="009C3F4A" w:rsidP="00B6774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9C3F4A" w:rsidRDefault="009C3F4A" w:rsidP="00B67748">
            <w:pPr>
              <w:ind w:left="137"/>
            </w:pPr>
            <w:r>
              <w:rPr>
                <w:b/>
                <w:bCs/>
                <w:i/>
              </w:rPr>
              <w:t xml:space="preserve">    Практическое занятие</w:t>
            </w:r>
            <w:r w:rsidRPr="008D4DE1">
              <w:rPr>
                <w:b/>
                <w:i/>
              </w:rPr>
              <w:t>.</w:t>
            </w:r>
            <w:r w:rsidRPr="008D4DE1">
              <w:t xml:space="preserve"> Определение организационно-правовых форм и видов коммерческих и некоммерческих организаций, особенностей правового регулирования их деятельности. (Решение ситуационных задач)</w:t>
            </w:r>
          </w:p>
          <w:p w:rsidR="00DF4851" w:rsidRDefault="00DF4851" w:rsidP="00B67748">
            <w:pPr>
              <w:ind w:left="137"/>
              <w:rPr>
                <w:b/>
                <w:bCs/>
                <w:i/>
              </w:rPr>
            </w:pPr>
          </w:p>
        </w:tc>
        <w:tc>
          <w:tcPr>
            <w:tcW w:w="638" w:type="pct"/>
          </w:tcPr>
          <w:p w:rsidR="009C3F4A" w:rsidRPr="008D4DE1" w:rsidRDefault="009F26FC" w:rsidP="009F26FC">
            <w:pPr>
              <w:ind w:left="33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638" w:type="pct"/>
          </w:tcPr>
          <w:p w:rsidR="009C3F4A" w:rsidRPr="0098790D" w:rsidRDefault="009F26FC" w:rsidP="009F26FC">
            <w:pPr>
              <w:ind w:left="3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 w:rsidRPr="0098790D">
              <w:rPr>
                <w:b/>
                <w:i/>
              </w:rPr>
              <w:t>ОК 1-ОК5, ОК7, ОК9, ОК10,ОК11</w:t>
            </w:r>
          </w:p>
        </w:tc>
      </w:tr>
      <w:tr w:rsidR="00DF4851" w:rsidRPr="008D4DE1" w:rsidTr="00B67748">
        <w:trPr>
          <w:trHeight w:val="409"/>
        </w:trPr>
        <w:tc>
          <w:tcPr>
            <w:tcW w:w="730" w:type="pct"/>
            <w:vMerge/>
          </w:tcPr>
          <w:p w:rsidR="00DF4851" w:rsidRPr="008D4DE1" w:rsidRDefault="00DF4851" w:rsidP="00B6774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DF4851" w:rsidRPr="008D4DE1" w:rsidRDefault="00DF4851" w:rsidP="00DF4851">
            <w:pPr>
              <w:ind w:left="137" w:firstLine="0"/>
            </w:pPr>
            <w:r>
              <w:rPr>
                <w:b/>
                <w:bCs/>
                <w:i/>
              </w:rPr>
              <w:t xml:space="preserve"> Практическое занятие</w:t>
            </w:r>
            <w:r w:rsidRPr="008D4DE1">
              <w:rPr>
                <w:b/>
                <w:i/>
              </w:rPr>
              <w:t>.</w:t>
            </w:r>
            <w:r w:rsidRPr="008D4DE1">
              <w:t xml:space="preserve"> Изучение </w:t>
            </w:r>
            <w:r w:rsidRPr="008D4DE1">
              <w:rPr>
                <w:bCs/>
              </w:rPr>
              <w:t xml:space="preserve">Гражданского кодекса Российской Федерации, </w:t>
            </w:r>
            <w:r w:rsidRPr="008D4DE1">
              <w:t>Федерального закона "О развитии малого и среднего предпринимательства в Российской Федерации"</w:t>
            </w:r>
            <w:r w:rsidR="009F26FC">
              <w:t>.</w:t>
            </w:r>
          </w:p>
          <w:p w:rsidR="00DF4851" w:rsidRPr="008D4DE1" w:rsidRDefault="00DF4851" w:rsidP="009F26FC">
            <w:pPr>
              <w:ind w:left="357" w:firstLine="0"/>
            </w:pPr>
            <w:r w:rsidRPr="008D4DE1">
              <w:rPr>
                <w:bCs/>
              </w:rPr>
              <w:t>Составление компьютерных презентации по теме «Предпринимательство на современном этапе развития российской экономики», «Ресурсы предприятий и пути их сбережения»</w:t>
            </w:r>
          </w:p>
          <w:p w:rsidR="00DF4851" w:rsidRDefault="00DF4851" w:rsidP="00B67748">
            <w:pPr>
              <w:ind w:left="137"/>
              <w:rPr>
                <w:b/>
                <w:bCs/>
                <w:i/>
              </w:rPr>
            </w:pPr>
          </w:p>
        </w:tc>
        <w:tc>
          <w:tcPr>
            <w:tcW w:w="638" w:type="pct"/>
          </w:tcPr>
          <w:p w:rsidR="00DF4851" w:rsidRDefault="009F26FC" w:rsidP="00B67748">
            <w:pPr>
              <w:ind w:left="34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38" w:type="pct"/>
          </w:tcPr>
          <w:p w:rsidR="00DF4851" w:rsidRPr="0098790D" w:rsidRDefault="009F26FC" w:rsidP="009F26FC">
            <w:pPr>
              <w:ind w:left="3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</w:t>
            </w:r>
            <w:r w:rsidR="00DF4851" w:rsidRPr="0098790D">
              <w:rPr>
                <w:b/>
                <w:i/>
              </w:rPr>
              <w:t>ОК 1-ОК5, ОК7, ОК9, ОК10,ОК11</w:t>
            </w:r>
          </w:p>
        </w:tc>
      </w:tr>
      <w:tr w:rsidR="00B35116" w:rsidRPr="008D4DE1" w:rsidTr="00B67748">
        <w:trPr>
          <w:trHeight w:val="874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7" w:firstLine="0"/>
              <w:rPr>
                <w:b/>
                <w:bCs/>
              </w:rPr>
            </w:pPr>
            <w:r w:rsidRPr="008D4DE1">
              <w:rPr>
                <w:b/>
                <w:bCs/>
              </w:rPr>
              <w:t>Источники информации</w:t>
            </w:r>
          </w:p>
          <w:p w:rsidR="00B35116" w:rsidRPr="008D4DE1" w:rsidRDefault="00B35116" w:rsidP="00B67748">
            <w:pPr>
              <w:pStyle w:val="a9"/>
              <w:spacing w:after="0"/>
              <w:ind w:left="137" w:firstLine="0"/>
              <w:jc w:val="both"/>
              <w:rPr>
                <w:bCs/>
              </w:rPr>
            </w:pPr>
            <w:r w:rsidRPr="008D4DE1">
              <w:rPr>
                <w:bCs/>
              </w:rPr>
              <w:t>1.Российская Федерация. Законы. Гражданский кодекс Российской Федерации: офиц. текст: [по сост. на 1 мая. 2016 г.]. М.: Омега-Л, 2016. – 688с. – ( кодексы Российской Федерации).</w:t>
            </w:r>
          </w:p>
          <w:p w:rsidR="00B35116" w:rsidRPr="008C63CF" w:rsidRDefault="00B35116" w:rsidP="00B67748">
            <w:pPr>
              <w:pStyle w:val="1"/>
              <w:shd w:val="clear" w:color="auto" w:fill="FFFFFF"/>
              <w:ind w:left="137" w:firstLine="0"/>
              <w:rPr>
                <w:rFonts w:ascii="Times New Roman" w:hAnsi="Times New Roman"/>
                <w:b w:val="0"/>
                <w:color w:val="333333"/>
                <w:sz w:val="24"/>
              </w:rPr>
            </w:pPr>
            <w:r w:rsidRPr="008C63CF">
              <w:rPr>
                <w:rFonts w:ascii="Times New Roman" w:hAnsi="Times New Roman"/>
                <w:b w:val="0"/>
                <w:sz w:val="24"/>
              </w:rPr>
              <w:t>2.Российская Федерация. Законы. Федеральный закон "О развитии малого и среднего предпринимательства в Российской Федерации" от 24.07.2007 N 209-ФЗ (действующая редакция, 2016г)</w:t>
            </w:r>
          </w:p>
          <w:p w:rsidR="00B35116" w:rsidRPr="008D4DE1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7" w:firstLine="0"/>
              <w:rPr>
                <w:bCs/>
              </w:rPr>
            </w:pPr>
            <w:r w:rsidRPr="008D4DE1">
              <w:rPr>
                <w:b/>
                <w:bCs/>
              </w:rPr>
              <w:t>Интернет-ресурсы</w:t>
            </w:r>
            <w:r w:rsidRPr="008D4DE1">
              <w:rPr>
                <w:bCs/>
              </w:rPr>
              <w:t xml:space="preserve">: </w:t>
            </w:r>
            <w:r w:rsidRPr="008D4DE1">
              <w:rPr>
                <w:bCs/>
                <w:lang w:val="en-US"/>
              </w:rPr>
              <w:t>http</w:t>
            </w:r>
            <w:r w:rsidRPr="008D4DE1">
              <w:rPr>
                <w:bCs/>
              </w:rPr>
              <w:t xml:space="preserve">:// </w:t>
            </w:r>
            <w:r w:rsidRPr="008D4DE1">
              <w:rPr>
                <w:bCs/>
                <w:lang w:val="en-US"/>
              </w:rPr>
              <w:t>www</w:t>
            </w:r>
            <w:r w:rsidRPr="008D4DE1">
              <w:rPr>
                <w:bCs/>
              </w:rPr>
              <w:t>.</w:t>
            </w:r>
            <w:r w:rsidRPr="008D4DE1">
              <w:rPr>
                <w:bCs/>
                <w:lang w:val="en-US"/>
              </w:rPr>
              <w:t>Economi</w:t>
            </w:r>
            <w:r w:rsidRPr="008D4DE1">
              <w:rPr>
                <w:bCs/>
              </w:rPr>
              <w:t>.</w:t>
            </w:r>
            <w:r w:rsidRPr="008D4DE1">
              <w:rPr>
                <w:bCs/>
                <w:lang w:val="en-US"/>
              </w:rPr>
              <w:t>gov</w:t>
            </w:r>
            <w:r w:rsidRPr="008D4DE1">
              <w:rPr>
                <w:bCs/>
              </w:rPr>
              <w:t xml:space="preserve">. </w:t>
            </w:r>
            <w:r w:rsidRPr="008D4DE1">
              <w:rPr>
                <w:bCs/>
                <w:lang w:val="en-US"/>
              </w:rPr>
              <w:t>ru</w:t>
            </w:r>
            <w:r w:rsidRPr="008D4DE1">
              <w:rPr>
                <w:bCs/>
              </w:rPr>
              <w:t xml:space="preserve">, </w:t>
            </w:r>
            <w:r w:rsidRPr="008D4DE1">
              <w:rPr>
                <w:bCs/>
                <w:lang w:val="en-US"/>
              </w:rPr>
              <w:t>http</w:t>
            </w:r>
            <w:r w:rsidRPr="008D4DE1">
              <w:rPr>
                <w:bCs/>
              </w:rPr>
              <w:t xml:space="preserve">:// </w:t>
            </w:r>
            <w:r w:rsidRPr="008D4DE1">
              <w:rPr>
                <w:bCs/>
                <w:lang w:val="en-US"/>
              </w:rPr>
              <w:t>bibliotekar</w:t>
            </w:r>
            <w:r w:rsidRPr="008D4DE1">
              <w:rPr>
                <w:bCs/>
              </w:rPr>
              <w:t xml:space="preserve">. </w:t>
            </w:r>
            <w:r w:rsidRPr="008D4DE1">
              <w:rPr>
                <w:bCs/>
                <w:lang w:val="en-US"/>
              </w:rPr>
              <w:t>ru</w:t>
            </w:r>
          </w:p>
        </w:tc>
        <w:tc>
          <w:tcPr>
            <w:tcW w:w="638" w:type="pct"/>
          </w:tcPr>
          <w:p w:rsidR="00B35116" w:rsidRPr="008D4DE1" w:rsidRDefault="00B35116" w:rsidP="00B67748">
            <w:pPr>
              <w:ind w:left="34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</w:p>
        </w:tc>
      </w:tr>
      <w:tr w:rsidR="00B35116" w:rsidRPr="008D4DE1" w:rsidTr="00B67748">
        <w:trPr>
          <w:trHeight w:val="429"/>
        </w:trPr>
        <w:tc>
          <w:tcPr>
            <w:tcW w:w="3724" w:type="pct"/>
            <w:gridSpan w:val="2"/>
          </w:tcPr>
          <w:p w:rsidR="00B35116" w:rsidRPr="008D4DE1" w:rsidRDefault="00B35116" w:rsidP="00B67748">
            <w:pPr>
              <w:ind w:left="142" w:firstLine="0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Раздел 2 Основы трудового права и формы оплаты труда</w:t>
            </w:r>
          </w:p>
        </w:tc>
        <w:tc>
          <w:tcPr>
            <w:tcW w:w="638" w:type="pct"/>
          </w:tcPr>
          <w:p w:rsidR="00B35116" w:rsidRPr="008D4DE1" w:rsidRDefault="00B35116" w:rsidP="00B67748">
            <w:pPr>
              <w:ind w:left="34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16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</w:p>
        </w:tc>
      </w:tr>
      <w:tr w:rsidR="00B35116" w:rsidRPr="008D4DE1" w:rsidTr="00B67748">
        <w:trPr>
          <w:trHeight w:val="20"/>
        </w:trPr>
        <w:tc>
          <w:tcPr>
            <w:tcW w:w="730" w:type="pct"/>
            <w:vMerge w:val="restart"/>
          </w:tcPr>
          <w:p w:rsidR="00B35116" w:rsidRPr="008D4DE1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firstLine="0"/>
              <w:jc w:val="center"/>
              <w:rPr>
                <w:b/>
                <w:bCs/>
              </w:rPr>
            </w:pPr>
            <w:r w:rsidRPr="008D4DE1">
              <w:rPr>
                <w:b/>
                <w:bCs/>
                <w:i/>
              </w:rPr>
              <w:t>Тема 2.1</w:t>
            </w:r>
            <w:r w:rsidRPr="008D4DE1">
              <w:rPr>
                <w:b/>
                <w:bCs/>
              </w:rPr>
              <w:t xml:space="preserve"> </w:t>
            </w:r>
          </w:p>
          <w:p w:rsidR="00B35116" w:rsidRPr="008D4DE1" w:rsidRDefault="00B35116" w:rsidP="00B67748">
            <w:pPr>
              <w:ind w:left="142" w:firstLine="0"/>
              <w:jc w:val="center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Основные положения законодательства, регулирующие трудовые отношения</w:t>
            </w:r>
          </w:p>
        </w:tc>
        <w:tc>
          <w:tcPr>
            <w:tcW w:w="2994" w:type="pct"/>
          </w:tcPr>
          <w:p w:rsidR="00B35116" w:rsidRPr="008D4DE1" w:rsidRDefault="00B35116" w:rsidP="00B67748">
            <w:pPr>
              <w:rPr>
                <w:b/>
                <w:i/>
              </w:rPr>
            </w:pPr>
            <w:r w:rsidRPr="008D4DE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638" w:type="pct"/>
          </w:tcPr>
          <w:p w:rsidR="00DF4851" w:rsidRPr="0098790D" w:rsidRDefault="00DF4851" w:rsidP="00B67748">
            <w:pPr>
              <w:ind w:left="34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</w:p>
        </w:tc>
      </w:tr>
      <w:tr w:rsidR="00B35116" w:rsidRPr="008D4DE1" w:rsidTr="00B67748">
        <w:trPr>
          <w:trHeight w:val="20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B35116" w:rsidP="00B67748">
            <w:pPr>
              <w:ind w:left="137" w:firstLine="0"/>
              <w:rPr>
                <w:b/>
                <w:bCs/>
                <w:i/>
              </w:rPr>
            </w:pPr>
            <w:r w:rsidRPr="008D4DE1">
              <w:t xml:space="preserve">1.Основные понятия трудового законодательства. Правовое регулирование трудовых отношений. Трудовой договор. Рабочее время и время отдыха. Дисциплина труда и трудовой распорядок. </w:t>
            </w:r>
          </w:p>
        </w:tc>
        <w:tc>
          <w:tcPr>
            <w:tcW w:w="638" w:type="pct"/>
          </w:tcPr>
          <w:p w:rsidR="00DF4851" w:rsidRDefault="00DF4851" w:rsidP="00B67748">
            <w:pPr>
              <w:ind w:left="34" w:firstLine="0"/>
              <w:jc w:val="center"/>
              <w:rPr>
                <w:b/>
                <w:bCs/>
                <w:i/>
              </w:rPr>
            </w:pPr>
          </w:p>
          <w:p w:rsidR="00B35116" w:rsidRPr="008D4DE1" w:rsidRDefault="00DF4851" w:rsidP="00B67748">
            <w:pPr>
              <w:ind w:left="34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2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  <w:r w:rsidRPr="0098790D">
              <w:rPr>
                <w:b/>
                <w:i/>
              </w:rPr>
              <w:t>ОК 1-ОК5, ОК7, ОК9, ОК10,ОК11</w:t>
            </w:r>
          </w:p>
        </w:tc>
      </w:tr>
      <w:tr w:rsidR="00B35116" w:rsidRPr="008D4DE1" w:rsidTr="00B67748">
        <w:trPr>
          <w:trHeight w:val="20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B35116" w:rsidP="00B67748">
            <w:pPr>
              <w:ind w:left="137" w:firstLine="0"/>
              <w:rPr>
                <w:b/>
                <w:i/>
              </w:rPr>
            </w:pPr>
            <w:r w:rsidRPr="008D4DE1">
              <w:rPr>
                <w:b/>
                <w:bCs/>
                <w:i/>
              </w:rPr>
              <w:t>Тематика практических занятий и лабораторных работ</w:t>
            </w:r>
          </w:p>
        </w:tc>
        <w:tc>
          <w:tcPr>
            <w:tcW w:w="638" w:type="pct"/>
          </w:tcPr>
          <w:p w:rsidR="00B35116" w:rsidRPr="008D4DE1" w:rsidRDefault="009C3F4A" w:rsidP="00B67748">
            <w:pPr>
              <w:ind w:left="137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</w:p>
        </w:tc>
      </w:tr>
      <w:tr w:rsidR="00B35116" w:rsidRPr="008D4DE1" w:rsidTr="009C3F4A">
        <w:trPr>
          <w:trHeight w:val="631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Default="009C3F4A" w:rsidP="00B67748">
            <w:pPr>
              <w:ind w:left="137" w:firstLine="0"/>
              <w:rPr>
                <w:bCs/>
              </w:rPr>
            </w:pPr>
            <w:r>
              <w:rPr>
                <w:b/>
                <w:bCs/>
                <w:i/>
              </w:rPr>
              <w:t>Практическое занятие</w:t>
            </w:r>
            <w:r w:rsidR="00B35116" w:rsidRPr="008D4DE1">
              <w:rPr>
                <w:b/>
                <w:i/>
              </w:rPr>
              <w:t>.</w:t>
            </w:r>
            <w:r w:rsidR="00B35116" w:rsidRPr="008D4DE1">
              <w:rPr>
                <w:bCs/>
              </w:rPr>
              <w:t xml:space="preserve"> Порядок заключения, расторжения, изменения условий трудового договора</w:t>
            </w:r>
          </w:p>
          <w:p w:rsidR="009C3F4A" w:rsidRPr="008D4DE1" w:rsidRDefault="009C3F4A" w:rsidP="00B67748">
            <w:pPr>
              <w:ind w:left="137" w:firstLine="0"/>
              <w:rPr>
                <w:b/>
                <w:i/>
              </w:rPr>
            </w:pPr>
          </w:p>
        </w:tc>
        <w:tc>
          <w:tcPr>
            <w:tcW w:w="638" w:type="pct"/>
          </w:tcPr>
          <w:p w:rsidR="00B35116" w:rsidRPr="008D4DE1" w:rsidRDefault="00B35116" w:rsidP="00B67748">
            <w:pPr>
              <w:ind w:left="137" w:firstLine="0"/>
              <w:jc w:val="center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2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  <w:r w:rsidRPr="0098790D">
              <w:rPr>
                <w:b/>
                <w:i/>
              </w:rPr>
              <w:t>ОК 1-ОК5, ОК7, ОК9, ОК10,ОК11</w:t>
            </w:r>
          </w:p>
        </w:tc>
      </w:tr>
      <w:tr w:rsidR="009C3F4A" w:rsidRPr="008D4DE1" w:rsidTr="00B67748">
        <w:trPr>
          <w:trHeight w:val="457"/>
        </w:trPr>
        <w:tc>
          <w:tcPr>
            <w:tcW w:w="730" w:type="pct"/>
            <w:vMerge/>
          </w:tcPr>
          <w:p w:rsidR="009C3F4A" w:rsidRPr="008D4DE1" w:rsidRDefault="009C3F4A" w:rsidP="00B67748">
            <w:pPr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9C3F4A" w:rsidRDefault="009C3F4A" w:rsidP="00B67748">
            <w:pPr>
              <w:ind w:left="137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Практическое занятие.</w:t>
            </w:r>
            <w:r w:rsidRPr="008D4DE1">
              <w:t xml:space="preserve"> Материальная ответственность сторон трудового договора. Договор о материальной ответственности. Защита трудовых прав работников                                             </w:t>
            </w:r>
          </w:p>
        </w:tc>
        <w:tc>
          <w:tcPr>
            <w:tcW w:w="638" w:type="pct"/>
          </w:tcPr>
          <w:p w:rsidR="009C3F4A" w:rsidRPr="008D4DE1" w:rsidRDefault="009C3F4A" w:rsidP="00B67748">
            <w:pPr>
              <w:ind w:left="137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2</w:t>
            </w:r>
          </w:p>
        </w:tc>
        <w:tc>
          <w:tcPr>
            <w:tcW w:w="638" w:type="pct"/>
          </w:tcPr>
          <w:p w:rsidR="009C3F4A" w:rsidRPr="0098790D" w:rsidRDefault="009C3F4A" w:rsidP="00B67748">
            <w:pPr>
              <w:ind w:left="33"/>
              <w:rPr>
                <w:b/>
                <w:i/>
              </w:rPr>
            </w:pPr>
            <w:r w:rsidRPr="0098790D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  </w:t>
            </w:r>
            <w:r w:rsidRPr="0098790D">
              <w:rPr>
                <w:b/>
                <w:i/>
              </w:rPr>
              <w:t>К 1-ОК5, ОК7, ОК9, ОК10,ОК11</w:t>
            </w:r>
          </w:p>
        </w:tc>
      </w:tr>
      <w:tr w:rsidR="00B35116" w:rsidRPr="008D4DE1" w:rsidTr="00B67748">
        <w:trPr>
          <w:trHeight w:val="20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9C3F4A" w:rsidP="00B67748">
            <w:pPr>
              <w:ind w:left="137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>Практическо</w:t>
            </w:r>
            <w:r w:rsidR="00B35116">
              <w:rPr>
                <w:b/>
                <w:bCs/>
                <w:i/>
              </w:rPr>
              <w:t xml:space="preserve">е занятие. </w:t>
            </w:r>
            <w:r w:rsidR="00B35116" w:rsidRPr="008D4DE1">
              <w:t>Определение материальной ответственности работодателей и работников. Решение ситуационных задач</w:t>
            </w:r>
            <w:r w:rsidR="00B35116">
              <w:t>.</w:t>
            </w:r>
          </w:p>
        </w:tc>
        <w:tc>
          <w:tcPr>
            <w:tcW w:w="638" w:type="pct"/>
          </w:tcPr>
          <w:p w:rsidR="00B35116" w:rsidRPr="008D4DE1" w:rsidRDefault="00B35116" w:rsidP="00B67748">
            <w:pPr>
              <w:ind w:left="137" w:firstLine="0"/>
              <w:jc w:val="center"/>
              <w:rPr>
                <w:b/>
                <w:i/>
              </w:rPr>
            </w:pPr>
            <w:r w:rsidRPr="008D4DE1">
              <w:rPr>
                <w:b/>
                <w:bCs/>
                <w:i/>
              </w:rPr>
              <w:t>2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  <w:r w:rsidRPr="0098790D">
              <w:rPr>
                <w:b/>
                <w:i/>
              </w:rPr>
              <w:t>ОК 1-ОК5, ОК7, ОК9, ОК10,ОК11</w:t>
            </w:r>
          </w:p>
        </w:tc>
      </w:tr>
      <w:tr w:rsidR="00B35116" w:rsidRPr="008D4DE1" w:rsidTr="00B67748">
        <w:trPr>
          <w:trHeight w:val="20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7" w:firstLine="0"/>
              <w:rPr>
                <w:b/>
                <w:bCs/>
              </w:rPr>
            </w:pPr>
            <w:r w:rsidRPr="008D4DE1">
              <w:rPr>
                <w:b/>
                <w:bCs/>
              </w:rPr>
              <w:t>Источники информации</w:t>
            </w:r>
          </w:p>
          <w:p w:rsidR="00B35116" w:rsidRPr="008D4DE1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7" w:firstLine="0"/>
              <w:jc w:val="both"/>
              <w:rPr>
                <w:b/>
                <w:bCs/>
              </w:rPr>
            </w:pPr>
            <w:r w:rsidRPr="008D4DE1">
              <w:rPr>
                <w:bCs/>
              </w:rPr>
              <w:t>Российская Федерация. Законы. Трудовой кодекс Российской Федерации: федер. закон: [принят Гос. Думой  21 дек. 2001 г.: по состоянию на 26 апр. 2016 г.]</w:t>
            </w:r>
            <w:r w:rsidRPr="008D4DE1">
              <w:t xml:space="preserve"> – </w:t>
            </w:r>
            <w:r w:rsidRPr="008D4DE1">
              <w:rPr>
                <w:bCs/>
              </w:rPr>
              <w:t>М.: Рид Групп, 2016. – 256 с. – (Законодательство России с комментариями к изменениям).</w:t>
            </w:r>
            <w:r w:rsidRPr="008D4DE1">
              <w:rPr>
                <w:b/>
                <w:bCs/>
              </w:rPr>
              <w:t xml:space="preserve"> </w:t>
            </w:r>
          </w:p>
        </w:tc>
        <w:tc>
          <w:tcPr>
            <w:tcW w:w="638" w:type="pct"/>
          </w:tcPr>
          <w:p w:rsidR="00B35116" w:rsidRPr="008D4DE1" w:rsidRDefault="00B35116" w:rsidP="00B67748">
            <w:pPr>
              <w:ind w:left="137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</w:p>
        </w:tc>
      </w:tr>
      <w:tr w:rsidR="00B35116" w:rsidRPr="008D4DE1" w:rsidTr="00B67748">
        <w:trPr>
          <w:trHeight w:val="20"/>
        </w:trPr>
        <w:tc>
          <w:tcPr>
            <w:tcW w:w="730" w:type="pct"/>
            <w:vMerge w:val="restart"/>
          </w:tcPr>
          <w:p w:rsidR="00B35116" w:rsidRPr="008D4DE1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 xml:space="preserve">Тема 2.2. </w:t>
            </w:r>
          </w:p>
          <w:p w:rsidR="00B35116" w:rsidRPr="008D4DE1" w:rsidRDefault="00B35116" w:rsidP="00B67748">
            <w:pPr>
              <w:ind w:left="0" w:firstLine="0"/>
              <w:jc w:val="center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Механизм формирования и формы оплаты труда</w:t>
            </w:r>
          </w:p>
        </w:tc>
        <w:tc>
          <w:tcPr>
            <w:tcW w:w="2994" w:type="pct"/>
          </w:tcPr>
          <w:p w:rsidR="00B35116" w:rsidRPr="008D4DE1" w:rsidRDefault="00B35116" w:rsidP="00B67748">
            <w:pPr>
              <w:ind w:left="137" w:firstLine="0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638" w:type="pct"/>
          </w:tcPr>
          <w:p w:rsidR="00B35116" w:rsidRPr="008D4DE1" w:rsidRDefault="00B35116" w:rsidP="00B67748">
            <w:pPr>
              <w:ind w:left="137" w:firstLine="0"/>
              <w:jc w:val="center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8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</w:p>
        </w:tc>
      </w:tr>
      <w:tr w:rsidR="00B35116" w:rsidRPr="008D4DE1" w:rsidTr="00B67748">
        <w:trPr>
          <w:trHeight w:val="20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B35116" w:rsidP="00B67748">
            <w:pPr>
              <w:ind w:left="137" w:firstLine="0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 xml:space="preserve">1.  </w:t>
            </w:r>
            <w:r w:rsidRPr="008D4DE1">
              <w:rPr>
                <w:bCs/>
              </w:rPr>
              <w:t xml:space="preserve">Политика государства в области оплаты труда. </w:t>
            </w:r>
            <w:r w:rsidRPr="008D4DE1">
              <w:t>Механизм формирования  оплаты труда по трудовому законодательству. Формы и системы заработной платы Формирование фонда оплаты труда в организации, определение средней заработной платы.</w:t>
            </w:r>
            <w:r w:rsidRPr="008D4DE1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638" w:type="pct"/>
            <w:vMerge w:val="restart"/>
          </w:tcPr>
          <w:p w:rsidR="00B35116" w:rsidRDefault="00DF4851" w:rsidP="00B67748">
            <w:pPr>
              <w:ind w:left="137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</w:t>
            </w:r>
          </w:p>
          <w:p w:rsidR="00DF4851" w:rsidRDefault="00DF4851" w:rsidP="00B67748">
            <w:pPr>
              <w:ind w:left="137"/>
              <w:jc w:val="center"/>
              <w:rPr>
                <w:b/>
                <w:bCs/>
                <w:i/>
              </w:rPr>
            </w:pPr>
          </w:p>
          <w:p w:rsidR="00DF4851" w:rsidRPr="008D4DE1" w:rsidRDefault="00DF4851" w:rsidP="00B67748">
            <w:pPr>
              <w:ind w:left="137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6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  <w:r w:rsidRPr="0098790D">
              <w:rPr>
                <w:b/>
                <w:i/>
              </w:rPr>
              <w:t>ОК 1-ОК5, ОК7, ОК9, ОК10,ОК11</w:t>
            </w:r>
          </w:p>
        </w:tc>
      </w:tr>
      <w:tr w:rsidR="00B35116" w:rsidRPr="008D4DE1" w:rsidTr="00B67748">
        <w:trPr>
          <w:trHeight w:val="20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B35116" w:rsidP="00B67748">
            <w:pPr>
              <w:ind w:left="137" w:firstLine="0"/>
              <w:rPr>
                <w:b/>
                <w:bCs/>
                <w:i/>
              </w:rPr>
            </w:pPr>
            <w:r w:rsidRPr="008D4DE1">
              <w:rPr>
                <w:b/>
                <w:i/>
              </w:rPr>
              <w:t>2.</w:t>
            </w:r>
            <w:r w:rsidRPr="008D4DE1">
              <w:t>Мотивация труда, виды и способы. Техническое нормирование труда.</w:t>
            </w:r>
          </w:p>
        </w:tc>
        <w:tc>
          <w:tcPr>
            <w:tcW w:w="638" w:type="pct"/>
            <w:vMerge/>
          </w:tcPr>
          <w:p w:rsidR="00B35116" w:rsidRPr="008D4DE1" w:rsidRDefault="00B35116" w:rsidP="00B67748">
            <w:pPr>
              <w:ind w:left="137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  <w:r w:rsidRPr="0098790D">
              <w:rPr>
                <w:b/>
                <w:i/>
              </w:rPr>
              <w:t>ОК 1-ОК5, ОК7, ОК9, ОК10,ОК11</w:t>
            </w:r>
          </w:p>
        </w:tc>
      </w:tr>
      <w:tr w:rsidR="00B35116" w:rsidRPr="008D4DE1" w:rsidTr="00B67748">
        <w:trPr>
          <w:trHeight w:val="580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B35116" w:rsidP="00B67748">
            <w:pPr>
              <w:ind w:left="137" w:firstLine="0"/>
              <w:rPr>
                <w:b/>
                <w:bCs/>
                <w:i/>
              </w:rPr>
            </w:pPr>
            <w:r w:rsidRPr="008D4DE1">
              <w:rPr>
                <w:b/>
                <w:i/>
              </w:rPr>
              <w:t>3</w:t>
            </w:r>
            <w:r w:rsidRPr="008D4DE1">
              <w:t>.Гарантии и компенсации при оплате труда. Удержания из заработной платы, их виды. Права предприятий и организаций по защите интересов трудящихся</w:t>
            </w:r>
          </w:p>
        </w:tc>
        <w:tc>
          <w:tcPr>
            <w:tcW w:w="638" w:type="pct"/>
            <w:vMerge/>
          </w:tcPr>
          <w:p w:rsidR="00B35116" w:rsidRPr="008D4DE1" w:rsidRDefault="00B35116" w:rsidP="00B67748">
            <w:pPr>
              <w:ind w:left="137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  <w:r w:rsidRPr="0098790D">
              <w:rPr>
                <w:b/>
                <w:i/>
              </w:rPr>
              <w:t>ОК 1-ОК5, ОК7, ОК9, ОК10,ОК11</w:t>
            </w:r>
          </w:p>
        </w:tc>
      </w:tr>
      <w:tr w:rsidR="00B35116" w:rsidRPr="008D4DE1" w:rsidTr="00B67748">
        <w:trPr>
          <w:trHeight w:val="20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B35116" w:rsidP="00B67748">
            <w:pPr>
              <w:ind w:left="137" w:firstLine="0"/>
              <w:rPr>
                <w:b/>
                <w:i/>
              </w:rPr>
            </w:pPr>
            <w:r w:rsidRPr="008D4DE1">
              <w:rPr>
                <w:b/>
                <w:bCs/>
                <w:i/>
              </w:rPr>
              <w:t>Тематика практических занятий и лабораторных работ</w:t>
            </w:r>
          </w:p>
        </w:tc>
        <w:tc>
          <w:tcPr>
            <w:tcW w:w="638" w:type="pct"/>
          </w:tcPr>
          <w:p w:rsidR="00B35116" w:rsidRPr="008D4DE1" w:rsidRDefault="00B35116" w:rsidP="00B67748">
            <w:pPr>
              <w:ind w:left="137" w:firstLine="0"/>
              <w:jc w:val="center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2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</w:p>
        </w:tc>
      </w:tr>
      <w:tr w:rsidR="00B35116" w:rsidRPr="008D4DE1" w:rsidTr="00B67748">
        <w:trPr>
          <w:trHeight w:val="496"/>
        </w:trPr>
        <w:tc>
          <w:tcPr>
            <w:tcW w:w="730" w:type="pct"/>
            <w:vMerge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</w:p>
        </w:tc>
        <w:tc>
          <w:tcPr>
            <w:tcW w:w="2994" w:type="pct"/>
          </w:tcPr>
          <w:p w:rsidR="00B35116" w:rsidRPr="008D4DE1" w:rsidRDefault="00B35116" w:rsidP="00B67748">
            <w:pPr>
              <w:rPr>
                <w:b/>
                <w:i/>
              </w:rPr>
            </w:pPr>
            <w:r w:rsidRPr="008D4DE1">
              <w:rPr>
                <w:b/>
                <w:bCs/>
                <w:i/>
              </w:rPr>
              <w:t xml:space="preserve">Практические занятия </w:t>
            </w:r>
            <w:r w:rsidRPr="008D4DE1">
              <w:rPr>
                <w:b/>
                <w:i/>
              </w:rPr>
              <w:t>4.</w:t>
            </w:r>
            <w:r w:rsidRPr="008D4DE1">
              <w:rPr>
                <w:bCs/>
              </w:rPr>
              <w:t xml:space="preserve"> Расчет заработной платы при различных формах оплаты труда</w:t>
            </w:r>
          </w:p>
        </w:tc>
        <w:tc>
          <w:tcPr>
            <w:tcW w:w="638" w:type="pct"/>
          </w:tcPr>
          <w:p w:rsidR="00B35116" w:rsidRPr="008D4DE1" w:rsidRDefault="00B35116" w:rsidP="00B67748">
            <w:pPr>
              <w:ind w:left="34" w:firstLine="0"/>
              <w:jc w:val="center"/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2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ind w:left="33" w:firstLine="0"/>
              <w:rPr>
                <w:b/>
                <w:bCs/>
                <w:i/>
              </w:rPr>
            </w:pPr>
            <w:r w:rsidRPr="0098790D">
              <w:rPr>
                <w:b/>
                <w:i/>
              </w:rPr>
              <w:t>ОК 1-ОК5, ОК7, ОК9, ОК10,ОК11</w:t>
            </w:r>
          </w:p>
        </w:tc>
      </w:tr>
      <w:tr w:rsidR="00B35116" w:rsidRPr="008D4DE1" w:rsidTr="00B67748">
        <w:trPr>
          <w:trHeight w:val="20"/>
        </w:trPr>
        <w:tc>
          <w:tcPr>
            <w:tcW w:w="3724" w:type="pct"/>
            <w:gridSpan w:val="2"/>
          </w:tcPr>
          <w:p w:rsidR="00B35116" w:rsidRPr="008D4DE1" w:rsidRDefault="00B35116" w:rsidP="00B67748">
            <w:pPr>
              <w:rPr>
                <w:b/>
                <w:bCs/>
                <w:i/>
              </w:rPr>
            </w:pPr>
            <w:r w:rsidRPr="008D4DE1">
              <w:rPr>
                <w:b/>
                <w:bCs/>
                <w:i/>
              </w:rPr>
              <w:t>Всего:</w:t>
            </w:r>
          </w:p>
        </w:tc>
        <w:tc>
          <w:tcPr>
            <w:tcW w:w="638" w:type="pct"/>
          </w:tcPr>
          <w:p w:rsidR="00B35116" w:rsidRPr="008D4DE1" w:rsidRDefault="0063164E" w:rsidP="00B67748">
            <w:pPr>
              <w:ind w:left="34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120</w:t>
            </w:r>
          </w:p>
        </w:tc>
        <w:tc>
          <w:tcPr>
            <w:tcW w:w="638" w:type="pct"/>
          </w:tcPr>
          <w:p w:rsidR="00B35116" w:rsidRPr="0098790D" w:rsidRDefault="00B35116" w:rsidP="00B67748">
            <w:pPr>
              <w:rPr>
                <w:b/>
                <w:bCs/>
                <w:i/>
              </w:rPr>
            </w:pPr>
          </w:p>
        </w:tc>
      </w:tr>
    </w:tbl>
    <w:p w:rsidR="00B35116" w:rsidRPr="0066355F" w:rsidRDefault="00B35116" w:rsidP="00B35116">
      <w:pPr>
        <w:spacing w:after="200" w:line="276" w:lineRule="auto"/>
        <w:rPr>
          <w:bCs/>
          <w:i/>
          <w:strike/>
        </w:rPr>
      </w:pPr>
    </w:p>
    <w:p w:rsidR="00B35116" w:rsidRPr="00D111DA" w:rsidRDefault="00B35116" w:rsidP="00B35116">
      <w:pPr>
        <w:rPr>
          <w:i/>
        </w:rPr>
        <w:sectPr w:rsidR="00B35116" w:rsidRPr="00D111DA" w:rsidSect="007003A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35116" w:rsidRPr="00414C20" w:rsidRDefault="00B35116" w:rsidP="00B35116">
      <w:pPr>
        <w:ind w:left="1353"/>
        <w:rPr>
          <w:b/>
          <w:bCs/>
        </w:rPr>
      </w:pPr>
      <w:r w:rsidRPr="00D111DA">
        <w:rPr>
          <w:b/>
          <w:i/>
        </w:rPr>
        <w:t xml:space="preserve">3. </w:t>
      </w:r>
      <w:r w:rsidRPr="00414C20">
        <w:rPr>
          <w:b/>
          <w:bCs/>
        </w:rPr>
        <w:t>УСЛОВИЯ РЕАЛИЗАЦИИ ПРОГРАММЫ УЧЕБНОЙ ДИСЦИПЛИНЫ</w:t>
      </w:r>
    </w:p>
    <w:p w:rsidR="00B35116" w:rsidRPr="001E48A3" w:rsidRDefault="00B35116" w:rsidP="001E48A3">
      <w:pPr>
        <w:suppressAutoHyphens/>
        <w:ind w:firstLine="709"/>
        <w:jc w:val="both"/>
        <w:rPr>
          <w:bCs/>
        </w:rPr>
      </w:pPr>
      <w:r w:rsidRPr="0028050B">
        <w:rPr>
          <w:b/>
          <w:bCs/>
        </w:rPr>
        <w:t>3.1.</w:t>
      </w:r>
      <w:r w:rsidRPr="00414C20">
        <w:rPr>
          <w:bCs/>
        </w:rPr>
        <w:t xml:space="preserve"> Для реализации программы учебной дисциплины  </w:t>
      </w:r>
      <w:r w:rsidR="001E48A3">
        <w:rPr>
          <w:bCs/>
        </w:rPr>
        <w:t>имеется к</w:t>
      </w:r>
      <w:r w:rsidRPr="00414C20">
        <w:rPr>
          <w:bCs/>
        </w:rPr>
        <w:t>абинет</w:t>
      </w:r>
      <w:r w:rsidRPr="00414C20">
        <w:rPr>
          <w:bCs/>
          <w:i/>
        </w:rPr>
        <w:t xml:space="preserve"> «</w:t>
      </w:r>
      <w:r>
        <w:rPr>
          <w:rFonts w:eastAsia="Times New Roman"/>
          <w:u w:color="FF0000"/>
        </w:rPr>
        <w:t>Социально-экономических дисциплин</w:t>
      </w:r>
      <w:r w:rsidR="001E48A3">
        <w:rPr>
          <w:rFonts w:eastAsia="Times New Roman"/>
          <w:u w:color="FF0000"/>
        </w:rPr>
        <w:t>»,</w:t>
      </w:r>
      <w:r w:rsidR="001E48A3">
        <w:rPr>
          <w:bCs/>
        </w:rPr>
        <w:t xml:space="preserve"> </w:t>
      </w:r>
      <w:r w:rsidRPr="00414C20">
        <w:rPr>
          <w:rFonts w:eastAsia="Times New Roman"/>
          <w:lang w:eastAsia="en-US"/>
        </w:rPr>
        <w:t>оснащенный о</w:t>
      </w:r>
      <w:r w:rsidRPr="00414C20">
        <w:rPr>
          <w:rFonts w:eastAsia="Times New Roman"/>
          <w:bCs/>
          <w:lang w:eastAsia="en-US"/>
        </w:rPr>
        <w:t xml:space="preserve">борудованием: </w:t>
      </w:r>
      <w:r w:rsidRPr="00C36647">
        <w:rPr>
          <w:bCs/>
        </w:rPr>
        <w:t>доской учебной, рабочим местом преподавателя, столами, стульями (по числу обучающихся), шкафами для хранения муляжей раздаточного дидактического материала и др.; техническими средствами</w:t>
      </w:r>
      <w:r w:rsidR="00EA3F82">
        <w:rPr>
          <w:bCs/>
        </w:rPr>
        <w:t>:</w:t>
      </w:r>
      <w:r w:rsidRPr="00C36647">
        <w:rPr>
          <w:bCs/>
        </w:rPr>
        <w:t xml:space="preserve"> </w:t>
      </w:r>
      <w:r w:rsidR="002A06B8">
        <w:t>компьютером</w:t>
      </w:r>
      <w:r w:rsidRPr="00C36647">
        <w:t xml:space="preserve">, мультимедийным проектором; </w:t>
      </w:r>
    </w:p>
    <w:p w:rsidR="00B35116" w:rsidRDefault="00B35116" w:rsidP="00B35116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35116" w:rsidRPr="00414C20" w:rsidRDefault="00B35116" w:rsidP="00B35116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414C20">
        <w:rPr>
          <w:b/>
          <w:bCs/>
        </w:rPr>
        <w:t>3.2. Информационное обеспечение реализации программы</w:t>
      </w:r>
    </w:p>
    <w:p w:rsidR="00B35116" w:rsidRPr="00414C20" w:rsidRDefault="00B35116" w:rsidP="00B35116">
      <w:pPr>
        <w:suppressAutoHyphens/>
        <w:ind w:firstLine="709"/>
        <w:jc w:val="both"/>
      </w:pPr>
      <w:r w:rsidRPr="00414C20">
        <w:rPr>
          <w:bCs/>
        </w:rPr>
        <w:t xml:space="preserve">Для реализации программы библиотечный фонд образовательной организации </w:t>
      </w:r>
      <w:r w:rsidR="00EA3F82">
        <w:rPr>
          <w:bCs/>
        </w:rPr>
        <w:t xml:space="preserve">имеет </w:t>
      </w:r>
      <w:r w:rsidRPr="00414C20">
        <w:rPr>
          <w:bCs/>
        </w:rPr>
        <w:t>п</w:t>
      </w:r>
      <w:r w:rsidRPr="00414C20">
        <w:t>ечатные и/или электронные образовательные и информационные ресурсы, рекомендуемых</w:t>
      </w:r>
      <w:r w:rsidR="00EA3F82">
        <w:t xml:space="preserve"> </w:t>
      </w:r>
      <w:r w:rsidRPr="00414C20">
        <w:t xml:space="preserve"> для использования в образовательном процессе </w:t>
      </w:r>
    </w:p>
    <w:p w:rsidR="00B35116" w:rsidRPr="00414C20" w:rsidRDefault="00B35116" w:rsidP="00B35116">
      <w:pPr>
        <w:ind w:left="360"/>
        <w:contextualSpacing/>
      </w:pPr>
    </w:p>
    <w:p w:rsidR="00B35116" w:rsidRPr="0028050B" w:rsidRDefault="00B35116" w:rsidP="00B35116">
      <w:pPr>
        <w:pStyle w:val="a9"/>
        <w:numPr>
          <w:ilvl w:val="2"/>
          <w:numId w:val="1"/>
        </w:numPr>
        <w:rPr>
          <w:b/>
          <w:bCs/>
          <w:i/>
        </w:rPr>
      </w:pPr>
      <w:r w:rsidRPr="0028050B">
        <w:rPr>
          <w:b/>
        </w:rPr>
        <w:t>Печатные издания</w:t>
      </w:r>
      <w:r w:rsidRPr="0028050B">
        <w:rPr>
          <w:b/>
          <w:bCs/>
          <w:i/>
        </w:rPr>
        <w:t>:</w:t>
      </w:r>
    </w:p>
    <w:p w:rsidR="00B35116" w:rsidRPr="00C371FD" w:rsidRDefault="00B35116" w:rsidP="00B35116">
      <w:pPr>
        <w:pStyle w:val="a9"/>
        <w:numPr>
          <w:ilvl w:val="0"/>
          <w:numId w:val="2"/>
        </w:numPr>
        <w:spacing w:before="0" w:after="200" w:line="276" w:lineRule="auto"/>
        <w:contextualSpacing/>
        <w:rPr>
          <w:bCs/>
        </w:rPr>
      </w:pPr>
      <w:r w:rsidRPr="00C371FD">
        <w:rPr>
          <w:bCs/>
        </w:rPr>
        <w:t>Российская Федерация. Законы. Трудовой кодекс Российской Федерации: федер. закон: [принят Гос. Думой  21 дек. 2001 г.: по состоянию на 26 апр. 2016 г.]</w:t>
      </w:r>
      <w:r w:rsidRPr="00C371FD">
        <w:rPr>
          <w:color w:val="4C4C4C"/>
        </w:rPr>
        <w:t xml:space="preserve"> </w:t>
      </w:r>
      <w:r w:rsidRPr="00C371FD">
        <w:rPr>
          <w:bCs/>
        </w:rPr>
        <w:t>М.: Рид Групп, 2016. – 256 с. – (Законодательство России с комментариями к изменениям).</w:t>
      </w:r>
    </w:p>
    <w:p w:rsidR="00B35116" w:rsidRPr="008853B6" w:rsidRDefault="00B35116" w:rsidP="00B35116">
      <w:pPr>
        <w:pStyle w:val="a9"/>
        <w:numPr>
          <w:ilvl w:val="0"/>
          <w:numId w:val="2"/>
        </w:numPr>
        <w:spacing w:before="0" w:after="0"/>
        <w:contextualSpacing/>
        <w:rPr>
          <w:bCs/>
        </w:rPr>
      </w:pPr>
      <w:r w:rsidRPr="008853B6">
        <w:rPr>
          <w:bCs/>
        </w:rPr>
        <w:t>Российская Федерация. Законы. Гражданский кодекс Российской Федерации: офиц. текст: [по сост. на 1 мая. 2016 г.]. М.: Омега-Л, 2016. – 688с. – ( кодексы Российской Федерации).</w:t>
      </w:r>
    </w:p>
    <w:p w:rsidR="00B35116" w:rsidRPr="008853B6" w:rsidRDefault="00B35116" w:rsidP="00B35116">
      <w:pPr>
        <w:pStyle w:val="a9"/>
        <w:numPr>
          <w:ilvl w:val="0"/>
          <w:numId w:val="2"/>
        </w:numPr>
        <w:spacing w:before="0" w:after="0"/>
        <w:contextualSpacing/>
        <w:jc w:val="both"/>
      </w:pPr>
      <w:r w:rsidRPr="008853B6">
        <w:rPr>
          <w:bCs/>
        </w:rPr>
        <w:t>Российская Федерация. Законы. Налоговый кодекс Российской Федерации: [федер. закон: принят Гос. Думой 16 июля 1998 г.: по состоянию на 1 янв. 2016 г.]. М.: ЭЛИТ, 2016- 880с. (кодексы Российской Федерации).</w:t>
      </w:r>
    </w:p>
    <w:p w:rsidR="00B35116" w:rsidRPr="008853B6" w:rsidRDefault="00B35116" w:rsidP="00B35116">
      <w:pPr>
        <w:pStyle w:val="a9"/>
        <w:numPr>
          <w:ilvl w:val="0"/>
          <w:numId w:val="2"/>
        </w:numPr>
        <w:spacing w:before="0" w:after="200" w:line="276" w:lineRule="auto"/>
        <w:contextualSpacing/>
        <w:jc w:val="both"/>
        <w:rPr>
          <w:bCs/>
        </w:rPr>
      </w:pPr>
      <w:r w:rsidRPr="008853B6">
        <w:rPr>
          <w:bCs/>
        </w:rPr>
        <w:t>Кодекс РФ об административных правонарушениях – М.: Проспект, КноРус, 2014г.</w:t>
      </w:r>
    </w:p>
    <w:p w:rsidR="00B35116" w:rsidRPr="008853B6" w:rsidRDefault="00B35116" w:rsidP="00B35116">
      <w:pPr>
        <w:pStyle w:val="ab"/>
        <w:numPr>
          <w:ilvl w:val="0"/>
          <w:numId w:val="2"/>
        </w:numPr>
        <w:jc w:val="both"/>
        <w:rPr>
          <w:b w:val="0"/>
          <w:szCs w:val="24"/>
        </w:rPr>
      </w:pPr>
      <w:r w:rsidRPr="008853B6">
        <w:rPr>
          <w:b w:val="0"/>
          <w:szCs w:val="24"/>
        </w:rPr>
        <w:t>ГОСТ 31985-2013 Услуги общественного питания. Термины и определения.- Введ. 2015-01</w:t>
      </w:r>
      <w:r w:rsidR="00F76DC0">
        <w:rPr>
          <w:b w:val="0"/>
          <w:szCs w:val="24"/>
        </w:rPr>
        <w:t>-01. -  М.: Стандартинформ, 2015</w:t>
      </w:r>
      <w:r w:rsidRPr="008853B6">
        <w:rPr>
          <w:b w:val="0"/>
          <w:szCs w:val="24"/>
        </w:rPr>
        <w:t>.-</w:t>
      </w:r>
      <w:r w:rsidRPr="008853B6">
        <w:rPr>
          <w:b w:val="0"/>
          <w:szCs w:val="24"/>
          <w:lang w:val="en-US"/>
        </w:rPr>
        <w:t>III</w:t>
      </w:r>
      <w:r w:rsidRPr="008853B6">
        <w:rPr>
          <w:b w:val="0"/>
          <w:szCs w:val="24"/>
        </w:rPr>
        <w:t>, 10 с.</w:t>
      </w:r>
    </w:p>
    <w:p w:rsidR="00B35116" w:rsidRPr="008853B6" w:rsidRDefault="00B35116" w:rsidP="00B35116">
      <w:pPr>
        <w:pStyle w:val="a9"/>
        <w:numPr>
          <w:ilvl w:val="0"/>
          <w:numId w:val="2"/>
        </w:numPr>
        <w:spacing w:before="0" w:after="0"/>
        <w:contextualSpacing/>
        <w:rPr>
          <w:bCs/>
        </w:rPr>
      </w:pPr>
      <w:r w:rsidRPr="008853B6">
        <w:t>ГОСТ 30389 - 2013  Услуги общественного питания. Предприятия общественного питан</w:t>
      </w:r>
      <w:r>
        <w:t>0</w:t>
      </w:r>
      <w:r w:rsidRPr="008853B6">
        <w:t xml:space="preserve">ия. Классификация и общие требования – Введ. 2016 – 01 </w:t>
      </w:r>
      <w:r w:rsidR="00F76DC0">
        <w:t>– 01. – М.: Стандартинформ, 2016</w:t>
      </w:r>
      <w:r w:rsidRPr="008853B6">
        <w:t xml:space="preserve">.- </w:t>
      </w:r>
      <w:r w:rsidRPr="008853B6">
        <w:rPr>
          <w:lang w:val="en-US"/>
        </w:rPr>
        <w:t>III</w:t>
      </w:r>
      <w:r w:rsidRPr="008853B6">
        <w:t xml:space="preserve">, 12 с. </w:t>
      </w:r>
    </w:p>
    <w:p w:rsidR="009C4D06" w:rsidRPr="009C4D06" w:rsidRDefault="009C4D06" w:rsidP="009C4D06">
      <w:pPr>
        <w:spacing w:after="171"/>
        <w:rPr>
          <w:b/>
          <w:color w:val="000000"/>
        </w:rPr>
      </w:pPr>
    </w:p>
    <w:p w:rsidR="009C4D06" w:rsidRPr="009C4D06" w:rsidRDefault="009C4D06" w:rsidP="009C4D06">
      <w:pPr>
        <w:spacing w:after="171"/>
        <w:rPr>
          <w:b/>
          <w:color w:val="000000"/>
        </w:rPr>
      </w:pPr>
      <w:r w:rsidRPr="009C4D06">
        <w:rPr>
          <w:b/>
          <w:color w:val="000000"/>
        </w:rPr>
        <w:t>Интернет ресурсы:</w:t>
      </w:r>
    </w:p>
    <w:p w:rsidR="009C4D06" w:rsidRPr="0054521D" w:rsidRDefault="009C4D06" w:rsidP="009C4D06">
      <w:pPr>
        <w:numPr>
          <w:ilvl w:val="0"/>
          <w:numId w:val="7"/>
        </w:numPr>
        <w:spacing w:after="171"/>
        <w:rPr>
          <w:color w:val="000000"/>
        </w:rPr>
      </w:pPr>
      <w:r w:rsidRPr="0054521D">
        <w:rPr>
          <w:color w:val="000000"/>
        </w:rPr>
        <w:t>http://www.economy.bsu.by›vep/site/rb/services/educ/ecres/…</w:t>
      </w:r>
    </w:p>
    <w:p w:rsidR="009C4D06" w:rsidRDefault="009C4D06" w:rsidP="009C4D06">
      <w:pPr>
        <w:numPr>
          <w:ilvl w:val="0"/>
          <w:numId w:val="7"/>
        </w:numPr>
        <w:spacing w:after="171"/>
        <w:rPr>
          <w:color w:val="000000"/>
        </w:rPr>
      </w:pPr>
      <w:r w:rsidRPr="0054521D">
        <w:rPr>
          <w:color w:val="000000"/>
        </w:rPr>
        <w:t>http://www.BestReferat.ru›referat-208275.html.</w:t>
      </w:r>
    </w:p>
    <w:p w:rsidR="009C4D06" w:rsidRDefault="009C4D06" w:rsidP="009C4D06">
      <w:pPr>
        <w:spacing w:after="171"/>
        <w:rPr>
          <w:color w:val="000000"/>
        </w:rPr>
      </w:pPr>
    </w:p>
    <w:p w:rsidR="009C4D06" w:rsidRDefault="009C4D06" w:rsidP="009C4D06">
      <w:pPr>
        <w:spacing w:after="171"/>
        <w:rPr>
          <w:color w:val="000000"/>
        </w:rPr>
      </w:pPr>
    </w:p>
    <w:p w:rsidR="009C4D06" w:rsidRDefault="009C4D06" w:rsidP="009C4D06">
      <w:pPr>
        <w:spacing w:after="171"/>
        <w:rPr>
          <w:color w:val="000000"/>
        </w:rPr>
      </w:pPr>
    </w:p>
    <w:p w:rsidR="009C4D06" w:rsidRDefault="009C4D06" w:rsidP="009C4D06">
      <w:pPr>
        <w:spacing w:after="171"/>
        <w:rPr>
          <w:color w:val="000000"/>
        </w:rPr>
      </w:pPr>
    </w:p>
    <w:p w:rsidR="009C4D06" w:rsidRDefault="009C4D06" w:rsidP="009C4D06">
      <w:pPr>
        <w:spacing w:after="171"/>
        <w:rPr>
          <w:color w:val="000000"/>
        </w:rPr>
      </w:pPr>
    </w:p>
    <w:p w:rsidR="009C4D06" w:rsidRDefault="009C4D06" w:rsidP="009C4D06">
      <w:pPr>
        <w:spacing w:after="171"/>
        <w:rPr>
          <w:color w:val="000000"/>
        </w:rPr>
      </w:pPr>
    </w:p>
    <w:p w:rsidR="002E2106" w:rsidRPr="0054521D" w:rsidRDefault="002E2106" w:rsidP="009C4D06">
      <w:pPr>
        <w:spacing w:after="171"/>
        <w:rPr>
          <w:color w:val="000000"/>
        </w:rPr>
      </w:pPr>
    </w:p>
    <w:p w:rsidR="00B35116" w:rsidRDefault="00B35116" w:rsidP="00B35116">
      <w:pPr>
        <w:shd w:val="clear" w:color="auto" w:fill="FFFFFF"/>
        <w:ind w:right="-1"/>
        <w:jc w:val="both"/>
        <w:rPr>
          <w:iCs/>
          <w:color w:val="000000"/>
          <w:u w:val="single"/>
        </w:rPr>
      </w:pPr>
    </w:p>
    <w:p w:rsidR="00B35116" w:rsidRPr="006926D8" w:rsidRDefault="00B35116" w:rsidP="00B35116">
      <w:pPr>
        <w:pStyle w:val="a9"/>
        <w:numPr>
          <w:ilvl w:val="0"/>
          <w:numId w:val="4"/>
        </w:numPr>
        <w:spacing w:before="0" w:after="200" w:line="276" w:lineRule="auto"/>
        <w:contextualSpacing/>
        <w:rPr>
          <w:b/>
          <w:i/>
        </w:rPr>
      </w:pPr>
      <w:r w:rsidRPr="006926D8">
        <w:rPr>
          <w:b/>
          <w:i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8"/>
        <w:gridCol w:w="2681"/>
        <w:gridCol w:w="3222"/>
      </w:tblGrid>
      <w:tr w:rsidR="00B35116" w:rsidRPr="00D111DA" w:rsidTr="00B67748">
        <w:tc>
          <w:tcPr>
            <w:tcW w:w="1982" w:type="pct"/>
          </w:tcPr>
          <w:p w:rsidR="00B35116" w:rsidRPr="00D111DA" w:rsidRDefault="00B35116" w:rsidP="00B67748">
            <w:pPr>
              <w:ind w:left="0" w:firstLine="0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66" w:type="pct"/>
          </w:tcPr>
          <w:p w:rsidR="00B35116" w:rsidRPr="00D111DA" w:rsidRDefault="00B35116" w:rsidP="00B67748">
            <w:pPr>
              <w:ind w:left="0" w:firstLine="0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52" w:type="pct"/>
          </w:tcPr>
          <w:p w:rsidR="00B35116" w:rsidRPr="00D111DA" w:rsidRDefault="00B35116" w:rsidP="00B67748">
            <w:pPr>
              <w:ind w:left="0" w:firstLine="0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Формы и методы оценки</w:t>
            </w:r>
          </w:p>
        </w:tc>
      </w:tr>
      <w:tr w:rsidR="00B35116" w:rsidRPr="00D111DA" w:rsidTr="00B67748">
        <w:tc>
          <w:tcPr>
            <w:tcW w:w="1982" w:type="pct"/>
          </w:tcPr>
          <w:p w:rsidR="00B35116" w:rsidRPr="008F33AE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</w:rPr>
            </w:pPr>
            <w:r w:rsidRPr="008F33AE">
              <w:t>-принципы рыночной экономики;</w:t>
            </w:r>
          </w:p>
          <w:p w:rsidR="00B35116" w:rsidRPr="008F33AE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</w:pPr>
            <w:r w:rsidRPr="008F33AE">
              <w:t>-организац</w:t>
            </w:r>
            <w:r>
              <w:t>ионно-правовые формы организаций</w:t>
            </w:r>
            <w:r w:rsidRPr="008F33AE">
              <w:t>;</w:t>
            </w:r>
          </w:p>
          <w:p w:rsidR="00B35116" w:rsidRDefault="00B35116" w:rsidP="00B67748">
            <w:pPr>
              <w:ind w:left="0" w:firstLine="0"/>
              <w:rPr>
                <w:bCs/>
              </w:rPr>
            </w:pPr>
            <w:r w:rsidRPr="008F33AE">
              <w:rPr>
                <w:bCs/>
              </w:rPr>
              <w:t>-основные ресурсы</w:t>
            </w:r>
            <w:r>
              <w:rPr>
                <w:bCs/>
              </w:rPr>
              <w:t>,</w:t>
            </w:r>
            <w:r w:rsidRPr="008F33AE">
              <w:rPr>
                <w:bCs/>
              </w:rPr>
              <w:t xml:space="preserve"> задействованные в профессиональной деятельности</w:t>
            </w:r>
            <w:r>
              <w:rPr>
                <w:bCs/>
              </w:rPr>
              <w:t>;</w:t>
            </w:r>
          </w:p>
          <w:p w:rsidR="00B35116" w:rsidRDefault="00B35116" w:rsidP="00B67748">
            <w:pPr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  <w:r w:rsidRPr="008F33AE">
              <w:rPr>
                <w:bCs/>
                <w:color w:val="FF0000"/>
              </w:rPr>
              <w:t xml:space="preserve"> </w:t>
            </w:r>
            <w:r w:rsidRPr="008F33AE">
              <w:rPr>
                <w:bCs/>
              </w:rPr>
              <w:t>способы ресурсосбережения</w:t>
            </w:r>
            <w:r>
              <w:rPr>
                <w:bCs/>
              </w:rPr>
              <w:t xml:space="preserve"> в организации;</w:t>
            </w:r>
          </w:p>
          <w:p w:rsidR="00B35116" w:rsidRDefault="00B35116" w:rsidP="00B67748">
            <w:pPr>
              <w:ind w:left="0" w:firstLine="0"/>
              <w:rPr>
                <w:bCs/>
              </w:rPr>
            </w:pPr>
            <w:r>
              <w:rPr>
                <w:bCs/>
              </w:rPr>
              <w:t>-понятие, виды предпринимательства;</w:t>
            </w:r>
          </w:p>
          <w:p w:rsidR="00B35116" w:rsidRDefault="00B35116" w:rsidP="00B67748">
            <w:pPr>
              <w:ind w:left="0" w:firstLine="0"/>
              <w:rPr>
                <w:bCs/>
              </w:rPr>
            </w:pPr>
            <w:r>
              <w:rPr>
                <w:bCs/>
              </w:rPr>
              <w:t>-виды предпринимательских рисков, способы их предотвращения и минимизации;</w:t>
            </w:r>
          </w:p>
          <w:p w:rsidR="00B35116" w:rsidRPr="008F33AE" w:rsidRDefault="00B35116" w:rsidP="00B67748">
            <w:pPr>
              <w:ind w:left="0" w:firstLine="0"/>
              <w:rPr>
                <w:bCs/>
              </w:rPr>
            </w:pPr>
            <w:r>
              <w:t>-нормативно - правовые документы,</w:t>
            </w:r>
            <w:r w:rsidRPr="009E3506">
              <w:t xml:space="preserve"> регулир</w:t>
            </w:r>
            <w:r>
              <w:t>ующие хозяйственные отношения;</w:t>
            </w:r>
          </w:p>
          <w:p w:rsidR="00B35116" w:rsidRPr="008F33AE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</w:pPr>
            <w:r w:rsidRPr="008F33AE">
              <w:t>-основные положения законодательства, регулирующего трудовые отношения;</w:t>
            </w:r>
          </w:p>
          <w:p w:rsidR="00B35116" w:rsidRPr="008F33AE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</w:rPr>
            </w:pPr>
            <w:r w:rsidRPr="008F33AE">
              <w:t>-формы и системы оплаты труда;</w:t>
            </w:r>
          </w:p>
          <w:p w:rsidR="00B35116" w:rsidRPr="008F33AE" w:rsidRDefault="00B35116" w:rsidP="00B6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</w:rPr>
            </w:pPr>
            <w:r w:rsidRPr="008F33AE">
              <w:t>-механизм формирования заработной платы;</w:t>
            </w:r>
          </w:p>
          <w:p w:rsidR="00B35116" w:rsidRPr="001D70A9" w:rsidRDefault="00B35116" w:rsidP="00B67748">
            <w:pPr>
              <w:ind w:left="0" w:firstLine="0"/>
            </w:pPr>
            <w:r>
              <w:t>-виды гарантий</w:t>
            </w:r>
            <w:r w:rsidRPr="008F33AE">
              <w:t>, компенсаций и удержаний из заработной платы</w:t>
            </w:r>
          </w:p>
        </w:tc>
        <w:tc>
          <w:tcPr>
            <w:tcW w:w="1466" w:type="pct"/>
          </w:tcPr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>Полнота ответов, точность формулировок, не менее 70% правильных ответов.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Не менее </w:t>
            </w:r>
            <w:r w:rsidRPr="00F84875">
              <w:rPr>
                <w:i/>
              </w:rPr>
              <w:t>75% правильных ответов</w:t>
            </w:r>
            <w:r>
              <w:rPr>
                <w:i/>
              </w:rPr>
              <w:t>.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Актуальность темы, адекватность результатов поставленным целям, 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</w:p>
          <w:p w:rsidR="00B35116" w:rsidRDefault="00B35116" w:rsidP="00B67748">
            <w:pPr>
              <w:ind w:left="0" w:firstLine="0"/>
              <w:rPr>
                <w:i/>
              </w:rPr>
            </w:pPr>
          </w:p>
          <w:p w:rsidR="00B35116" w:rsidRPr="00D111DA" w:rsidRDefault="00B35116" w:rsidP="00B67748">
            <w:pPr>
              <w:ind w:left="0" w:firstLine="0"/>
              <w:rPr>
                <w:bCs/>
                <w:i/>
              </w:rPr>
            </w:pPr>
          </w:p>
        </w:tc>
        <w:tc>
          <w:tcPr>
            <w:tcW w:w="1552" w:type="pct"/>
          </w:tcPr>
          <w:p w:rsidR="00B35116" w:rsidRDefault="00B35116" w:rsidP="00B67748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>Текущий контроль</w:t>
            </w:r>
          </w:p>
          <w:p w:rsidR="00B35116" w:rsidRPr="00F84875" w:rsidRDefault="00B35116" w:rsidP="00B67748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>при провдении: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>-письменного/устного опроса;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>-тестирования;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B35116" w:rsidRDefault="00B35116" w:rsidP="00B67748">
            <w:pPr>
              <w:ind w:left="0" w:firstLine="0"/>
              <w:rPr>
                <w:b/>
                <w:i/>
              </w:rPr>
            </w:pPr>
          </w:p>
          <w:p w:rsidR="00B35116" w:rsidRDefault="00B35116" w:rsidP="00B67748">
            <w:pPr>
              <w:ind w:left="0" w:firstLine="0"/>
              <w:rPr>
                <w:b/>
                <w:i/>
              </w:rPr>
            </w:pPr>
          </w:p>
          <w:p w:rsidR="00B35116" w:rsidRDefault="00B35116" w:rsidP="00B67748">
            <w:pPr>
              <w:ind w:left="0" w:firstLine="0"/>
              <w:rPr>
                <w:i/>
              </w:rPr>
            </w:pPr>
            <w:r w:rsidRPr="00F84875">
              <w:rPr>
                <w:b/>
                <w:i/>
              </w:rPr>
              <w:t>Промежуточная аттестация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>в фо</w:t>
            </w:r>
            <w:r w:rsidR="00013AE1">
              <w:rPr>
                <w:i/>
              </w:rPr>
              <w:t xml:space="preserve">рме дифференцированного зачета </w:t>
            </w:r>
            <w:r>
              <w:rPr>
                <w:i/>
              </w:rPr>
              <w:t xml:space="preserve">в виде: 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-письменных/ устных ответов, 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>-тестирования.</w:t>
            </w:r>
          </w:p>
          <w:p w:rsidR="00B35116" w:rsidRDefault="00B35116" w:rsidP="00B67748">
            <w:pPr>
              <w:ind w:left="0" w:firstLine="0"/>
              <w:rPr>
                <w:b/>
                <w:i/>
                <w:color w:val="FF0000"/>
              </w:rPr>
            </w:pPr>
          </w:p>
          <w:p w:rsidR="00B35116" w:rsidRPr="00D111DA" w:rsidRDefault="00B35116" w:rsidP="00B67748">
            <w:pPr>
              <w:ind w:left="0" w:firstLine="0"/>
              <w:rPr>
                <w:bCs/>
                <w:i/>
              </w:rPr>
            </w:pPr>
          </w:p>
        </w:tc>
      </w:tr>
      <w:tr w:rsidR="00B35116" w:rsidRPr="00D111DA" w:rsidTr="00B67748">
        <w:tc>
          <w:tcPr>
            <w:tcW w:w="1982" w:type="pct"/>
          </w:tcPr>
          <w:p w:rsidR="00B35116" w:rsidRPr="008F33AE" w:rsidRDefault="00B35116" w:rsidP="00B67748">
            <w:pPr>
              <w:ind w:left="0" w:firstLine="0"/>
              <w:jc w:val="both"/>
              <w:rPr>
                <w:rFonts w:eastAsia="Times New Roman"/>
                <w:u w:color="000000"/>
              </w:rPr>
            </w:pPr>
            <w:r w:rsidRPr="008F33AE">
              <w:rPr>
                <w:rFonts w:eastAsia="Times New Roman"/>
                <w:u w:color="000000"/>
              </w:rPr>
              <w:t>-проводить анализ состояния рынка товаров и услуг в области профессиональной деятельности;</w:t>
            </w:r>
          </w:p>
          <w:p w:rsidR="00B35116" w:rsidRPr="008F33AE" w:rsidRDefault="00B35116" w:rsidP="00B67748">
            <w:pPr>
              <w:ind w:left="0" w:firstLine="0"/>
              <w:jc w:val="both"/>
              <w:rPr>
                <w:rFonts w:eastAsia="Times New Roman"/>
                <w:u w:color="000000"/>
              </w:rPr>
            </w:pPr>
            <w:r w:rsidRPr="008F33AE">
              <w:rPr>
                <w:rFonts w:eastAsia="Times New Roman"/>
                <w:u w:color="000000"/>
              </w:rPr>
              <w:t>-ориентироваться в общих вопросах основ экономики организации питания;</w:t>
            </w:r>
          </w:p>
          <w:p w:rsidR="00B35116" w:rsidRPr="008F33AE" w:rsidRDefault="00B35116" w:rsidP="00B67748">
            <w:pPr>
              <w:ind w:left="0" w:firstLine="0"/>
              <w:jc w:val="both"/>
              <w:rPr>
                <w:rFonts w:eastAsia="Times New Roman"/>
                <w:u w:color="000000"/>
              </w:rPr>
            </w:pPr>
            <w:r w:rsidRPr="008F33AE">
              <w:rPr>
                <w:rFonts w:eastAsia="Times New Roman"/>
                <w:u w:color="000000"/>
              </w:rPr>
              <w:t>-определять потребность в материальных, трудовых ресурсах;</w:t>
            </w:r>
          </w:p>
          <w:p w:rsidR="00B35116" w:rsidRPr="008F33AE" w:rsidRDefault="00B35116" w:rsidP="00B67748">
            <w:pPr>
              <w:ind w:left="0" w:firstLine="0"/>
              <w:jc w:val="both"/>
              <w:rPr>
                <w:rFonts w:eastAsia="Times New Roman"/>
                <w:u w:color="000000"/>
              </w:rPr>
            </w:pPr>
            <w:r w:rsidRPr="008F33AE">
              <w:rPr>
                <w:rFonts w:eastAsia="Times New Roman"/>
                <w:u w:color="000000"/>
              </w:rPr>
              <w:t>-применять нормы трудового права при взаимодействии с подчиненным персоналом;</w:t>
            </w:r>
          </w:p>
          <w:p w:rsidR="00B35116" w:rsidRPr="008F33AE" w:rsidRDefault="00B35116" w:rsidP="00B6774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</w:pPr>
            <w:r w:rsidRPr="008F33AE">
              <w:t>-применять экономические и правовые знания в конкретных производственных ситуациях;</w:t>
            </w:r>
          </w:p>
          <w:p w:rsidR="00B35116" w:rsidRPr="008F33AE" w:rsidRDefault="00B35116" w:rsidP="00B6774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</w:pPr>
            <w:r w:rsidRPr="008F33AE">
              <w:rPr>
                <w:rFonts w:eastAsia="Times New Roman"/>
                <w:u w:color="000000"/>
              </w:rPr>
              <w:t xml:space="preserve">-защищать свои права  </w:t>
            </w:r>
            <w:r w:rsidRPr="008F33AE">
              <w:t>в рамках действующего законодательства РФ.</w:t>
            </w:r>
          </w:p>
          <w:p w:rsidR="00B35116" w:rsidRPr="00D111DA" w:rsidRDefault="00B35116" w:rsidP="00B67748">
            <w:pPr>
              <w:ind w:left="0" w:firstLine="0"/>
              <w:rPr>
                <w:bCs/>
                <w:i/>
              </w:rPr>
            </w:pPr>
          </w:p>
        </w:tc>
        <w:tc>
          <w:tcPr>
            <w:tcW w:w="1466" w:type="pct"/>
          </w:tcPr>
          <w:p w:rsidR="00B35116" w:rsidRDefault="00B35116" w:rsidP="00B67748">
            <w:pPr>
              <w:ind w:left="0" w:firstLine="0"/>
              <w:rPr>
                <w:i/>
              </w:rPr>
            </w:pP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</w:p>
          <w:p w:rsidR="00B35116" w:rsidRDefault="00B35116" w:rsidP="00B67748">
            <w:pPr>
              <w:ind w:left="0" w:firstLine="0"/>
              <w:rPr>
                <w:i/>
              </w:rPr>
            </w:pP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>-Точность оценки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-Соответствие требованиям инструкций, регламентов 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>-Рациональность действий  и т.д.</w:t>
            </w:r>
          </w:p>
          <w:p w:rsidR="00B35116" w:rsidRPr="00D111DA" w:rsidRDefault="00B35116" w:rsidP="00B67748">
            <w:pPr>
              <w:ind w:left="0" w:firstLine="0"/>
              <w:rPr>
                <w:bCs/>
                <w:i/>
              </w:rPr>
            </w:pPr>
          </w:p>
        </w:tc>
        <w:tc>
          <w:tcPr>
            <w:tcW w:w="1552" w:type="pct"/>
          </w:tcPr>
          <w:p w:rsidR="00B35116" w:rsidRDefault="00B35116" w:rsidP="00B67748">
            <w:pPr>
              <w:ind w:left="0" w:firstLine="0"/>
              <w:rPr>
                <w:i/>
              </w:rPr>
            </w:pPr>
            <w:r w:rsidRPr="00F30335">
              <w:rPr>
                <w:b/>
                <w:i/>
              </w:rPr>
              <w:t>Текущий контроль</w:t>
            </w:r>
            <w:r>
              <w:rPr>
                <w:b/>
                <w:i/>
              </w:rPr>
              <w:t>: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>- защита отчето</w:t>
            </w:r>
            <w:r w:rsidR="00013AE1">
              <w:rPr>
                <w:i/>
              </w:rPr>
              <w:t xml:space="preserve">в по практическим </w:t>
            </w:r>
            <w:r>
              <w:rPr>
                <w:i/>
              </w:rPr>
              <w:t>занятиям;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>- оценка заданий для внеаудиторной (самостоятельной)  работы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</w:p>
          <w:p w:rsidR="00B35116" w:rsidRDefault="00B35116" w:rsidP="00B67748">
            <w:pPr>
              <w:ind w:left="0" w:firstLine="0"/>
              <w:rPr>
                <w:i/>
              </w:rPr>
            </w:pPr>
          </w:p>
          <w:p w:rsidR="00B35116" w:rsidRDefault="00B35116" w:rsidP="00B67748">
            <w:pPr>
              <w:ind w:left="0" w:firstLine="0"/>
              <w:rPr>
                <w:i/>
              </w:rPr>
            </w:pPr>
            <w:r>
              <w:rPr>
                <w:i/>
              </w:rPr>
              <w:t>- экспертная оценка демонстрируемых умений, выполняемых действий в процессе практических/лабораторных занятий</w:t>
            </w:r>
          </w:p>
          <w:p w:rsidR="00B35116" w:rsidRDefault="00B35116" w:rsidP="00B67748">
            <w:pPr>
              <w:ind w:left="0" w:firstLine="0"/>
              <w:rPr>
                <w:i/>
              </w:rPr>
            </w:pPr>
          </w:p>
          <w:p w:rsidR="00B35116" w:rsidRDefault="00B35116" w:rsidP="00B67748">
            <w:pPr>
              <w:ind w:left="0" w:firstLine="0"/>
              <w:rPr>
                <w:b/>
                <w:i/>
              </w:rPr>
            </w:pPr>
          </w:p>
          <w:p w:rsidR="00B35116" w:rsidRDefault="00B35116" w:rsidP="00B67748">
            <w:pPr>
              <w:ind w:left="0" w:firstLine="0"/>
              <w:rPr>
                <w:i/>
              </w:rPr>
            </w:pPr>
            <w:r w:rsidRPr="00F30335">
              <w:rPr>
                <w:b/>
                <w:i/>
              </w:rPr>
              <w:t>Промежуточная аттестация</w:t>
            </w:r>
            <w:r>
              <w:rPr>
                <w:i/>
              </w:rPr>
              <w:t>:</w:t>
            </w:r>
          </w:p>
          <w:p w:rsidR="00B35116" w:rsidRPr="00DD1ADE" w:rsidRDefault="00B35116" w:rsidP="00B67748">
            <w:pPr>
              <w:ind w:left="0" w:firstLine="0"/>
              <w:rPr>
                <w:b/>
                <w:i/>
              </w:rPr>
            </w:pPr>
            <w:r>
              <w:rPr>
                <w:i/>
              </w:rPr>
              <w:t>- экспертная оценка выполнения практических заданий на зачете</w:t>
            </w:r>
            <w:r w:rsidR="00013AE1">
              <w:rPr>
                <w:i/>
              </w:rPr>
              <w:t>.</w:t>
            </w:r>
          </w:p>
        </w:tc>
      </w:tr>
    </w:tbl>
    <w:p w:rsidR="00B35116" w:rsidRDefault="00B35116" w:rsidP="00B35116">
      <w:pPr>
        <w:rPr>
          <w:b/>
          <w:i/>
        </w:rPr>
      </w:pPr>
    </w:p>
    <w:p w:rsidR="00B35116" w:rsidRDefault="00B35116" w:rsidP="00B35116">
      <w:pPr>
        <w:jc w:val="right"/>
      </w:pPr>
    </w:p>
    <w:p w:rsidR="00B35116" w:rsidRDefault="00B35116" w:rsidP="00B35116">
      <w:pPr>
        <w:jc w:val="right"/>
      </w:pPr>
    </w:p>
    <w:p w:rsidR="00B35116" w:rsidRDefault="00B35116" w:rsidP="00B35116">
      <w:pPr>
        <w:jc w:val="right"/>
      </w:pPr>
    </w:p>
    <w:p w:rsidR="00B35116" w:rsidRDefault="00B35116" w:rsidP="00B35116">
      <w:pPr>
        <w:jc w:val="right"/>
      </w:pPr>
    </w:p>
    <w:p w:rsidR="00B35116" w:rsidRDefault="00B35116" w:rsidP="00B35116">
      <w:pPr>
        <w:jc w:val="right"/>
      </w:pPr>
    </w:p>
    <w:p w:rsidR="00B35116" w:rsidRDefault="00B35116" w:rsidP="00B35116">
      <w:pPr>
        <w:jc w:val="right"/>
      </w:pPr>
    </w:p>
    <w:p w:rsidR="00B35116" w:rsidRDefault="00B35116" w:rsidP="00B35116">
      <w:pPr>
        <w:jc w:val="right"/>
      </w:pPr>
    </w:p>
    <w:p w:rsidR="00B35116" w:rsidRDefault="00B35116" w:rsidP="00B35116">
      <w:pPr>
        <w:jc w:val="right"/>
      </w:pPr>
    </w:p>
    <w:p w:rsidR="00B35116" w:rsidRDefault="00B35116" w:rsidP="00B35116">
      <w:pPr>
        <w:jc w:val="right"/>
      </w:pPr>
    </w:p>
    <w:p w:rsidR="00B35116" w:rsidRDefault="00B35116" w:rsidP="00B35116">
      <w:pPr>
        <w:jc w:val="right"/>
      </w:pPr>
    </w:p>
    <w:p w:rsidR="00B35116" w:rsidRDefault="00B35116" w:rsidP="00B35116">
      <w:pPr>
        <w:jc w:val="right"/>
      </w:pPr>
    </w:p>
    <w:p w:rsidR="00B35116" w:rsidRDefault="00B35116" w:rsidP="00B35116">
      <w:pPr>
        <w:jc w:val="right"/>
      </w:pPr>
    </w:p>
    <w:p w:rsidR="00B35116" w:rsidRDefault="00B35116" w:rsidP="00B35116">
      <w:pPr>
        <w:jc w:val="right"/>
      </w:pPr>
    </w:p>
    <w:p w:rsidR="00B35116" w:rsidRDefault="00B35116" w:rsidP="00B35116">
      <w:pPr>
        <w:jc w:val="right"/>
      </w:pPr>
    </w:p>
    <w:p w:rsidR="00B35116" w:rsidRDefault="00B35116" w:rsidP="00B35116">
      <w:pPr>
        <w:jc w:val="right"/>
      </w:pPr>
    </w:p>
    <w:p w:rsidR="00B35116" w:rsidRDefault="00B35116" w:rsidP="00B35116">
      <w:pPr>
        <w:jc w:val="right"/>
        <w:sectPr w:rsidR="00B35116" w:rsidSect="000C6A36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97107A" w:rsidRDefault="0097107A"/>
    <w:sectPr w:rsidR="0097107A" w:rsidSect="0097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7B4" w:rsidRDefault="00E847B4" w:rsidP="00B35116">
      <w:r>
        <w:separator/>
      </w:r>
    </w:p>
  </w:endnote>
  <w:endnote w:type="continuationSeparator" w:id="1">
    <w:p w:rsidR="00E847B4" w:rsidRDefault="00E847B4" w:rsidP="00B35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16" w:rsidRDefault="001F1D43" w:rsidP="006D17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51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5116" w:rsidRDefault="00B35116" w:rsidP="006D17C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16" w:rsidRDefault="00B35116" w:rsidP="006D17C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7B4" w:rsidRDefault="00E847B4" w:rsidP="00B35116">
      <w:r>
        <w:separator/>
      </w:r>
    </w:p>
  </w:footnote>
  <w:footnote w:type="continuationSeparator" w:id="1">
    <w:p w:rsidR="00E847B4" w:rsidRDefault="00E847B4" w:rsidP="00B35116">
      <w:r>
        <w:continuationSeparator/>
      </w:r>
    </w:p>
  </w:footnote>
  <w:footnote w:id="2">
    <w:p w:rsidR="00B35116" w:rsidRPr="00B35116" w:rsidRDefault="00B35116" w:rsidP="00B35116">
      <w:pPr>
        <w:pStyle w:val="a6"/>
        <w:jc w:val="both"/>
        <w:rPr>
          <w:lang w:val="ru-RU"/>
        </w:rPr>
      </w:pPr>
      <w:r>
        <w:rPr>
          <w:rStyle w:val="a8"/>
        </w:rPr>
        <w:footnoteRef/>
      </w:r>
      <w:r w:rsidRPr="007459D5">
        <w:rPr>
          <w:lang w:val="ru-RU"/>
        </w:rPr>
        <w:t xml:space="preserve"> </w:t>
      </w:r>
      <w:r w:rsidRPr="00CC586C">
        <w:rPr>
          <w:rStyle w:val="aa"/>
          <w:iCs/>
          <w:lang w:val="ru-RU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228D"/>
    <w:multiLevelType w:val="hybridMultilevel"/>
    <w:tmpl w:val="85C449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E47933"/>
    <w:multiLevelType w:val="hybridMultilevel"/>
    <w:tmpl w:val="0DA25D16"/>
    <w:lvl w:ilvl="0" w:tplc="86FE2E4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BF5600"/>
    <w:multiLevelType w:val="hybridMultilevel"/>
    <w:tmpl w:val="BF28EB74"/>
    <w:lvl w:ilvl="0" w:tplc="3C4241F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3B6E23B0"/>
    <w:multiLevelType w:val="hybridMultilevel"/>
    <w:tmpl w:val="AF76ED36"/>
    <w:lvl w:ilvl="0" w:tplc="01AA33DE">
      <w:start w:val="1"/>
      <w:numFmt w:val="decimal"/>
      <w:lvlText w:val="%1."/>
      <w:lvlJc w:val="left"/>
      <w:pPr>
        <w:ind w:left="291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>
    <w:nsid w:val="3E447523"/>
    <w:multiLevelType w:val="hybridMultilevel"/>
    <w:tmpl w:val="E6AE5FD8"/>
    <w:lvl w:ilvl="0" w:tplc="5DE6D1D2">
      <w:start w:val="4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554F72C7"/>
    <w:multiLevelType w:val="hybridMultilevel"/>
    <w:tmpl w:val="05166E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CE5621"/>
    <w:multiLevelType w:val="multilevel"/>
    <w:tmpl w:val="E4CE48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i w:val="0"/>
      </w:rPr>
    </w:lvl>
  </w:abstractNum>
  <w:abstractNum w:abstractNumId="7">
    <w:nsid w:val="61B81800"/>
    <w:multiLevelType w:val="hybridMultilevel"/>
    <w:tmpl w:val="96C0A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35116"/>
    <w:rsid w:val="00001DBD"/>
    <w:rsid w:val="000033D2"/>
    <w:rsid w:val="00004176"/>
    <w:rsid w:val="00006518"/>
    <w:rsid w:val="00007D23"/>
    <w:rsid w:val="0001298D"/>
    <w:rsid w:val="00012FDD"/>
    <w:rsid w:val="00013AE1"/>
    <w:rsid w:val="00035164"/>
    <w:rsid w:val="00042877"/>
    <w:rsid w:val="00060045"/>
    <w:rsid w:val="00062272"/>
    <w:rsid w:val="00062CC8"/>
    <w:rsid w:val="00063E5B"/>
    <w:rsid w:val="00064512"/>
    <w:rsid w:val="000709EE"/>
    <w:rsid w:val="00072677"/>
    <w:rsid w:val="000734A6"/>
    <w:rsid w:val="0007440E"/>
    <w:rsid w:val="00075723"/>
    <w:rsid w:val="000854F6"/>
    <w:rsid w:val="000901D6"/>
    <w:rsid w:val="000922A7"/>
    <w:rsid w:val="00093EDE"/>
    <w:rsid w:val="000942C7"/>
    <w:rsid w:val="00095F65"/>
    <w:rsid w:val="000A18BF"/>
    <w:rsid w:val="000A6B54"/>
    <w:rsid w:val="000B7C6C"/>
    <w:rsid w:val="000C0F73"/>
    <w:rsid w:val="000C11EC"/>
    <w:rsid w:val="000C197E"/>
    <w:rsid w:val="000C4D1B"/>
    <w:rsid w:val="000D19F6"/>
    <w:rsid w:val="000E1E39"/>
    <w:rsid w:val="000E6C11"/>
    <w:rsid w:val="00100B72"/>
    <w:rsid w:val="00100C97"/>
    <w:rsid w:val="001100EF"/>
    <w:rsid w:val="00112D7D"/>
    <w:rsid w:val="00112DA9"/>
    <w:rsid w:val="00113642"/>
    <w:rsid w:val="00114B84"/>
    <w:rsid w:val="001212FF"/>
    <w:rsid w:val="001219FE"/>
    <w:rsid w:val="001242E5"/>
    <w:rsid w:val="00131D69"/>
    <w:rsid w:val="001367BD"/>
    <w:rsid w:val="00144298"/>
    <w:rsid w:val="0014761D"/>
    <w:rsid w:val="001705AA"/>
    <w:rsid w:val="0017346A"/>
    <w:rsid w:val="00175736"/>
    <w:rsid w:val="001805B6"/>
    <w:rsid w:val="00182E4A"/>
    <w:rsid w:val="00185DF1"/>
    <w:rsid w:val="001916D1"/>
    <w:rsid w:val="00193C69"/>
    <w:rsid w:val="001953BA"/>
    <w:rsid w:val="0019544F"/>
    <w:rsid w:val="001A2FCF"/>
    <w:rsid w:val="001B2AA3"/>
    <w:rsid w:val="001B40B7"/>
    <w:rsid w:val="001C44E8"/>
    <w:rsid w:val="001C4D52"/>
    <w:rsid w:val="001D2D5A"/>
    <w:rsid w:val="001D58FE"/>
    <w:rsid w:val="001E1069"/>
    <w:rsid w:val="001E2A1C"/>
    <w:rsid w:val="001E2E60"/>
    <w:rsid w:val="001E48A3"/>
    <w:rsid w:val="001E4B2D"/>
    <w:rsid w:val="001E63A1"/>
    <w:rsid w:val="001F1D43"/>
    <w:rsid w:val="00201C3C"/>
    <w:rsid w:val="00213070"/>
    <w:rsid w:val="00213F0A"/>
    <w:rsid w:val="002304B0"/>
    <w:rsid w:val="002317A0"/>
    <w:rsid w:val="00231FC5"/>
    <w:rsid w:val="00233CDE"/>
    <w:rsid w:val="002351C3"/>
    <w:rsid w:val="00242A18"/>
    <w:rsid w:val="002439A2"/>
    <w:rsid w:val="0024708F"/>
    <w:rsid w:val="00252A7F"/>
    <w:rsid w:val="00253679"/>
    <w:rsid w:val="00274944"/>
    <w:rsid w:val="00287883"/>
    <w:rsid w:val="002901BA"/>
    <w:rsid w:val="0029187C"/>
    <w:rsid w:val="00296174"/>
    <w:rsid w:val="002974FA"/>
    <w:rsid w:val="00297DC2"/>
    <w:rsid w:val="002A06B8"/>
    <w:rsid w:val="002A0B86"/>
    <w:rsid w:val="002A690B"/>
    <w:rsid w:val="002B4B34"/>
    <w:rsid w:val="002B5829"/>
    <w:rsid w:val="002C37CE"/>
    <w:rsid w:val="002D15A9"/>
    <w:rsid w:val="002D1D6E"/>
    <w:rsid w:val="002D6BFF"/>
    <w:rsid w:val="002E2106"/>
    <w:rsid w:val="002E47CB"/>
    <w:rsid w:val="002E47D1"/>
    <w:rsid w:val="002F0D0E"/>
    <w:rsid w:val="002F0E48"/>
    <w:rsid w:val="002F5304"/>
    <w:rsid w:val="002F7A81"/>
    <w:rsid w:val="00300076"/>
    <w:rsid w:val="003119DE"/>
    <w:rsid w:val="00315CBB"/>
    <w:rsid w:val="00317072"/>
    <w:rsid w:val="00327A82"/>
    <w:rsid w:val="00331565"/>
    <w:rsid w:val="0033441B"/>
    <w:rsid w:val="00341496"/>
    <w:rsid w:val="003434A4"/>
    <w:rsid w:val="003458C2"/>
    <w:rsid w:val="00347343"/>
    <w:rsid w:val="00360D21"/>
    <w:rsid w:val="003654A0"/>
    <w:rsid w:val="003757CE"/>
    <w:rsid w:val="00377D33"/>
    <w:rsid w:val="003804DC"/>
    <w:rsid w:val="00382B77"/>
    <w:rsid w:val="00384199"/>
    <w:rsid w:val="00396FDE"/>
    <w:rsid w:val="003A209E"/>
    <w:rsid w:val="003B0D43"/>
    <w:rsid w:val="003C5778"/>
    <w:rsid w:val="003C75EB"/>
    <w:rsid w:val="003D7612"/>
    <w:rsid w:val="003E1C91"/>
    <w:rsid w:val="003E2261"/>
    <w:rsid w:val="003E71BC"/>
    <w:rsid w:val="0040629E"/>
    <w:rsid w:val="00413359"/>
    <w:rsid w:val="004133B3"/>
    <w:rsid w:val="00416FA2"/>
    <w:rsid w:val="00420618"/>
    <w:rsid w:val="00420E25"/>
    <w:rsid w:val="0043062B"/>
    <w:rsid w:val="004318BA"/>
    <w:rsid w:val="00445957"/>
    <w:rsid w:val="00445C34"/>
    <w:rsid w:val="004476B1"/>
    <w:rsid w:val="004541BC"/>
    <w:rsid w:val="00463F19"/>
    <w:rsid w:val="00474F4E"/>
    <w:rsid w:val="004867C1"/>
    <w:rsid w:val="00490674"/>
    <w:rsid w:val="00492DD2"/>
    <w:rsid w:val="004A0118"/>
    <w:rsid w:val="004B285C"/>
    <w:rsid w:val="004B74EB"/>
    <w:rsid w:val="004C1648"/>
    <w:rsid w:val="004C7F00"/>
    <w:rsid w:val="004D7CE3"/>
    <w:rsid w:val="004E3E8A"/>
    <w:rsid w:val="004E4E51"/>
    <w:rsid w:val="004F52D9"/>
    <w:rsid w:val="00501848"/>
    <w:rsid w:val="00505837"/>
    <w:rsid w:val="00505CF5"/>
    <w:rsid w:val="00511F6E"/>
    <w:rsid w:val="005151E5"/>
    <w:rsid w:val="00515306"/>
    <w:rsid w:val="00516235"/>
    <w:rsid w:val="00517C7C"/>
    <w:rsid w:val="00534632"/>
    <w:rsid w:val="0053649A"/>
    <w:rsid w:val="00536739"/>
    <w:rsid w:val="005429F6"/>
    <w:rsid w:val="0054389F"/>
    <w:rsid w:val="00546111"/>
    <w:rsid w:val="0054629B"/>
    <w:rsid w:val="0055287F"/>
    <w:rsid w:val="00552BBD"/>
    <w:rsid w:val="00560425"/>
    <w:rsid w:val="00566050"/>
    <w:rsid w:val="0058070C"/>
    <w:rsid w:val="00581FEF"/>
    <w:rsid w:val="005944D7"/>
    <w:rsid w:val="00596922"/>
    <w:rsid w:val="005A0133"/>
    <w:rsid w:val="005A3317"/>
    <w:rsid w:val="005B31B4"/>
    <w:rsid w:val="005B719E"/>
    <w:rsid w:val="005C3AAB"/>
    <w:rsid w:val="005D7BC3"/>
    <w:rsid w:val="005E3B34"/>
    <w:rsid w:val="005E5E89"/>
    <w:rsid w:val="005F05EA"/>
    <w:rsid w:val="005F6598"/>
    <w:rsid w:val="00603283"/>
    <w:rsid w:val="00603DE6"/>
    <w:rsid w:val="006079FE"/>
    <w:rsid w:val="00610206"/>
    <w:rsid w:val="006109E0"/>
    <w:rsid w:val="00611413"/>
    <w:rsid w:val="006226B6"/>
    <w:rsid w:val="0062549E"/>
    <w:rsid w:val="0062707E"/>
    <w:rsid w:val="006305CE"/>
    <w:rsid w:val="0063164E"/>
    <w:rsid w:val="00634EA0"/>
    <w:rsid w:val="00642324"/>
    <w:rsid w:val="006510A0"/>
    <w:rsid w:val="00651444"/>
    <w:rsid w:val="006628AB"/>
    <w:rsid w:val="00662E84"/>
    <w:rsid w:val="0066448B"/>
    <w:rsid w:val="0067040D"/>
    <w:rsid w:val="00672395"/>
    <w:rsid w:val="0067256F"/>
    <w:rsid w:val="006744A4"/>
    <w:rsid w:val="006744DD"/>
    <w:rsid w:val="00675C62"/>
    <w:rsid w:val="00676C94"/>
    <w:rsid w:val="0068174D"/>
    <w:rsid w:val="00681D97"/>
    <w:rsid w:val="006863CD"/>
    <w:rsid w:val="006944A7"/>
    <w:rsid w:val="0069552E"/>
    <w:rsid w:val="006B2F31"/>
    <w:rsid w:val="006B303F"/>
    <w:rsid w:val="006C1363"/>
    <w:rsid w:val="006C5B8A"/>
    <w:rsid w:val="006D1620"/>
    <w:rsid w:val="006D459F"/>
    <w:rsid w:val="006E4F18"/>
    <w:rsid w:val="006F4782"/>
    <w:rsid w:val="00725085"/>
    <w:rsid w:val="00725602"/>
    <w:rsid w:val="00725CA4"/>
    <w:rsid w:val="00732150"/>
    <w:rsid w:val="007349AE"/>
    <w:rsid w:val="007454E9"/>
    <w:rsid w:val="007454ED"/>
    <w:rsid w:val="00746094"/>
    <w:rsid w:val="00746861"/>
    <w:rsid w:val="00747072"/>
    <w:rsid w:val="007555EB"/>
    <w:rsid w:val="00761079"/>
    <w:rsid w:val="00766DA5"/>
    <w:rsid w:val="007742C5"/>
    <w:rsid w:val="00776BF9"/>
    <w:rsid w:val="007806C7"/>
    <w:rsid w:val="00780EB7"/>
    <w:rsid w:val="007865A6"/>
    <w:rsid w:val="00796005"/>
    <w:rsid w:val="007A1AA0"/>
    <w:rsid w:val="007A6C7A"/>
    <w:rsid w:val="007B133A"/>
    <w:rsid w:val="007B7DF8"/>
    <w:rsid w:val="007D3A53"/>
    <w:rsid w:val="007D586F"/>
    <w:rsid w:val="007E19A4"/>
    <w:rsid w:val="007E20E7"/>
    <w:rsid w:val="007E4358"/>
    <w:rsid w:val="007E49AF"/>
    <w:rsid w:val="007F0186"/>
    <w:rsid w:val="007F5789"/>
    <w:rsid w:val="007F6ECC"/>
    <w:rsid w:val="007F7D68"/>
    <w:rsid w:val="00801994"/>
    <w:rsid w:val="008035CD"/>
    <w:rsid w:val="00807A4E"/>
    <w:rsid w:val="00810A12"/>
    <w:rsid w:val="00817663"/>
    <w:rsid w:val="00821347"/>
    <w:rsid w:val="00822712"/>
    <w:rsid w:val="00823F50"/>
    <w:rsid w:val="00834446"/>
    <w:rsid w:val="00834B05"/>
    <w:rsid w:val="00836811"/>
    <w:rsid w:val="008438EF"/>
    <w:rsid w:val="00846D00"/>
    <w:rsid w:val="0085148A"/>
    <w:rsid w:val="008639F7"/>
    <w:rsid w:val="00865E75"/>
    <w:rsid w:val="00871549"/>
    <w:rsid w:val="00883AF7"/>
    <w:rsid w:val="008A3374"/>
    <w:rsid w:val="008A4DA8"/>
    <w:rsid w:val="008B67F0"/>
    <w:rsid w:val="008B738E"/>
    <w:rsid w:val="008C0A26"/>
    <w:rsid w:val="008C2E81"/>
    <w:rsid w:val="008C3040"/>
    <w:rsid w:val="008C34DA"/>
    <w:rsid w:val="008D2740"/>
    <w:rsid w:val="008D4418"/>
    <w:rsid w:val="008D4A9A"/>
    <w:rsid w:val="008E2A5E"/>
    <w:rsid w:val="008F0E4A"/>
    <w:rsid w:val="008F3EED"/>
    <w:rsid w:val="0090656D"/>
    <w:rsid w:val="00906E33"/>
    <w:rsid w:val="00906FB5"/>
    <w:rsid w:val="00913071"/>
    <w:rsid w:val="0091326E"/>
    <w:rsid w:val="00915DA0"/>
    <w:rsid w:val="00924019"/>
    <w:rsid w:val="00931084"/>
    <w:rsid w:val="0093175F"/>
    <w:rsid w:val="00932F93"/>
    <w:rsid w:val="00933D7A"/>
    <w:rsid w:val="00941B83"/>
    <w:rsid w:val="00941C9C"/>
    <w:rsid w:val="00942590"/>
    <w:rsid w:val="009433AB"/>
    <w:rsid w:val="0094487D"/>
    <w:rsid w:val="00951DF2"/>
    <w:rsid w:val="00953055"/>
    <w:rsid w:val="00957DD9"/>
    <w:rsid w:val="00966CE2"/>
    <w:rsid w:val="0097107A"/>
    <w:rsid w:val="009712D2"/>
    <w:rsid w:val="00974F17"/>
    <w:rsid w:val="00977A30"/>
    <w:rsid w:val="009853CE"/>
    <w:rsid w:val="009873D3"/>
    <w:rsid w:val="009904A1"/>
    <w:rsid w:val="0099122B"/>
    <w:rsid w:val="009917D7"/>
    <w:rsid w:val="009A24C2"/>
    <w:rsid w:val="009B377F"/>
    <w:rsid w:val="009B3CA5"/>
    <w:rsid w:val="009B5951"/>
    <w:rsid w:val="009B7445"/>
    <w:rsid w:val="009C27B2"/>
    <w:rsid w:val="009C3F4A"/>
    <w:rsid w:val="009C4D06"/>
    <w:rsid w:val="009C540A"/>
    <w:rsid w:val="009C5834"/>
    <w:rsid w:val="009D1954"/>
    <w:rsid w:val="009E087D"/>
    <w:rsid w:val="009E1868"/>
    <w:rsid w:val="009E2E93"/>
    <w:rsid w:val="009F07A6"/>
    <w:rsid w:val="009F26FC"/>
    <w:rsid w:val="009F4B3D"/>
    <w:rsid w:val="00A02D86"/>
    <w:rsid w:val="00A0761A"/>
    <w:rsid w:val="00A11D02"/>
    <w:rsid w:val="00A12CC1"/>
    <w:rsid w:val="00A17EFC"/>
    <w:rsid w:val="00A20471"/>
    <w:rsid w:val="00A35236"/>
    <w:rsid w:val="00A37DE7"/>
    <w:rsid w:val="00A45E29"/>
    <w:rsid w:val="00A4786D"/>
    <w:rsid w:val="00A51F69"/>
    <w:rsid w:val="00A540BB"/>
    <w:rsid w:val="00A6210F"/>
    <w:rsid w:val="00A63941"/>
    <w:rsid w:val="00A7540D"/>
    <w:rsid w:val="00A75FDD"/>
    <w:rsid w:val="00A85592"/>
    <w:rsid w:val="00A861A5"/>
    <w:rsid w:val="00A94E41"/>
    <w:rsid w:val="00AA2F1B"/>
    <w:rsid w:val="00AB332D"/>
    <w:rsid w:val="00AB3A28"/>
    <w:rsid w:val="00AB672E"/>
    <w:rsid w:val="00AC426E"/>
    <w:rsid w:val="00AD1370"/>
    <w:rsid w:val="00AD2773"/>
    <w:rsid w:val="00AE755B"/>
    <w:rsid w:val="00AF343F"/>
    <w:rsid w:val="00AF3950"/>
    <w:rsid w:val="00AF51AA"/>
    <w:rsid w:val="00B005A9"/>
    <w:rsid w:val="00B0095F"/>
    <w:rsid w:val="00B04386"/>
    <w:rsid w:val="00B053F9"/>
    <w:rsid w:val="00B157F8"/>
    <w:rsid w:val="00B16B0B"/>
    <w:rsid w:val="00B171C6"/>
    <w:rsid w:val="00B20851"/>
    <w:rsid w:val="00B22D3B"/>
    <w:rsid w:val="00B2634E"/>
    <w:rsid w:val="00B35116"/>
    <w:rsid w:val="00B47F69"/>
    <w:rsid w:val="00B528E6"/>
    <w:rsid w:val="00B53E92"/>
    <w:rsid w:val="00B54D89"/>
    <w:rsid w:val="00B6511B"/>
    <w:rsid w:val="00B7733F"/>
    <w:rsid w:val="00B857E9"/>
    <w:rsid w:val="00B87046"/>
    <w:rsid w:val="00B92B91"/>
    <w:rsid w:val="00B97B8E"/>
    <w:rsid w:val="00BF54AC"/>
    <w:rsid w:val="00BF6CDE"/>
    <w:rsid w:val="00BF76BD"/>
    <w:rsid w:val="00C02E88"/>
    <w:rsid w:val="00C03C04"/>
    <w:rsid w:val="00C04D96"/>
    <w:rsid w:val="00C05FC9"/>
    <w:rsid w:val="00C065D2"/>
    <w:rsid w:val="00C129F1"/>
    <w:rsid w:val="00C164EC"/>
    <w:rsid w:val="00C23D4B"/>
    <w:rsid w:val="00C242C3"/>
    <w:rsid w:val="00C271FF"/>
    <w:rsid w:val="00C27B80"/>
    <w:rsid w:val="00C30786"/>
    <w:rsid w:val="00C30DD0"/>
    <w:rsid w:val="00C37150"/>
    <w:rsid w:val="00C37928"/>
    <w:rsid w:val="00C40863"/>
    <w:rsid w:val="00C420D9"/>
    <w:rsid w:val="00C44CF6"/>
    <w:rsid w:val="00C53517"/>
    <w:rsid w:val="00C5495D"/>
    <w:rsid w:val="00C568C1"/>
    <w:rsid w:val="00C60225"/>
    <w:rsid w:val="00C608A8"/>
    <w:rsid w:val="00C609D8"/>
    <w:rsid w:val="00C64067"/>
    <w:rsid w:val="00C73661"/>
    <w:rsid w:val="00C74EA7"/>
    <w:rsid w:val="00C76F13"/>
    <w:rsid w:val="00C9368A"/>
    <w:rsid w:val="00C93D7F"/>
    <w:rsid w:val="00C96C00"/>
    <w:rsid w:val="00CB538E"/>
    <w:rsid w:val="00CC21C9"/>
    <w:rsid w:val="00CC524A"/>
    <w:rsid w:val="00CC7C45"/>
    <w:rsid w:val="00CD5DB3"/>
    <w:rsid w:val="00CE1C0F"/>
    <w:rsid w:val="00CE4FC3"/>
    <w:rsid w:val="00CE5E05"/>
    <w:rsid w:val="00CF5808"/>
    <w:rsid w:val="00CF5C46"/>
    <w:rsid w:val="00CF5DB0"/>
    <w:rsid w:val="00CF7194"/>
    <w:rsid w:val="00D03E7F"/>
    <w:rsid w:val="00D11965"/>
    <w:rsid w:val="00D12554"/>
    <w:rsid w:val="00D202F2"/>
    <w:rsid w:val="00D205B5"/>
    <w:rsid w:val="00D253F2"/>
    <w:rsid w:val="00D2658D"/>
    <w:rsid w:val="00D40B97"/>
    <w:rsid w:val="00D466EA"/>
    <w:rsid w:val="00D71A91"/>
    <w:rsid w:val="00D740DA"/>
    <w:rsid w:val="00D76B09"/>
    <w:rsid w:val="00D84A09"/>
    <w:rsid w:val="00D901CC"/>
    <w:rsid w:val="00D941F5"/>
    <w:rsid w:val="00DA3356"/>
    <w:rsid w:val="00DA6C58"/>
    <w:rsid w:val="00DB087B"/>
    <w:rsid w:val="00DB4809"/>
    <w:rsid w:val="00DD0BF0"/>
    <w:rsid w:val="00DD0FD7"/>
    <w:rsid w:val="00DD51DD"/>
    <w:rsid w:val="00DF2649"/>
    <w:rsid w:val="00DF2BAD"/>
    <w:rsid w:val="00DF4851"/>
    <w:rsid w:val="00DF5F4A"/>
    <w:rsid w:val="00DF65A5"/>
    <w:rsid w:val="00E02957"/>
    <w:rsid w:val="00E03212"/>
    <w:rsid w:val="00E12D7F"/>
    <w:rsid w:val="00E15230"/>
    <w:rsid w:val="00E16610"/>
    <w:rsid w:val="00E227A1"/>
    <w:rsid w:val="00E31527"/>
    <w:rsid w:val="00E358DF"/>
    <w:rsid w:val="00E377B4"/>
    <w:rsid w:val="00E37DBD"/>
    <w:rsid w:val="00E47FF6"/>
    <w:rsid w:val="00E50112"/>
    <w:rsid w:val="00E53700"/>
    <w:rsid w:val="00E54553"/>
    <w:rsid w:val="00E55AFB"/>
    <w:rsid w:val="00E62915"/>
    <w:rsid w:val="00E65983"/>
    <w:rsid w:val="00E773C9"/>
    <w:rsid w:val="00E81F07"/>
    <w:rsid w:val="00E82979"/>
    <w:rsid w:val="00E847B4"/>
    <w:rsid w:val="00E9166E"/>
    <w:rsid w:val="00E94DE7"/>
    <w:rsid w:val="00EA17BD"/>
    <w:rsid w:val="00EA278F"/>
    <w:rsid w:val="00EA2AD2"/>
    <w:rsid w:val="00EA3F82"/>
    <w:rsid w:val="00EA59AC"/>
    <w:rsid w:val="00EA62A9"/>
    <w:rsid w:val="00EB0600"/>
    <w:rsid w:val="00EC15D9"/>
    <w:rsid w:val="00EC18A6"/>
    <w:rsid w:val="00EC23EB"/>
    <w:rsid w:val="00EC28EF"/>
    <w:rsid w:val="00EC70BF"/>
    <w:rsid w:val="00ED2C2C"/>
    <w:rsid w:val="00ED4AFE"/>
    <w:rsid w:val="00ED73C5"/>
    <w:rsid w:val="00ED77AB"/>
    <w:rsid w:val="00EE2F3B"/>
    <w:rsid w:val="00EF3256"/>
    <w:rsid w:val="00F00A8C"/>
    <w:rsid w:val="00F044AB"/>
    <w:rsid w:val="00F12BAB"/>
    <w:rsid w:val="00F151F5"/>
    <w:rsid w:val="00F1677A"/>
    <w:rsid w:val="00F21F5C"/>
    <w:rsid w:val="00F23326"/>
    <w:rsid w:val="00F268A7"/>
    <w:rsid w:val="00F32F6A"/>
    <w:rsid w:val="00F33664"/>
    <w:rsid w:val="00F4037A"/>
    <w:rsid w:val="00F429D1"/>
    <w:rsid w:val="00F44C12"/>
    <w:rsid w:val="00F464BD"/>
    <w:rsid w:val="00F502BA"/>
    <w:rsid w:val="00F5266D"/>
    <w:rsid w:val="00F60EEF"/>
    <w:rsid w:val="00F6293D"/>
    <w:rsid w:val="00F62B5A"/>
    <w:rsid w:val="00F67B61"/>
    <w:rsid w:val="00F76DC0"/>
    <w:rsid w:val="00F91E18"/>
    <w:rsid w:val="00F93F00"/>
    <w:rsid w:val="00F96BAF"/>
    <w:rsid w:val="00F97092"/>
    <w:rsid w:val="00FA01A8"/>
    <w:rsid w:val="00FA1B88"/>
    <w:rsid w:val="00FA476F"/>
    <w:rsid w:val="00FA6BB9"/>
    <w:rsid w:val="00FB1102"/>
    <w:rsid w:val="00FB3C7F"/>
    <w:rsid w:val="00FB4D12"/>
    <w:rsid w:val="00FC17AA"/>
    <w:rsid w:val="00FC2C12"/>
    <w:rsid w:val="00FC634A"/>
    <w:rsid w:val="00FC77AD"/>
    <w:rsid w:val="00FD6822"/>
    <w:rsid w:val="00FE17E2"/>
    <w:rsid w:val="00FE1905"/>
    <w:rsid w:val="00FF045E"/>
    <w:rsid w:val="00FF08E2"/>
    <w:rsid w:val="00FF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16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511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5116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B35116"/>
    <w:pPr>
      <w:tabs>
        <w:tab w:val="center" w:pos="4677"/>
        <w:tab w:val="right" w:pos="9355"/>
      </w:tabs>
      <w:spacing w:before="120" w:after="120"/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B35116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35116"/>
    <w:rPr>
      <w:rFonts w:cs="Times New Roman"/>
    </w:rPr>
  </w:style>
  <w:style w:type="paragraph" w:styleId="a6">
    <w:name w:val="footnote text"/>
    <w:basedOn w:val="a"/>
    <w:link w:val="a7"/>
    <w:uiPriority w:val="99"/>
    <w:rsid w:val="00B35116"/>
    <w:rPr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B35116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B35116"/>
    <w:rPr>
      <w:rFonts w:cs="Times New Roman"/>
      <w:vertAlign w:val="superscript"/>
    </w:rPr>
  </w:style>
  <w:style w:type="paragraph" w:styleId="a9">
    <w:name w:val="List Paragraph"/>
    <w:basedOn w:val="a"/>
    <w:uiPriority w:val="99"/>
    <w:qFormat/>
    <w:rsid w:val="00B35116"/>
    <w:pPr>
      <w:spacing w:before="120" w:after="120"/>
      <w:ind w:left="708"/>
    </w:pPr>
  </w:style>
  <w:style w:type="character" w:styleId="aa">
    <w:name w:val="Emphasis"/>
    <w:basedOn w:val="a0"/>
    <w:uiPriority w:val="99"/>
    <w:qFormat/>
    <w:rsid w:val="00B35116"/>
    <w:rPr>
      <w:rFonts w:cs="Times New Roman"/>
      <w:i/>
    </w:rPr>
  </w:style>
  <w:style w:type="paragraph" w:styleId="ab">
    <w:name w:val="caption"/>
    <w:basedOn w:val="a"/>
    <w:next w:val="a"/>
    <w:uiPriority w:val="99"/>
    <w:qFormat/>
    <w:rsid w:val="00B35116"/>
    <w:pPr>
      <w:ind w:left="0" w:firstLine="0"/>
      <w:jc w:val="center"/>
    </w:pPr>
    <w:rPr>
      <w:b/>
      <w:iCs/>
      <w:szCs w:val="28"/>
    </w:rPr>
  </w:style>
  <w:style w:type="paragraph" w:styleId="ac">
    <w:name w:val="Plain Text"/>
    <w:basedOn w:val="a"/>
    <w:link w:val="ad"/>
    <w:uiPriority w:val="99"/>
    <w:rsid w:val="00B3511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d">
    <w:name w:val="Текст Знак"/>
    <w:basedOn w:val="a0"/>
    <w:link w:val="ac"/>
    <w:uiPriority w:val="99"/>
    <w:rsid w:val="00B35116"/>
    <w:rPr>
      <w:rFonts w:ascii="Calibri" w:eastAsia="MS Mincho" w:hAnsi="Calibri" w:cs="Times New Roman"/>
      <w:color w:val="000000"/>
      <w:u w:color="000000"/>
    </w:rPr>
  </w:style>
  <w:style w:type="paragraph" w:styleId="ae">
    <w:name w:val="header"/>
    <w:basedOn w:val="a"/>
    <w:link w:val="af"/>
    <w:uiPriority w:val="99"/>
    <w:semiHidden/>
    <w:unhideWhenUsed/>
    <w:rsid w:val="002E210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E2106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654A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654A0"/>
    <w:rPr>
      <w:rFonts w:ascii="Tahoma" w:eastAsia="MS Mincho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3164E"/>
    <w:pPr>
      <w:spacing w:after="120" w:line="480" w:lineRule="auto"/>
      <w:ind w:left="0" w:firstLine="0"/>
    </w:pPr>
    <w:rPr>
      <w:rFonts w:eastAsia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31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3164E"/>
    <w:pPr>
      <w:spacing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16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B7F45-A175-4085-8F3A-4357AE77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нина николаевна</cp:lastModifiedBy>
  <cp:revision>12</cp:revision>
  <dcterms:created xsi:type="dcterms:W3CDTF">2018-06-12T10:51:00Z</dcterms:created>
  <dcterms:modified xsi:type="dcterms:W3CDTF">2022-03-11T05:25:00Z</dcterms:modified>
</cp:coreProperties>
</file>