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0F" w:rsidRDefault="00CD480F" w:rsidP="00D111DA">
      <w:pPr>
        <w:rPr>
          <w:b/>
          <w:i/>
        </w:rPr>
      </w:pPr>
    </w:p>
    <w:p w:rsidR="006D121F" w:rsidRDefault="006D121F" w:rsidP="006D121F">
      <w:pPr>
        <w:rPr>
          <w:b/>
          <w:i/>
        </w:rPr>
      </w:pPr>
    </w:p>
    <w:p w:rsidR="006D121F" w:rsidRPr="00A459C5" w:rsidRDefault="006D121F" w:rsidP="006D121F">
      <w:pPr>
        <w:jc w:val="center"/>
      </w:pPr>
      <w:r w:rsidRPr="00A459C5">
        <w:t>Министерство образования и науки Челябинской области</w:t>
      </w:r>
    </w:p>
    <w:p w:rsidR="006D121F" w:rsidRPr="00A459C5" w:rsidRDefault="006D121F" w:rsidP="006D121F">
      <w:pPr>
        <w:jc w:val="center"/>
      </w:pPr>
      <w:r w:rsidRPr="00A459C5">
        <w:t>Государственное бюджетное профессиональное образовательное учреждение</w:t>
      </w:r>
    </w:p>
    <w:p w:rsidR="006D121F" w:rsidRPr="00A459C5" w:rsidRDefault="006D121F" w:rsidP="006D121F">
      <w:pPr>
        <w:jc w:val="center"/>
      </w:pPr>
      <w:r w:rsidRPr="00A459C5">
        <w:t>«Троицкий технологический техникум»</w:t>
      </w:r>
    </w:p>
    <w:p w:rsidR="006D121F" w:rsidRPr="000913B7" w:rsidRDefault="006D121F" w:rsidP="006D121F">
      <w:pPr>
        <w:jc w:val="center"/>
        <w:rPr>
          <w:sz w:val="28"/>
          <w:szCs w:val="28"/>
        </w:rPr>
      </w:pPr>
    </w:p>
    <w:p w:rsidR="006D121F" w:rsidRPr="000913B7" w:rsidRDefault="006D121F" w:rsidP="006D121F">
      <w:pPr>
        <w:rPr>
          <w:sz w:val="28"/>
          <w:szCs w:val="28"/>
        </w:rPr>
      </w:pPr>
      <w:r w:rsidRPr="000913B7">
        <w:rPr>
          <w:sz w:val="28"/>
          <w:szCs w:val="28"/>
        </w:rPr>
        <w:t xml:space="preserve">               </w:t>
      </w:r>
    </w:p>
    <w:p w:rsidR="006D121F" w:rsidRDefault="006D121F" w:rsidP="006D121F">
      <w:pPr>
        <w:rPr>
          <w:sz w:val="28"/>
          <w:szCs w:val="28"/>
        </w:rPr>
      </w:pPr>
    </w:p>
    <w:p w:rsidR="006D121F" w:rsidRDefault="006D121F" w:rsidP="006D121F">
      <w:pPr>
        <w:rPr>
          <w:sz w:val="28"/>
          <w:szCs w:val="28"/>
        </w:rPr>
      </w:pPr>
    </w:p>
    <w:p w:rsidR="006D121F" w:rsidRDefault="006D121F" w:rsidP="006D121F">
      <w:pPr>
        <w:rPr>
          <w:sz w:val="28"/>
          <w:szCs w:val="28"/>
        </w:rPr>
      </w:pPr>
    </w:p>
    <w:p w:rsidR="006D121F" w:rsidRPr="00203D9A" w:rsidRDefault="006D121F" w:rsidP="006D121F">
      <w:pPr>
        <w:spacing w:line="276" w:lineRule="auto"/>
        <w:jc w:val="right"/>
      </w:pPr>
      <w:r w:rsidRPr="00203D9A">
        <w:t>УТВЕРЖДЕНА</w:t>
      </w:r>
    </w:p>
    <w:p w:rsidR="006D121F" w:rsidRPr="00203D9A" w:rsidRDefault="006D121F" w:rsidP="006D121F">
      <w:pPr>
        <w:spacing w:line="276" w:lineRule="auto"/>
        <w:jc w:val="right"/>
      </w:pPr>
      <w:r w:rsidRPr="00203D9A">
        <w:t xml:space="preserve">Приказом </w:t>
      </w:r>
    </w:p>
    <w:p w:rsidR="006D121F" w:rsidRPr="00203D9A" w:rsidRDefault="006D121F" w:rsidP="006D121F">
      <w:pPr>
        <w:spacing w:line="276" w:lineRule="auto"/>
        <w:jc w:val="right"/>
      </w:pPr>
      <w:r>
        <w:t>от 04.02. 2021 г. № 46 о/д</w:t>
      </w:r>
      <w:r w:rsidRPr="00203D9A">
        <w:t xml:space="preserve">                                                                           </w:t>
      </w:r>
    </w:p>
    <w:p w:rsidR="006D121F" w:rsidRPr="00203D9A" w:rsidRDefault="006D121F" w:rsidP="006D121F">
      <w:pPr>
        <w:spacing w:line="276" w:lineRule="auto"/>
        <w:jc w:val="right"/>
      </w:pPr>
      <w:r w:rsidRPr="00203D9A">
        <w:t xml:space="preserve">Директор ГБПОУ «ТТТ»   </w:t>
      </w:r>
    </w:p>
    <w:p w:rsidR="006D121F" w:rsidRDefault="006D121F" w:rsidP="006D121F">
      <w:pPr>
        <w:rPr>
          <w:sz w:val="28"/>
          <w:szCs w:val="28"/>
        </w:rPr>
      </w:pPr>
      <w:r w:rsidRPr="00203D9A">
        <w:t xml:space="preserve">                       </w:t>
      </w:r>
      <w:r>
        <w:t xml:space="preserve">                                                                                                                </w:t>
      </w:r>
      <w:r w:rsidRPr="00203D9A">
        <w:t>О.В. Рогель</w:t>
      </w:r>
    </w:p>
    <w:p w:rsidR="006D121F" w:rsidRPr="000913B7" w:rsidRDefault="006D121F" w:rsidP="006D121F">
      <w:pPr>
        <w:rPr>
          <w:sz w:val="28"/>
          <w:szCs w:val="28"/>
        </w:rPr>
      </w:pPr>
    </w:p>
    <w:tbl>
      <w:tblPr>
        <w:tblpPr w:leftFromText="180" w:rightFromText="180" w:vertAnchor="text" w:horzAnchor="page" w:tblpX="2242" w:tblpY="122"/>
        <w:tblW w:w="0" w:type="auto"/>
        <w:tblLook w:val="00A0"/>
      </w:tblPr>
      <w:tblGrid>
        <w:gridCol w:w="2268"/>
        <w:gridCol w:w="3651"/>
      </w:tblGrid>
      <w:tr w:rsidR="006D121F" w:rsidRPr="000913B7" w:rsidTr="0099377A">
        <w:tc>
          <w:tcPr>
            <w:tcW w:w="2268" w:type="dxa"/>
          </w:tcPr>
          <w:p w:rsidR="006D121F" w:rsidRPr="000913B7" w:rsidRDefault="006D121F" w:rsidP="0099377A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6D121F" w:rsidRPr="000913B7" w:rsidRDefault="006D121F" w:rsidP="0099377A">
            <w:pPr>
              <w:rPr>
                <w:sz w:val="28"/>
                <w:szCs w:val="28"/>
              </w:rPr>
            </w:pPr>
          </w:p>
        </w:tc>
      </w:tr>
    </w:tbl>
    <w:p w:rsidR="006D121F" w:rsidRPr="000913B7" w:rsidRDefault="006D121F" w:rsidP="006D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6D121F" w:rsidRPr="000913B7" w:rsidRDefault="006D121F" w:rsidP="006D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6D121F" w:rsidRPr="000913B7" w:rsidRDefault="006D121F" w:rsidP="006D12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 ПРОГРАММА</w:t>
      </w:r>
      <w:r w:rsidRPr="000913B7">
        <w:rPr>
          <w:b/>
          <w:caps/>
          <w:sz w:val="28"/>
          <w:szCs w:val="28"/>
        </w:rPr>
        <w:t xml:space="preserve"> УЧЕБНОЙ ДИСЦИПЛИНЫ</w:t>
      </w:r>
    </w:p>
    <w:p w:rsidR="006D121F" w:rsidRPr="000913B7" w:rsidRDefault="006D121F" w:rsidP="006D1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6D121F" w:rsidRPr="000913B7" w:rsidRDefault="006D121F" w:rsidP="006D121F">
      <w:pPr>
        <w:rPr>
          <w:b/>
          <w:sz w:val="28"/>
          <w:szCs w:val="28"/>
        </w:rPr>
      </w:pPr>
    </w:p>
    <w:p w:rsidR="006D121F" w:rsidRPr="000913B7" w:rsidRDefault="006D121F" w:rsidP="006D1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ОП.06 </w:t>
      </w:r>
      <w:r w:rsidRPr="000913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Охрана труда</w:t>
      </w:r>
    </w:p>
    <w:p w:rsidR="006D121F" w:rsidRPr="000913B7" w:rsidRDefault="006D121F" w:rsidP="006D121F">
      <w:pPr>
        <w:pStyle w:val="21"/>
        <w:widowControl w:val="0"/>
        <w:jc w:val="center"/>
        <w:rPr>
          <w:b/>
          <w:caps/>
          <w:szCs w:val="28"/>
        </w:rPr>
      </w:pPr>
      <w:r w:rsidRPr="000913B7">
        <w:rPr>
          <w:b/>
          <w:szCs w:val="28"/>
        </w:rPr>
        <w:t xml:space="preserve"> </w:t>
      </w:r>
    </w:p>
    <w:p w:rsidR="006D121F" w:rsidRPr="000913B7" w:rsidRDefault="006D121F" w:rsidP="006D12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6D121F" w:rsidRPr="000913B7" w:rsidRDefault="006D121F" w:rsidP="006D12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D121F" w:rsidRPr="000913B7" w:rsidRDefault="006D121F" w:rsidP="006D12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D121F" w:rsidRPr="000913B7" w:rsidRDefault="006D121F" w:rsidP="006D12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121F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Pr="000913B7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Pr="000913B7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Pr="000913B7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Pr="000913B7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6D121F" w:rsidRPr="000913B7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  <w:szCs w:val="28"/>
        </w:rPr>
      </w:pPr>
      <w:r w:rsidRPr="000913B7">
        <w:rPr>
          <w:spacing w:val="-2"/>
          <w:sz w:val="28"/>
          <w:szCs w:val="28"/>
        </w:rPr>
        <w:t>г. Троицк</w:t>
      </w:r>
    </w:p>
    <w:p w:rsidR="006D121F" w:rsidRPr="000913B7" w:rsidRDefault="006D121F" w:rsidP="006D121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  <w:szCs w:val="28"/>
        </w:rPr>
      </w:pPr>
      <w:r w:rsidRPr="000913B7">
        <w:rPr>
          <w:spacing w:val="-2"/>
          <w:sz w:val="28"/>
          <w:szCs w:val="28"/>
        </w:rPr>
        <w:t>2021г.</w:t>
      </w:r>
    </w:p>
    <w:p w:rsidR="006D121F" w:rsidRDefault="006D121F" w:rsidP="006D121F">
      <w:pPr>
        <w:rPr>
          <w:b/>
          <w:i/>
        </w:rPr>
      </w:pPr>
    </w:p>
    <w:p w:rsidR="006D121F" w:rsidRDefault="006D121F" w:rsidP="00D111DA">
      <w:pPr>
        <w:rPr>
          <w:b/>
          <w:i/>
        </w:rPr>
      </w:pPr>
    </w:p>
    <w:p w:rsidR="006D121F" w:rsidRDefault="006D121F" w:rsidP="00D111DA">
      <w:pPr>
        <w:rPr>
          <w:b/>
          <w:i/>
        </w:rPr>
      </w:pPr>
    </w:p>
    <w:p w:rsidR="00C10E81" w:rsidRDefault="00C10E81" w:rsidP="006D121F">
      <w:pPr>
        <w:rPr>
          <w:b/>
          <w:i/>
        </w:rPr>
      </w:pPr>
    </w:p>
    <w:p w:rsidR="00C10E81" w:rsidRDefault="00B346F5" w:rsidP="00C10E81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940425" cy="8179435"/>
            <wp:effectExtent l="19050" t="0" r="3175" b="0"/>
            <wp:docPr id="2" name="Рисунок 1" descr="ОП.05 Охр труда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.05 Охр труда 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E81" w:rsidRDefault="00C10E81" w:rsidP="00C10E81">
      <w:pPr>
        <w:jc w:val="center"/>
        <w:rPr>
          <w:b/>
          <w:i/>
        </w:rPr>
      </w:pPr>
    </w:p>
    <w:p w:rsidR="00C10E81" w:rsidRDefault="00C10E81" w:rsidP="00C10E81">
      <w:pPr>
        <w:jc w:val="center"/>
        <w:rPr>
          <w:b/>
          <w:i/>
        </w:rPr>
      </w:pPr>
    </w:p>
    <w:p w:rsidR="00AB6542" w:rsidRDefault="00AB6542" w:rsidP="00380AC4">
      <w:pPr>
        <w:rPr>
          <w:b/>
          <w:i/>
        </w:rPr>
      </w:pPr>
    </w:p>
    <w:p w:rsidR="00AB6542" w:rsidRDefault="00AB6542" w:rsidP="00380AC4">
      <w:pPr>
        <w:rPr>
          <w:b/>
          <w:i/>
        </w:rPr>
      </w:pPr>
    </w:p>
    <w:p w:rsidR="00D111DA" w:rsidRPr="00D111DA" w:rsidRDefault="00D111DA" w:rsidP="00C10E81">
      <w:pPr>
        <w:jc w:val="center"/>
        <w:rPr>
          <w:b/>
          <w:i/>
        </w:rPr>
      </w:pPr>
      <w:r w:rsidRPr="00D111DA">
        <w:rPr>
          <w:b/>
          <w:i/>
        </w:rPr>
        <w:t>СОДЕРЖАНИЕ</w:t>
      </w:r>
    </w:p>
    <w:p w:rsidR="00D111DA" w:rsidRPr="00D111DA" w:rsidRDefault="00D111DA" w:rsidP="00D111DA">
      <w:pPr>
        <w:rPr>
          <w:b/>
          <w:i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D111DA" w:rsidRPr="00D111DA" w:rsidTr="00072E46">
        <w:tc>
          <w:tcPr>
            <w:tcW w:w="7668" w:type="dxa"/>
            <w:shd w:val="clear" w:color="auto" w:fill="auto"/>
          </w:tcPr>
          <w:p w:rsidR="00D111DA" w:rsidRPr="00D111DA" w:rsidRDefault="00D111DA" w:rsidP="00D111DA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b/>
              </w:rPr>
            </w:pPr>
            <w:r w:rsidRPr="00D111DA">
              <w:rPr>
                <w:b/>
              </w:rPr>
              <w:t xml:space="preserve">ОБЩАЯ ХАРАКТЕРИСТИКА </w:t>
            </w:r>
            <w:r w:rsidR="00C10E81">
              <w:rPr>
                <w:b/>
              </w:rPr>
              <w:t>РАБОЧЕЙ</w:t>
            </w:r>
            <w:r w:rsidRPr="00D111DA">
              <w:rPr>
                <w:b/>
              </w:rPr>
              <w:t xml:space="preserve"> ПРОГРАММЫ УЧЕБНОЙ ДИСЦИПЛИНЫ</w:t>
            </w:r>
          </w:p>
          <w:p w:rsidR="00D111DA" w:rsidRPr="00D111DA" w:rsidRDefault="00D111DA" w:rsidP="00D111DA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D111DA" w:rsidRPr="00D111DA" w:rsidRDefault="007A6851" w:rsidP="00D111D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111DA" w:rsidRPr="00D111DA" w:rsidTr="00072E46">
        <w:tc>
          <w:tcPr>
            <w:tcW w:w="7668" w:type="dxa"/>
            <w:shd w:val="clear" w:color="auto" w:fill="auto"/>
          </w:tcPr>
          <w:p w:rsidR="00D111DA" w:rsidRPr="00D111DA" w:rsidRDefault="00D111DA" w:rsidP="00D111DA">
            <w:pPr>
              <w:numPr>
                <w:ilvl w:val="0"/>
                <w:numId w:val="1"/>
              </w:numPr>
              <w:rPr>
                <w:b/>
              </w:rPr>
            </w:pPr>
            <w:r w:rsidRPr="00D111DA">
              <w:rPr>
                <w:b/>
              </w:rPr>
              <w:t>СТРУКТУРА</w:t>
            </w:r>
            <w:r w:rsidR="00C10E81">
              <w:rPr>
                <w:b/>
              </w:rPr>
              <w:t xml:space="preserve"> РАБОЧЕЙ</w:t>
            </w:r>
            <w:r w:rsidR="00C10E81" w:rsidRPr="00D111DA">
              <w:rPr>
                <w:b/>
              </w:rPr>
              <w:t xml:space="preserve"> </w:t>
            </w:r>
            <w:r w:rsidRPr="00D111DA">
              <w:rPr>
                <w:b/>
              </w:rPr>
              <w:t>УЧЕБНОЙ ДИСЦИПЛИНЫ</w:t>
            </w:r>
          </w:p>
          <w:p w:rsidR="00D111DA" w:rsidRPr="00D111DA" w:rsidRDefault="00D111DA" w:rsidP="00D111DA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D111DA" w:rsidRPr="00D111DA" w:rsidRDefault="007A6851" w:rsidP="00D111D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111DA" w:rsidRPr="00D111DA" w:rsidTr="00072E46">
        <w:trPr>
          <w:trHeight w:val="670"/>
        </w:trPr>
        <w:tc>
          <w:tcPr>
            <w:tcW w:w="7668" w:type="dxa"/>
            <w:shd w:val="clear" w:color="auto" w:fill="auto"/>
          </w:tcPr>
          <w:p w:rsidR="00D111DA" w:rsidRPr="00D111DA" w:rsidRDefault="00D111DA" w:rsidP="00D111DA">
            <w:pPr>
              <w:numPr>
                <w:ilvl w:val="0"/>
                <w:numId w:val="1"/>
              </w:numPr>
              <w:rPr>
                <w:b/>
              </w:rPr>
            </w:pPr>
            <w:r w:rsidRPr="00D111DA">
              <w:rPr>
                <w:b/>
              </w:rPr>
              <w:t>УСЛОВИЯ РЕАЛИЗАЦИИ</w:t>
            </w:r>
            <w:r w:rsidR="00C10E81">
              <w:rPr>
                <w:b/>
              </w:rPr>
              <w:t xml:space="preserve"> РАБОЧЕЙ</w:t>
            </w:r>
            <w:r w:rsidRPr="00D111DA">
              <w:rPr>
                <w:b/>
              </w:rPr>
              <w:t xml:space="preserve"> ПРОГРАММЫ </w:t>
            </w:r>
          </w:p>
        </w:tc>
        <w:tc>
          <w:tcPr>
            <w:tcW w:w="1903" w:type="dxa"/>
            <w:shd w:val="clear" w:color="auto" w:fill="auto"/>
          </w:tcPr>
          <w:p w:rsidR="00D111DA" w:rsidRPr="00D111DA" w:rsidRDefault="007A6851" w:rsidP="00D111DA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D111DA" w:rsidRPr="00D111DA" w:rsidTr="00072E46">
        <w:tc>
          <w:tcPr>
            <w:tcW w:w="7668" w:type="dxa"/>
            <w:shd w:val="clear" w:color="auto" w:fill="auto"/>
          </w:tcPr>
          <w:p w:rsidR="00D111DA" w:rsidRPr="00D111DA" w:rsidRDefault="00D111DA" w:rsidP="00D111DA">
            <w:pPr>
              <w:numPr>
                <w:ilvl w:val="0"/>
                <w:numId w:val="1"/>
              </w:numPr>
              <w:rPr>
                <w:b/>
              </w:rPr>
            </w:pPr>
            <w:r w:rsidRPr="00D111DA">
              <w:rPr>
                <w:b/>
              </w:rPr>
              <w:t>КОНТРОЛЬ И ОЦЕНКА РЕЗУЛЬТАТОВ ОСВОЕНИЯ УЧЕБНОЙ ДИСЦИПЛИНЫ</w:t>
            </w:r>
          </w:p>
          <w:p w:rsidR="00D111DA" w:rsidRPr="00D111DA" w:rsidRDefault="00D111DA" w:rsidP="00D111DA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D111DA" w:rsidRPr="00D111DA" w:rsidRDefault="007A6851" w:rsidP="00D111DA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D111DA" w:rsidRPr="00D111DA" w:rsidTr="00072E46">
        <w:tc>
          <w:tcPr>
            <w:tcW w:w="7668" w:type="dxa"/>
            <w:shd w:val="clear" w:color="auto" w:fill="auto"/>
          </w:tcPr>
          <w:p w:rsidR="00D111DA" w:rsidRPr="00D111DA" w:rsidRDefault="00D111DA" w:rsidP="00D111DA">
            <w:pPr>
              <w:numPr>
                <w:ilvl w:val="0"/>
                <w:numId w:val="1"/>
              </w:numPr>
              <w:rPr>
                <w:b/>
              </w:rPr>
            </w:pPr>
            <w:r w:rsidRPr="00D111DA">
              <w:rPr>
                <w:b/>
              </w:rPr>
              <w:t>ВОЗМОЖНОСТИ ИСПОЛЬЗОВАНИЯ ПРОГРАММЫ В ДРУГИХ ПООП</w:t>
            </w:r>
          </w:p>
        </w:tc>
        <w:tc>
          <w:tcPr>
            <w:tcW w:w="1903" w:type="dxa"/>
            <w:shd w:val="clear" w:color="auto" w:fill="auto"/>
          </w:tcPr>
          <w:p w:rsidR="00D111DA" w:rsidRPr="00D111DA" w:rsidRDefault="00D111DA" w:rsidP="00D111DA">
            <w:pPr>
              <w:rPr>
                <w:b/>
              </w:rPr>
            </w:pPr>
          </w:p>
        </w:tc>
      </w:tr>
    </w:tbl>
    <w:p w:rsidR="00D111DA" w:rsidRPr="00D111DA" w:rsidRDefault="00D111DA" w:rsidP="00D111DA">
      <w:pPr>
        <w:rPr>
          <w:b/>
          <w:i/>
        </w:rPr>
      </w:pPr>
    </w:p>
    <w:p w:rsidR="00D111DA" w:rsidRPr="00D111DA" w:rsidRDefault="00D111DA" w:rsidP="00D111DA">
      <w:pPr>
        <w:rPr>
          <w:b/>
          <w:bCs/>
          <w:i/>
        </w:rPr>
      </w:pPr>
    </w:p>
    <w:p w:rsidR="00D111DA" w:rsidRPr="00D111DA" w:rsidRDefault="00D111DA" w:rsidP="00D111DA">
      <w:pPr>
        <w:rPr>
          <w:b/>
          <w:i/>
        </w:rPr>
      </w:pPr>
      <w:r w:rsidRPr="00D111DA">
        <w:rPr>
          <w:b/>
          <w:i/>
          <w:u w:val="single"/>
        </w:rPr>
        <w:br w:type="page"/>
      </w:r>
      <w:r w:rsidRPr="00D111DA">
        <w:rPr>
          <w:b/>
          <w:i/>
        </w:rPr>
        <w:t xml:space="preserve">1. ОБЩАЯ ХАРАКТЕРИСТИКА </w:t>
      </w:r>
      <w:r w:rsidR="00C10E81">
        <w:rPr>
          <w:b/>
        </w:rPr>
        <w:t>РАБОЧЕЙ</w:t>
      </w:r>
      <w:r w:rsidR="00C10E81" w:rsidRPr="00D111DA">
        <w:rPr>
          <w:b/>
        </w:rPr>
        <w:t xml:space="preserve"> </w:t>
      </w:r>
      <w:r w:rsidRPr="00D111DA">
        <w:rPr>
          <w:b/>
          <w:i/>
        </w:rPr>
        <w:t>ПРОГРАММЫ УЧЕБНОЙ ДИСЦИПЛИНЫ</w:t>
      </w:r>
    </w:p>
    <w:p w:rsidR="00D111DA" w:rsidRDefault="0099377A" w:rsidP="00D111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99377A">
        <w:rPr>
          <w:b/>
          <w:sz w:val="28"/>
          <w:szCs w:val="28"/>
        </w:rPr>
        <w:t xml:space="preserve">ОП.06 Охрана труда </w:t>
      </w:r>
    </w:p>
    <w:p w:rsidR="0099377A" w:rsidRPr="0099377A" w:rsidRDefault="0099377A" w:rsidP="00D111DA">
      <w:pPr>
        <w:rPr>
          <w:b/>
          <w:sz w:val="28"/>
          <w:szCs w:val="28"/>
        </w:rPr>
      </w:pPr>
    </w:p>
    <w:p w:rsidR="00D111DA" w:rsidRPr="00D111DA" w:rsidRDefault="00D111DA" w:rsidP="00D111DA">
      <w:pPr>
        <w:rPr>
          <w:b/>
        </w:rPr>
      </w:pPr>
      <w:r w:rsidRPr="00D111DA">
        <w:rPr>
          <w:b/>
        </w:rPr>
        <w:t xml:space="preserve">1.1. Область применения </w:t>
      </w:r>
      <w:r w:rsidR="00C10E81">
        <w:rPr>
          <w:b/>
        </w:rPr>
        <w:t>рабочей</w:t>
      </w:r>
      <w:r w:rsidRPr="00D111DA">
        <w:rPr>
          <w:b/>
        </w:rPr>
        <w:t xml:space="preserve"> программы</w:t>
      </w:r>
    </w:p>
    <w:p w:rsidR="00380AC4" w:rsidRPr="00D111DA" w:rsidRDefault="00C10E81" w:rsidP="00383439">
      <w:pPr>
        <w:jc w:val="both"/>
      </w:pPr>
      <w:r w:rsidRPr="00C10E81">
        <w:t>Рабочая</w:t>
      </w:r>
      <w:r w:rsidR="00D111DA" w:rsidRPr="00D111DA">
        <w:t xml:space="preserve"> программа учебной дисциплины является частью основной образовательной программы в соответствии с ФГОС СПО</w:t>
      </w:r>
      <w:r w:rsidR="00380AC4">
        <w:t xml:space="preserve"> </w:t>
      </w:r>
      <w:r w:rsidR="00383439">
        <w:t>43.0</w:t>
      </w:r>
      <w:r w:rsidR="00EC13F1">
        <w:t>1.09</w:t>
      </w:r>
      <w:r w:rsidR="00383439">
        <w:t xml:space="preserve"> по </w:t>
      </w:r>
      <w:r w:rsidR="00EC13F1">
        <w:t>профессии Повар, кондитер</w:t>
      </w:r>
      <w:r w:rsidR="00383439">
        <w:t>, относящейся к укрупненной гр</w:t>
      </w:r>
      <w:r w:rsidR="00072E46">
        <w:t>уппе профессий, специальностей 33 Сервис, оказания услуг населению</w:t>
      </w:r>
    </w:p>
    <w:p w:rsidR="00380AC4" w:rsidRPr="00383439" w:rsidRDefault="00D111DA" w:rsidP="00383439">
      <w:pPr>
        <w:rPr>
          <w:b/>
        </w:rPr>
      </w:pPr>
      <w:r w:rsidRPr="00D111DA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="00383439" w:rsidRPr="00383439">
        <w:t>дисциплина относится к общепрофессиональному циклу</w:t>
      </w:r>
      <w:r w:rsidR="00383439">
        <w:t>, связана с освоением профессиональных компетенций по</w:t>
      </w:r>
      <w:r w:rsidR="001D53A7">
        <w:t xml:space="preserve"> </w:t>
      </w:r>
      <w:r w:rsidR="008F54AB" w:rsidRPr="008F54AB">
        <w:t>всем профессиональным модулям</w:t>
      </w:r>
      <w:r w:rsidR="00383439" w:rsidRPr="008F54AB">
        <w:t xml:space="preserve">, входящим в </w:t>
      </w:r>
      <w:r w:rsidR="008F54AB" w:rsidRPr="008F54AB">
        <w:t>образовательную программу специальности</w:t>
      </w:r>
      <w:r w:rsidR="00383439" w:rsidRPr="008F54AB">
        <w:t>, с дисциплинами ОП 0</w:t>
      </w:r>
      <w:r w:rsidR="008F54AB" w:rsidRPr="008F54AB">
        <w:t>3. Техническое оснащение организаций питания, ОП 02 Организация хранения и контроль запасов и сырья, ОП.09 Безопасность жизнедеятельности</w:t>
      </w:r>
      <w:r w:rsidR="001D53A7" w:rsidRPr="001D53A7">
        <w:rPr>
          <w:color w:val="FF0000"/>
        </w:rPr>
        <w:t xml:space="preserve"> </w:t>
      </w:r>
    </w:p>
    <w:p w:rsidR="00674772" w:rsidRPr="00D111DA" w:rsidRDefault="00D111DA" w:rsidP="00D111DA">
      <w:pPr>
        <w:rPr>
          <w:b/>
        </w:rPr>
      </w:pPr>
      <w:r w:rsidRPr="00D111DA">
        <w:rPr>
          <w:b/>
        </w:rPr>
        <w:t>1.3. Цель и планируемые результаты освоения дисциплины:</w:t>
      </w:r>
    </w:p>
    <w:p w:rsidR="00D111DA" w:rsidRDefault="00D111DA" w:rsidP="00D111DA">
      <w:r w:rsidRPr="00D111DA">
        <w:t>В результате освоения дисциплины обучающийся должен уметь: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-выявлять опасные и вредные производственные  факторы и соответствующие им риски, связанные с прошлыми, настоящими или планируемыми видами профессиональной деятельности;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-участвовать в аттестации рабочих мест по условиям труда, в т. ч. оценивать условия труда и уровень травмобезопасности;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 xml:space="preserve">-проводить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 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-разъяснять подчиненным работникам (персоналу) содержание установленных требований охраны труда;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-вырабатывать и контролировать навыки, необходимые для достижения требуемого уровня безопасности труда;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 xml:space="preserve">-вести документацию установленного образца по охране труда, соблюдать сроки ее заполнения и условия хранения. </w:t>
      </w:r>
    </w:p>
    <w:p w:rsidR="001D53A7" w:rsidRPr="00D111DA" w:rsidRDefault="001D53A7" w:rsidP="00D111DA"/>
    <w:p w:rsidR="00D111DA" w:rsidRDefault="00D111DA" w:rsidP="00D111DA">
      <w:r w:rsidRPr="00D111DA">
        <w:t>В результате освоения дисциплины обучающийся должен знать: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-системы управления охраной труда в организации;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 xml:space="preserve">-обязанности работников в области охраны труда; 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-фактические или потенциальные последствия собственной деятельности (или бездействия) и их влияние на уровень безопасности труда;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-возможные последствия несоблюдения технологических процессов и производственных инструкций подчиненными работниками (персоналом);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-порядок и периодичность инструктирования подчиненных работников (персонала);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-порядок хранения и использования средств коллективной и индивидуальной защиты.</w:t>
      </w:r>
    </w:p>
    <w:p w:rsidR="00C410C7" w:rsidRDefault="00C410C7" w:rsidP="00D111DA"/>
    <w:p w:rsidR="00674772" w:rsidRPr="00674772" w:rsidRDefault="00674772" w:rsidP="00674772">
      <w:r w:rsidRPr="00674772">
        <w:t>В результате освоения дисциплины обучающийся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7"/>
        <w:gridCol w:w="2333"/>
        <w:gridCol w:w="2354"/>
        <w:gridCol w:w="2537"/>
      </w:tblGrid>
      <w:tr w:rsidR="00674772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674772" w:rsidRPr="008F54AB" w:rsidRDefault="001A3BF6" w:rsidP="00776AEB">
            <w:pPr>
              <w:rPr>
                <w:b/>
                <w:bCs/>
              </w:rPr>
            </w:pPr>
            <w:r w:rsidRPr="008F54AB">
              <w:rPr>
                <w:b/>
                <w:bCs/>
              </w:rPr>
              <w:t xml:space="preserve">Общие </w:t>
            </w:r>
            <w:r w:rsidR="00674772" w:rsidRPr="008F54AB">
              <w:rPr>
                <w:b/>
                <w:bCs/>
              </w:rPr>
              <w:t xml:space="preserve"> и профессиональные компетенции</w:t>
            </w:r>
            <w:r w:rsidRPr="008F54AB">
              <w:rPr>
                <w:b/>
                <w:bCs/>
              </w:rPr>
              <w:t xml:space="preserve"> 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74772" w:rsidRPr="008F54AB" w:rsidRDefault="00674772" w:rsidP="00776AEB">
            <w:pPr>
              <w:jc w:val="center"/>
              <w:rPr>
                <w:b/>
              </w:rPr>
            </w:pPr>
            <w:r w:rsidRPr="008F54AB">
              <w:rPr>
                <w:b/>
              </w:rPr>
              <w:t>Дескрипторы сформированности</w:t>
            </w:r>
          </w:p>
          <w:p w:rsidR="00674772" w:rsidRPr="008F54AB" w:rsidRDefault="00674772" w:rsidP="00776AEB">
            <w:pPr>
              <w:jc w:val="center"/>
              <w:rPr>
                <w:bCs/>
              </w:rPr>
            </w:pPr>
            <w:r w:rsidRPr="008F54AB">
              <w:rPr>
                <w:b/>
              </w:rPr>
              <w:t>(действия)</w:t>
            </w:r>
          </w:p>
        </w:tc>
        <w:tc>
          <w:tcPr>
            <w:tcW w:w="1230" w:type="pct"/>
            <w:vAlign w:val="center"/>
          </w:tcPr>
          <w:p w:rsidR="00674772" w:rsidRPr="008F54AB" w:rsidRDefault="00674772" w:rsidP="00776AEB">
            <w:pPr>
              <w:jc w:val="center"/>
              <w:rPr>
                <w:b/>
              </w:rPr>
            </w:pPr>
            <w:r w:rsidRPr="008F54AB">
              <w:rPr>
                <w:b/>
              </w:rPr>
              <w:t>Уметь</w:t>
            </w:r>
          </w:p>
        </w:tc>
        <w:tc>
          <w:tcPr>
            <w:tcW w:w="1325" w:type="pct"/>
            <w:vAlign w:val="center"/>
          </w:tcPr>
          <w:p w:rsidR="00674772" w:rsidRPr="008F54AB" w:rsidRDefault="00674772" w:rsidP="00776AEB">
            <w:pPr>
              <w:jc w:val="center"/>
              <w:rPr>
                <w:b/>
              </w:rPr>
            </w:pPr>
            <w:r w:rsidRPr="008F54AB">
              <w:rPr>
                <w:b/>
              </w:rPr>
              <w:t>Знать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 xml:space="preserve">ОК 01. </w:t>
            </w:r>
          </w:p>
          <w:p w:rsidR="00776AEB" w:rsidRPr="008F54AB" w:rsidRDefault="00776AEB" w:rsidP="001D70A9">
            <w:r w:rsidRPr="008F54AB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Распознавание сложных проблемны</w:t>
            </w:r>
            <w:r w:rsidR="002D41A9" w:rsidRPr="008F54AB">
              <w:t xml:space="preserve">х </w:t>
            </w:r>
            <w:r w:rsidRPr="008F54AB">
              <w:t>ситуаци</w:t>
            </w:r>
            <w:r w:rsidR="002D41A9" w:rsidRPr="008F54AB">
              <w:t>й</w:t>
            </w:r>
            <w:r w:rsidRPr="008F54AB">
              <w:t xml:space="preserve"> в различных контекстах. </w:t>
            </w:r>
          </w:p>
          <w:p w:rsidR="00776AEB" w:rsidRPr="008F54AB" w:rsidRDefault="00776AEB" w:rsidP="001D70A9">
            <w:r w:rsidRPr="008F54AB">
              <w:t>Проведение анализа сложных ситуаций при решении задач профессиональной деятельности</w:t>
            </w:r>
            <w:r w:rsidR="002D41A9" w:rsidRPr="008F54AB">
              <w:t>.</w:t>
            </w:r>
          </w:p>
          <w:p w:rsidR="00776AEB" w:rsidRPr="008F54AB" w:rsidRDefault="00776AEB" w:rsidP="001D70A9">
            <w:r w:rsidRPr="008F54AB">
              <w:t>Определение этапов решения задачи.</w:t>
            </w:r>
          </w:p>
          <w:p w:rsidR="00776AEB" w:rsidRPr="008F54AB" w:rsidRDefault="00776AEB" w:rsidP="001D70A9">
            <w:r w:rsidRPr="008F54AB">
              <w:t>Определение потребности в информации</w:t>
            </w:r>
            <w:r w:rsidR="002D41A9" w:rsidRPr="008F54AB">
              <w:t>.</w:t>
            </w:r>
            <w:r w:rsidRPr="008F54AB">
              <w:t xml:space="preserve"> </w:t>
            </w:r>
          </w:p>
          <w:p w:rsidR="00776AEB" w:rsidRPr="008F54AB" w:rsidRDefault="00776AEB" w:rsidP="001D70A9">
            <w:r w:rsidRPr="008F54AB">
              <w:t>Осуществление эффективного поиска.</w:t>
            </w:r>
          </w:p>
          <w:p w:rsidR="00776AEB" w:rsidRPr="008F54AB" w:rsidRDefault="00776AEB" w:rsidP="001D70A9">
            <w:r w:rsidRPr="008F54AB"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2D41A9" w:rsidRPr="008F54AB">
              <w:t>.</w:t>
            </w:r>
          </w:p>
          <w:p w:rsidR="00776AEB" w:rsidRPr="008F54AB" w:rsidRDefault="00776AEB" w:rsidP="001D70A9">
            <w:r w:rsidRPr="008F54AB">
              <w:t>Оценка рисков на каждом шагу</w:t>
            </w:r>
            <w:r w:rsidR="002D41A9" w:rsidRPr="008F54AB">
              <w:t>.</w:t>
            </w:r>
            <w:r w:rsidRPr="008F54AB">
              <w:t xml:space="preserve"> </w:t>
            </w:r>
          </w:p>
          <w:p w:rsidR="00776AEB" w:rsidRPr="008F54AB" w:rsidRDefault="00776AEB" w:rsidP="002D41A9">
            <w:pPr>
              <w:rPr>
                <w:bCs/>
              </w:rPr>
            </w:pPr>
            <w:r w:rsidRPr="008F54AB">
              <w:t>Оцен</w:t>
            </w:r>
            <w:r w:rsidR="002D41A9" w:rsidRPr="008F54AB">
              <w:t>ка</w:t>
            </w:r>
            <w:r w:rsidRPr="008F54AB">
              <w:t xml:space="preserve"> плюс</w:t>
            </w:r>
            <w:r w:rsidR="002D41A9" w:rsidRPr="008F54AB">
              <w:t>ов</w:t>
            </w:r>
            <w:r w:rsidRPr="008F54AB">
              <w:t xml:space="preserve"> и минус</w:t>
            </w:r>
            <w:r w:rsidR="002D41A9" w:rsidRPr="008F54AB">
              <w:t>ов</w:t>
            </w:r>
            <w:r w:rsidRPr="008F54AB">
              <w:t xml:space="preserve"> полученного результата, своего плана и его реализации, </w:t>
            </w:r>
            <w:r w:rsidR="002D41A9" w:rsidRPr="008F54AB">
              <w:t xml:space="preserve">определение </w:t>
            </w:r>
            <w:r w:rsidRPr="008F54AB">
              <w:t>критери</w:t>
            </w:r>
            <w:r w:rsidR="002D41A9" w:rsidRPr="008F54AB">
              <w:t>ев</w:t>
            </w:r>
            <w:r w:rsidRPr="008F54AB">
              <w:t xml:space="preserve"> оценки и рекомендаци</w:t>
            </w:r>
            <w:r w:rsidR="002D41A9" w:rsidRPr="008F54AB">
              <w:t>й</w:t>
            </w:r>
            <w:r w:rsidRPr="008F54AB">
              <w:t xml:space="preserve"> по улучшению плана. 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Распознавать задачу и/или проблему в профессиональном и/или социальном контексте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Анализировать задачу и/или проблему и выделять её составные части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Правильно выявлять и эффективно искать информацию, необходимую для решения задачи и/или проблемы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Составить план действия</w:t>
            </w:r>
            <w:r w:rsidR="002D41A9" w:rsidRPr="008F54AB">
              <w:rPr>
                <w:bCs/>
              </w:rPr>
              <w:t>.</w:t>
            </w:r>
            <w:r w:rsidRPr="008F54AB">
              <w:rPr>
                <w:bCs/>
              </w:rPr>
              <w:t xml:space="preserve"> 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Определ</w:t>
            </w:r>
            <w:r w:rsidR="002D41A9" w:rsidRPr="008F54AB">
              <w:rPr>
                <w:bCs/>
              </w:rPr>
              <w:t>я</w:t>
            </w:r>
            <w:r w:rsidRPr="008F54AB">
              <w:rPr>
                <w:bCs/>
              </w:rPr>
              <w:t>ть необходимые ресурсы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Владеть актуальными методами работы в профессиональной и смежных сферах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Реализовать составленный план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Актуальный профессиональный и социальный контекст, в котором приходится работать и жить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Алгоритмы выполнения работ в профессиональной и смежных областях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Методы работы в профессиональной и смежных сферах.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Структура плана для решения задач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Порядок оценк</w:t>
            </w:r>
            <w:r w:rsidR="002D41A9" w:rsidRPr="008F54AB">
              <w:rPr>
                <w:bCs/>
              </w:rPr>
              <w:t xml:space="preserve">и результатов решения задач </w:t>
            </w:r>
            <w:r w:rsidRPr="008F54AB">
              <w:rPr>
                <w:bCs/>
              </w:rPr>
              <w:t>профессиональной деятельности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02.</w:t>
            </w:r>
          </w:p>
          <w:p w:rsidR="00776AEB" w:rsidRPr="008F54AB" w:rsidRDefault="00776AEB" w:rsidP="001D70A9">
            <w:r w:rsidRPr="008F54AB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pPr>
              <w:jc w:val="both"/>
            </w:pPr>
            <w:r w:rsidRPr="008F54AB"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776AEB" w:rsidRPr="008F54AB" w:rsidRDefault="00776AEB" w:rsidP="001D70A9">
            <w:pPr>
              <w:jc w:val="both"/>
            </w:pPr>
            <w:r w:rsidRPr="008F54AB">
              <w:t>Проведение анализа полученной информации, выделяет в ней главные аспекты.</w:t>
            </w:r>
          </w:p>
          <w:p w:rsidR="00776AEB" w:rsidRPr="008F54AB" w:rsidRDefault="00776AEB" w:rsidP="001D70A9">
            <w:r w:rsidRPr="008F54AB">
              <w:t>Структурировать отобранную информацию в соответствии с параметрами поиска;</w:t>
            </w:r>
          </w:p>
          <w:p w:rsidR="00776AEB" w:rsidRPr="008F54AB" w:rsidRDefault="00776AEB" w:rsidP="001D70A9">
            <w:pPr>
              <w:jc w:val="both"/>
            </w:pPr>
            <w:r w:rsidRPr="008F54AB"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30" w:type="pct"/>
          </w:tcPr>
          <w:p w:rsidR="00776AEB" w:rsidRPr="008F54AB" w:rsidRDefault="00776AEB" w:rsidP="001D70A9">
            <w:r w:rsidRPr="008F54AB">
              <w:t>Определять задачи поиска информации</w:t>
            </w:r>
          </w:p>
          <w:p w:rsidR="00776AEB" w:rsidRPr="008F54AB" w:rsidRDefault="00776AEB" w:rsidP="001D70A9">
            <w:r w:rsidRPr="008F54AB">
              <w:t>Определять необходимые источники информации</w:t>
            </w:r>
          </w:p>
          <w:p w:rsidR="00776AEB" w:rsidRPr="008F54AB" w:rsidRDefault="00776AEB" w:rsidP="001D70A9">
            <w:r w:rsidRPr="008F54AB">
              <w:t>Планировать процесс поиска</w:t>
            </w:r>
          </w:p>
          <w:p w:rsidR="00776AEB" w:rsidRPr="008F54AB" w:rsidRDefault="00776AEB" w:rsidP="001D70A9">
            <w:r w:rsidRPr="008F54AB">
              <w:t>Структурировать получаемую информацию</w:t>
            </w:r>
          </w:p>
          <w:p w:rsidR="00776AEB" w:rsidRPr="008F54AB" w:rsidRDefault="00776AEB" w:rsidP="001D70A9">
            <w:r w:rsidRPr="008F54AB">
              <w:t>Выделять наиболее значимое в перечне информации</w:t>
            </w:r>
          </w:p>
          <w:p w:rsidR="00776AEB" w:rsidRPr="008F54AB" w:rsidRDefault="00776AEB" w:rsidP="001D70A9">
            <w:r w:rsidRPr="008F54AB">
              <w:t>Оценивать практическую значимость результатов поиска</w:t>
            </w:r>
          </w:p>
          <w:p w:rsidR="00776AEB" w:rsidRPr="008F54AB" w:rsidRDefault="00776AEB" w:rsidP="001D70A9">
            <w:r w:rsidRPr="008F54AB">
              <w:t>Оформлять результаты поиска</w:t>
            </w:r>
          </w:p>
        </w:tc>
        <w:tc>
          <w:tcPr>
            <w:tcW w:w="1325" w:type="pct"/>
          </w:tcPr>
          <w:p w:rsidR="00776AEB" w:rsidRPr="008F54AB" w:rsidRDefault="00776AEB" w:rsidP="001D70A9">
            <w:r w:rsidRPr="008F54AB">
              <w:t>Номенклатура информационных источников применяемых в профессиональной деятельности</w:t>
            </w:r>
          </w:p>
          <w:p w:rsidR="00776AEB" w:rsidRPr="008F54AB" w:rsidRDefault="00776AEB" w:rsidP="001D70A9">
            <w:r w:rsidRPr="008F54AB">
              <w:t>Приемы структурирования информации</w:t>
            </w:r>
          </w:p>
          <w:p w:rsidR="00776AEB" w:rsidRPr="008F54AB" w:rsidRDefault="00776AEB" w:rsidP="001D70A9">
            <w:r w:rsidRPr="008F54AB">
              <w:t>Формат оформления результатов поиска информации</w:t>
            </w:r>
          </w:p>
          <w:p w:rsidR="00776AEB" w:rsidRPr="008F54AB" w:rsidRDefault="00776AEB" w:rsidP="001D70A9"/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03.</w:t>
            </w:r>
          </w:p>
          <w:p w:rsidR="00776AEB" w:rsidRPr="008F54AB" w:rsidRDefault="00776AEB" w:rsidP="001D70A9">
            <w:r w:rsidRPr="008F54AB"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Использование актуальной нормативно-правовой документацию по профессии (специальности)</w:t>
            </w:r>
          </w:p>
          <w:p w:rsidR="00776AEB" w:rsidRPr="008F54AB" w:rsidRDefault="00776AEB" w:rsidP="001D70A9">
            <w:r w:rsidRPr="008F54AB">
              <w:t>Применение современной научной профессиональной терминологии</w:t>
            </w:r>
          </w:p>
          <w:p w:rsidR="00776AEB" w:rsidRPr="008F54AB" w:rsidRDefault="00776AEB" w:rsidP="001D70A9">
            <w:r w:rsidRPr="008F54AB">
              <w:t>Определение траектории профессионального  развития и самообразования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Содержание актуальной нормативно-правовой документации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Современная научная и профессиональная терминология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Возможные траектории профессионального развития  и самообразования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04.</w:t>
            </w:r>
          </w:p>
          <w:p w:rsidR="00776AEB" w:rsidRPr="008F54AB" w:rsidRDefault="00776AEB" w:rsidP="001D70A9">
            <w:r w:rsidRPr="008F54AB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Участие в  деловом общении для эффективного решения деловых задач</w:t>
            </w:r>
          </w:p>
          <w:p w:rsidR="00776AEB" w:rsidRPr="008F54AB" w:rsidRDefault="00776AEB" w:rsidP="001D70A9">
            <w:r w:rsidRPr="008F54AB">
              <w:t>Планирование профессиональной деятельность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Организовывать работу коллектива и команды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Взаимодействовать</w:t>
            </w:r>
            <w:r w:rsidRPr="008F54AB">
              <w:t xml:space="preserve"> </w:t>
            </w:r>
            <w:r w:rsidRPr="008F54AB">
              <w:rPr>
                <w:bCs/>
              </w:rPr>
              <w:t xml:space="preserve">с коллегами, руководством, клиентами.  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Психология коллектива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Психология личности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Основы проектной деятельности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05.</w:t>
            </w:r>
          </w:p>
          <w:p w:rsidR="00776AEB" w:rsidRPr="008F54AB" w:rsidRDefault="00776AEB" w:rsidP="001D70A9">
            <w:r w:rsidRPr="008F54AB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Грамотно устно и письменно излагать свои мысли по профессиональной тематике на государственном языке</w:t>
            </w:r>
          </w:p>
          <w:p w:rsidR="00776AEB" w:rsidRPr="008F54AB" w:rsidRDefault="00776AEB" w:rsidP="001D70A9">
            <w:r w:rsidRPr="008F54AB">
              <w:t>Проявление толерантность в рабочем коллективе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Излагать свои мысли на государственном языке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Оформлять документы</w:t>
            </w:r>
          </w:p>
          <w:p w:rsidR="00776AEB" w:rsidRPr="008F54AB" w:rsidRDefault="00776AEB" w:rsidP="001D70A9">
            <w:pPr>
              <w:rPr>
                <w:bCs/>
              </w:rPr>
            </w:pP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Особенности социального и культурного контекста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Правила оформления документов.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06.</w:t>
            </w:r>
          </w:p>
          <w:p w:rsidR="00776AEB" w:rsidRPr="008F54AB" w:rsidRDefault="00776AEB" w:rsidP="001D70A9">
            <w:r w:rsidRPr="008F54AB"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Понимать значимость своей профессии (специальности)</w:t>
            </w:r>
          </w:p>
          <w:p w:rsidR="00776AEB" w:rsidRPr="008F54AB" w:rsidRDefault="00776AEB" w:rsidP="001D70A9">
            <w:r w:rsidRPr="008F54AB">
              <w:t>Демонстрация поведения на основе общечеловеческих ценностей.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Описывать значимость своей профессии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Сущность гражданско-патриотической позиции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Общечеловеческие ценности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Правила поведения в ходе выполнения профессиональной деятельности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07.</w:t>
            </w:r>
          </w:p>
          <w:p w:rsidR="00776AEB" w:rsidRPr="008F54AB" w:rsidRDefault="00776AEB" w:rsidP="001D70A9">
            <w:r w:rsidRPr="008F54AB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Соблюдение правил экологической безопасности при ведении профессиональной деятельности;</w:t>
            </w:r>
          </w:p>
          <w:p w:rsidR="00776AEB" w:rsidRPr="008F54AB" w:rsidRDefault="00776AEB" w:rsidP="001D70A9">
            <w:r w:rsidRPr="008F54AB">
              <w:t>Обеспечивать ресурсосбережение на рабочем месте</w:t>
            </w:r>
          </w:p>
          <w:p w:rsidR="00776AEB" w:rsidRPr="008F54AB" w:rsidRDefault="00776AEB" w:rsidP="001D70A9"/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Соблюдать нормы экологической безопасности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Правила экологической безопасности при ведении профессиональной деятельности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Основные ресурсы задействованные в профессиональной деятельности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Пути обеспечения ресурсосбережения.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09.</w:t>
            </w:r>
          </w:p>
          <w:p w:rsidR="00776AEB" w:rsidRPr="008F54AB" w:rsidRDefault="00776AEB" w:rsidP="001D70A9">
            <w:r w:rsidRPr="008F54AB">
              <w:t>Использовать информационные технологии в профессиональной деятельности.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ind w:right="-108"/>
              <w:rPr>
                <w:bCs/>
              </w:rPr>
            </w:pPr>
            <w:r w:rsidRPr="008F54AB">
              <w:rPr>
                <w:bCs/>
              </w:rPr>
              <w:t>Применять средства информационных технологий для решения профессиональных задач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Использовать современное программное обеспечение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Современные средства и устройства информатизации</w:t>
            </w:r>
          </w:p>
          <w:p w:rsidR="00776AEB" w:rsidRPr="008F54AB" w:rsidRDefault="00776AEB" w:rsidP="001D70A9">
            <w:pPr>
              <w:ind w:right="-146"/>
              <w:rPr>
                <w:bCs/>
              </w:rPr>
            </w:pPr>
            <w:r w:rsidRPr="008F54AB">
              <w:rPr>
                <w:bCs/>
              </w:rPr>
              <w:t>Порядок их применения и программное обеспечение в профессиональ-ной деятельности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10.</w:t>
            </w:r>
          </w:p>
          <w:p w:rsidR="00776AEB" w:rsidRPr="008F54AB" w:rsidRDefault="00776AEB" w:rsidP="001D70A9">
            <w:r w:rsidRPr="008F54AB"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Применение в профессиональной деятельности инструкций на государственном и иностранном языке.</w:t>
            </w:r>
          </w:p>
          <w:p w:rsidR="00776AEB" w:rsidRPr="008F54AB" w:rsidRDefault="00776AEB" w:rsidP="001D70A9">
            <w:r w:rsidRPr="008F54AB">
              <w:t>Ведение общения на профессиональные темы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jc w:val="both"/>
            </w:pPr>
            <w:r w:rsidRPr="008F54AB"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776AEB" w:rsidRPr="008F54AB" w:rsidRDefault="00776AEB" w:rsidP="001D70A9">
            <w:pPr>
              <w:jc w:val="both"/>
            </w:pPr>
            <w:r w:rsidRPr="008F54AB">
              <w:t>понимать тексты на базовые профессиональные темы</w:t>
            </w:r>
          </w:p>
          <w:p w:rsidR="00776AEB" w:rsidRPr="008F54AB" w:rsidRDefault="00776AEB" w:rsidP="001D70A9">
            <w:pPr>
              <w:jc w:val="both"/>
            </w:pPr>
            <w:r w:rsidRPr="008F54AB">
              <w:t>участвовать в диалогах на знакомые общие и профессиональные темы</w:t>
            </w:r>
          </w:p>
          <w:p w:rsidR="00776AEB" w:rsidRPr="008F54AB" w:rsidRDefault="00776AEB" w:rsidP="001D70A9">
            <w:pPr>
              <w:jc w:val="both"/>
            </w:pPr>
            <w:r w:rsidRPr="008F54AB">
              <w:t>строить простые высказывания о себе и о своей профессиональной деятельности</w:t>
            </w:r>
          </w:p>
          <w:p w:rsidR="00776AEB" w:rsidRPr="008F54AB" w:rsidRDefault="00776AEB" w:rsidP="001D70A9">
            <w:pPr>
              <w:jc w:val="both"/>
            </w:pPr>
            <w:r w:rsidRPr="008F54AB">
              <w:t>кратко обосновывать и объяснить свои действия (текущие и планируемые)</w:t>
            </w:r>
          </w:p>
          <w:p w:rsidR="00776AEB" w:rsidRPr="008F54AB" w:rsidRDefault="00776AEB" w:rsidP="001D70A9">
            <w:pPr>
              <w:jc w:val="both"/>
            </w:pPr>
            <w:r w:rsidRPr="008F54AB"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jc w:val="both"/>
            </w:pPr>
            <w:r w:rsidRPr="008F54AB">
              <w:t>правила построения простых и сложных предложений на профессиональные темы</w:t>
            </w:r>
          </w:p>
          <w:p w:rsidR="00776AEB" w:rsidRPr="008F54AB" w:rsidRDefault="00776AEB" w:rsidP="001D70A9">
            <w:pPr>
              <w:jc w:val="both"/>
            </w:pPr>
            <w:r w:rsidRPr="008F54AB">
              <w:t>основные общеупотребительные глаголы (бытовая и профессиональная лексика)</w:t>
            </w:r>
          </w:p>
          <w:p w:rsidR="00776AEB" w:rsidRPr="008F54AB" w:rsidRDefault="00776AEB" w:rsidP="001D70A9">
            <w:pPr>
              <w:jc w:val="both"/>
            </w:pPr>
            <w:r w:rsidRPr="008F54AB"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776AEB" w:rsidRPr="008F54AB" w:rsidRDefault="00776AEB" w:rsidP="001D70A9">
            <w:pPr>
              <w:jc w:val="both"/>
            </w:pPr>
            <w:r w:rsidRPr="008F54AB">
              <w:t>особенности произношения</w:t>
            </w:r>
          </w:p>
          <w:p w:rsidR="00776AEB" w:rsidRPr="008F54AB" w:rsidRDefault="00776AEB" w:rsidP="001D70A9">
            <w:pPr>
              <w:jc w:val="both"/>
            </w:pPr>
            <w:r w:rsidRPr="008F54AB">
              <w:t>правила чтения текстов профессиональной направленности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 xml:space="preserve">ОК 11. </w:t>
            </w:r>
          </w:p>
          <w:p w:rsidR="00776AEB" w:rsidRPr="008F54AB" w:rsidRDefault="00776AEB" w:rsidP="001D70A9">
            <w:r w:rsidRPr="008F54AB">
              <w:t>Планировать предприниматель-скую деятельность в профессиональной сфере.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776AEB" w:rsidRPr="008F54AB" w:rsidRDefault="00776AEB" w:rsidP="001D70A9">
            <w:r w:rsidRPr="008F54AB">
              <w:t>Составлять бизнес план</w:t>
            </w:r>
          </w:p>
          <w:p w:rsidR="00776AEB" w:rsidRPr="008F54AB" w:rsidRDefault="00776AEB" w:rsidP="001D70A9">
            <w:r w:rsidRPr="008F54AB">
              <w:t>Презентовать бизнес-идею</w:t>
            </w:r>
          </w:p>
          <w:p w:rsidR="00776AEB" w:rsidRPr="008F54AB" w:rsidRDefault="00776AEB" w:rsidP="001D70A9">
            <w:r w:rsidRPr="008F54AB">
              <w:t>Определение источников финансирования</w:t>
            </w:r>
          </w:p>
          <w:p w:rsidR="00776AEB" w:rsidRPr="008F54AB" w:rsidRDefault="00776AEB" w:rsidP="001D70A9">
            <w:r w:rsidRPr="008F54AB">
              <w:t>Применение грамотных кредитных продуктов для открытия дела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Выявлять достоинства и недостатки коммерческой идеи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Презентовать  идеи открытия собственного дела в профессиональной деятельности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Оформлять бизнес-план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Основы предпринимательской деятельности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Основы финансовой грамотности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Правила разработки бизнес-планов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Порядок выстраивания презентации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 xml:space="preserve">Кредитные банковские продукты </w:t>
            </w:r>
          </w:p>
        </w:tc>
      </w:tr>
      <w:tr w:rsidR="008F54A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8F54AB" w:rsidRPr="008F54AB" w:rsidRDefault="008F54AB" w:rsidP="002D41A9">
            <w:pPr>
              <w:rPr>
                <w:bCs/>
              </w:rPr>
            </w:pPr>
            <w:r w:rsidRPr="008F54AB">
              <w:rPr>
                <w:bCs/>
              </w:rPr>
              <w:t xml:space="preserve">ПК 1.1-1.5 </w:t>
            </w:r>
          </w:p>
          <w:p w:rsidR="008F54AB" w:rsidRPr="008F54AB" w:rsidRDefault="008F54AB" w:rsidP="002D41A9">
            <w:pPr>
              <w:rPr>
                <w:bCs/>
              </w:rPr>
            </w:pPr>
            <w:r w:rsidRPr="008F54AB">
              <w:rPr>
                <w:bCs/>
              </w:rPr>
              <w:t>ПК 2.1-2.8</w:t>
            </w:r>
          </w:p>
          <w:p w:rsidR="008F54AB" w:rsidRPr="008F54AB" w:rsidRDefault="008F54AB" w:rsidP="002D41A9">
            <w:pPr>
              <w:rPr>
                <w:bCs/>
              </w:rPr>
            </w:pPr>
            <w:r w:rsidRPr="008F54AB">
              <w:rPr>
                <w:bCs/>
              </w:rPr>
              <w:t>ПК 3.1-3.6</w:t>
            </w:r>
          </w:p>
          <w:p w:rsidR="008F54AB" w:rsidRPr="008F54AB" w:rsidRDefault="008F54AB" w:rsidP="002D41A9">
            <w:pPr>
              <w:rPr>
                <w:bCs/>
              </w:rPr>
            </w:pPr>
            <w:r w:rsidRPr="008F54AB">
              <w:rPr>
                <w:bCs/>
              </w:rPr>
              <w:t>ПК 4.1-4.5</w:t>
            </w:r>
          </w:p>
          <w:p w:rsidR="008F54AB" w:rsidRDefault="008F54AB" w:rsidP="002D41A9">
            <w:pPr>
              <w:rPr>
                <w:bCs/>
              </w:rPr>
            </w:pPr>
            <w:r w:rsidRPr="008F54AB">
              <w:rPr>
                <w:bCs/>
              </w:rPr>
              <w:t>ПК 5.1-5.5</w:t>
            </w:r>
          </w:p>
          <w:p w:rsidR="008F54AB" w:rsidRPr="008F54AB" w:rsidRDefault="008F54AB" w:rsidP="002D41A9">
            <w:pPr>
              <w:rPr>
                <w:bCs/>
              </w:rPr>
            </w:pPr>
            <w:r>
              <w:rPr>
                <w:bCs/>
              </w:rPr>
              <w:t>ПК 6.3-6.5</w:t>
            </w:r>
          </w:p>
          <w:p w:rsidR="008F54AB" w:rsidRPr="008F54AB" w:rsidRDefault="008F54AB" w:rsidP="002D41A9">
            <w:pPr>
              <w:rPr>
                <w:bCs/>
              </w:rPr>
            </w:pPr>
          </w:p>
        </w:tc>
        <w:tc>
          <w:tcPr>
            <w:tcW w:w="1219" w:type="pct"/>
            <w:shd w:val="clear" w:color="auto" w:fill="auto"/>
          </w:tcPr>
          <w:p w:rsidR="008F54AB" w:rsidRDefault="008F54AB" w:rsidP="008F54AB">
            <w:r w:rsidRPr="001B160D">
              <w:rPr>
                <w:b/>
              </w:rPr>
              <w:t>Организация и контроль подготовки рабочих мест</w:t>
            </w:r>
            <w:r w:rsidRPr="00957BAC">
              <w:t>, оборудования, инвентаря, посуды в соответствии с заданиями</w:t>
            </w:r>
          </w:p>
          <w:p w:rsidR="008700EA" w:rsidRDefault="008700EA" w:rsidP="008F54AB"/>
          <w:p w:rsidR="008700EA" w:rsidRPr="001E298B" w:rsidRDefault="008700EA" w:rsidP="008F54AB">
            <w:pPr>
              <w:rPr>
                <w:color w:val="0000FF"/>
              </w:rPr>
            </w:pPr>
            <w:r w:rsidRPr="008700EA">
              <w:rPr>
                <w:b/>
              </w:rPr>
              <w:t>Организация и контроль текущей деятельности</w:t>
            </w:r>
            <w:r>
              <w:t xml:space="preserve"> подчиненного персонала</w:t>
            </w:r>
          </w:p>
        </w:tc>
        <w:tc>
          <w:tcPr>
            <w:tcW w:w="1230" w:type="pct"/>
          </w:tcPr>
          <w:p w:rsidR="008F54AB" w:rsidRPr="00957BAC" w:rsidRDefault="008F54AB" w:rsidP="008F54A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1B160D">
              <w:rPr>
                <w:b/>
                <w:lang w:eastAsia="en-US"/>
              </w:rPr>
              <w:t>контролировать, демонстрировать безопасные приемы подготовки оборудования</w:t>
            </w:r>
            <w:r>
              <w:rPr>
                <w:lang w:eastAsia="en-US"/>
              </w:rPr>
              <w:t xml:space="preserve"> к работе;</w:t>
            </w:r>
          </w:p>
          <w:p w:rsidR="008F54AB" w:rsidRPr="00957BAC" w:rsidRDefault="008F54AB" w:rsidP="008F54AB">
            <w:pPr>
              <w:rPr>
                <w:lang w:eastAsia="en-US"/>
              </w:rPr>
            </w:pPr>
            <w:r w:rsidRPr="00957BAC">
              <w:rPr>
                <w:lang w:eastAsia="en-US"/>
              </w:rPr>
              <w:t xml:space="preserve">- </w:t>
            </w:r>
            <w:r w:rsidRPr="001B160D">
              <w:rPr>
                <w:b/>
                <w:lang w:eastAsia="en-US"/>
              </w:rPr>
              <w:t>контролировать своевременность текущей уборки рабочих мест</w:t>
            </w:r>
            <w:r w:rsidRPr="00957BAC">
              <w:rPr>
                <w:lang w:eastAsia="en-US"/>
              </w:rPr>
              <w:t xml:space="preserve"> в соответствии с инструкциями и регламентами, стандартами чистоты;</w:t>
            </w:r>
          </w:p>
          <w:p w:rsidR="008F54AB" w:rsidRDefault="008F54AB" w:rsidP="008F54AB">
            <w:pPr>
              <w:rPr>
                <w:lang w:eastAsia="en-US"/>
              </w:rPr>
            </w:pPr>
            <w:r w:rsidRPr="00957BAC">
              <w:rPr>
                <w:lang w:eastAsia="en-US"/>
              </w:rPr>
              <w:t xml:space="preserve">- </w:t>
            </w:r>
            <w:r w:rsidRPr="001B160D">
              <w:rPr>
                <w:b/>
                <w:lang w:eastAsia="en-US"/>
              </w:rPr>
              <w:t>контролировать соблюдение правил техники безопасности</w:t>
            </w:r>
            <w:r w:rsidRPr="00957BAC">
              <w:rPr>
                <w:lang w:eastAsia="en-US"/>
              </w:rPr>
              <w:t>, пожарной безопасности, охраны труда</w:t>
            </w:r>
            <w:r>
              <w:rPr>
                <w:lang w:eastAsia="en-US"/>
              </w:rPr>
              <w:t xml:space="preserve"> на рабочем месте;</w:t>
            </w:r>
          </w:p>
          <w:p w:rsidR="008F54AB" w:rsidRPr="00957BAC" w:rsidRDefault="008700EA" w:rsidP="008F54AB">
            <w:pPr>
              <w:rPr>
                <w:b/>
              </w:rPr>
            </w:pPr>
            <w:r w:rsidRPr="008700EA">
              <w:rPr>
                <w:b/>
                <w:lang w:eastAsia="en-US"/>
              </w:rPr>
              <w:t xml:space="preserve">- инструктировать подчиненный персонал </w:t>
            </w:r>
            <w:r>
              <w:rPr>
                <w:lang w:eastAsia="en-US"/>
              </w:rPr>
              <w:t>в облати безопасной организации работ</w:t>
            </w:r>
          </w:p>
          <w:p w:rsidR="008F54AB" w:rsidRPr="001E298B" w:rsidRDefault="008F54AB" w:rsidP="008F54AB">
            <w:pPr>
              <w:rPr>
                <w:color w:val="0000FF"/>
              </w:rPr>
            </w:pPr>
          </w:p>
        </w:tc>
        <w:tc>
          <w:tcPr>
            <w:tcW w:w="1325" w:type="pct"/>
          </w:tcPr>
          <w:p w:rsidR="008F54AB" w:rsidRPr="00957BAC" w:rsidRDefault="008F54AB" w:rsidP="008F54AB">
            <w:pPr>
              <w:jc w:val="both"/>
              <w:rPr>
                <w:u w:color="000000"/>
              </w:rPr>
            </w:pPr>
            <w:r w:rsidRPr="00957BAC">
              <w:rPr>
                <w:u w:color="000000"/>
              </w:rPr>
              <w:t>-</w:t>
            </w:r>
            <w:r w:rsidRPr="00C43DFD">
              <w:rPr>
                <w:b/>
                <w:u w:color="000000"/>
              </w:rPr>
              <w:t>требования охраны труда, пожарной безопасности, техники безопасности</w:t>
            </w:r>
            <w:r>
              <w:rPr>
                <w:u w:color="000000"/>
              </w:rPr>
              <w:t xml:space="preserve"> при выполнении работ;</w:t>
            </w:r>
          </w:p>
          <w:p w:rsidR="008F54AB" w:rsidRPr="00957BAC" w:rsidRDefault="008F54AB" w:rsidP="008F54AB">
            <w:pPr>
              <w:rPr>
                <w:lang w:eastAsia="en-US"/>
              </w:rPr>
            </w:pPr>
            <w:r w:rsidRPr="00957BAC">
              <w:rPr>
                <w:lang w:eastAsia="en-US"/>
              </w:rPr>
              <w:t>-</w:t>
            </w:r>
            <w:r w:rsidRPr="00A06797">
              <w:rPr>
                <w:b/>
                <w:lang w:eastAsia="en-US"/>
              </w:rPr>
              <w:t>виды, назначение, правила безопасной эксплуатации технологического оборудования</w:t>
            </w:r>
            <w:r w:rsidRPr="00957BAC">
              <w:rPr>
                <w:lang w:eastAsia="en-US"/>
              </w:rPr>
              <w:t>, производственного инвентаря, инструментов, весоизмерительных приборов, посуды и правила ухода за ними;</w:t>
            </w:r>
          </w:p>
          <w:p w:rsidR="008F54AB" w:rsidRPr="008F54AB" w:rsidRDefault="008F54AB" w:rsidP="008F54AB">
            <w:pPr>
              <w:jc w:val="both"/>
              <w:rPr>
                <w:rFonts w:eastAsia="Arial Unicode MS"/>
                <w:b/>
                <w:u w:color="000000"/>
              </w:rPr>
            </w:pPr>
            <w:r>
              <w:rPr>
                <w:rFonts w:eastAsia="Arial Unicode MS"/>
                <w:u w:color="000000"/>
              </w:rPr>
              <w:t xml:space="preserve">- </w:t>
            </w:r>
            <w:r w:rsidRPr="00A06797">
              <w:rPr>
                <w:b/>
              </w:rPr>
              <w:t>способы и формы инструктирования персонала</w:t>
            </w:r>
            <w:r w:rsidRPr="00957BAC">
              <w:t xml:space="preserve"> в области </w:t>
            </w:r>
            <w:r>
              <w:t>соблюдения требований по безопасной организации работ</w:t>
            </w:r>
            <w:r w:rsidRPr="00957BAC">
              <w:t xml:space="preserve"> </w:t>
            </w:r>
          </w:p>
        </w:tc>
      </w:tr>
    </w:tbl>
    <w:p w:rsidR="0023039C" w:rsidRDefault="0023039C" w:rsidP="00674772">
      <w:pPr>
        <w:rPr>
          <w:b/>
          <w:i/>
        </w:rPr>
      </w:pPr>
    </w:p>
    <w:p w:rsidR="00674772" w:rsidRPr="0023039C" w:rsidRDefault="00674772" w:rsidP="00674772">
      <w:pPr>
        <w:rPr>
          <w:b/>
          <w:i/>
        </w:rPr>
      </w:pPr>
      <w:r w:rsidRPr="0023039C">
        <w:rPr>
          <w:b/>
          <w:i/>
        </w:rPr>
        <w:t>Указываются только те элементы</w:t>
      </w:r>
      <w:r w:rsidR="004A2DFE">
        <w:rPr>
          <w:b/>
          <w:i/>
        </w:rPr>
        <w:t>,</w:t>
      </w:r>
      <w:r w:rsidRPr="0023039C">
        <w:rPr>
          <w:b/>
          <w:i/>
        </w:rPr>
        <w:t xml:space="preserve"> на формирование которых </w:t>
      </w:r>
      <w:r w:rsidR="00FE2262" w:rsidRPr="0023039C">
        <w:rPr>
          <w:b/>
          <w:i/>
        </w:rPr>
        <w:t>направлена данная программа</w:t>
      </w:r>
    </w:p>
    <w:p w:rsidR="00674772" w:rsidRPr="00674772" w:rsidRDefault="001A3BF6" w:rsidP="00674772">
      <w:pPr>
        <w:rPr>
          <w:i/>
        </w:rPr>
      </w:pPr>
      <w:r>
        <w:rPr>
          <w:i/>
        </w:rPr>
        <w:t>Общие</w:t>
      </w:r>
      <w:r w:rsidR="00674772" w:rsidRPr="00674772">
        <w:rPr>
          <w:i/>
        </w:rPr>
        <w:t xml:space="preserve"> и профессиональные компетенции приводятся в строгом соответствии с ФГОС. Для примера ниже приведен перечень универсальных компетенций с примерными формулировками дескрипторов по специальности 27.02.06 Контроль работы измерительных приборов.</w:t>
      </w:r>
    </w:p>
    <w:p w:rsidR="00AB6542" w:rsidRDefault="00AB6542" w:rsidP="00AB6542">
      <w:pPr>
        <w:rPr>
          <w:b/>
        </w:rPr>
      </w:pPr>
      <w:r w:rsidRPr="009B139E">
        <w:rPr>
          <w:b/>
        </w:rPr>
        <w:t>1.3.</w:t>
      </w:r>
      <w:r>
        <w:rPr>
          <w:b/>
        </w:rPr>
        <w:t xml:space="preserve"> Количество часов, отводимое на освоение профессионального модуля</w:t>
      </w:r>
    </w:p>
    <w:p w:rsidR="00AB6542" w:rsidRPr="009B139E" w:rsidRDefault="00AB6542" w:rsidP="00AB6542">
      <w:r w:rsidRPr="009B139E">
        <w:t xml:space="preserve">Всего часов </w:t>
      </w:r>
      <w:r w:rsidR="0099377A">
        <w:t>4</w:t>
      </w:r>
      <w:r>
        <w:t>6 часов,</w:t>
      </w:r>
    </w:p>
    <w:p w:rsidR="00AB6542" w:rsidRPr="00033206" w:rsidRDefault="00AB6542" w:rsidP="00AB6542">
      <w:r>
        <w:t xml:space="preserve"> из них</w:t>
      </w:r>
      <w:r w:rsidRPr="00033206">
        <w:t>:</w:t>
      </w:r>
    </w:p>
    <w:p w:rsidR="00AB6542" w:rsidRPr="006C4AAE" w:rsidRDefault="00C10E81" w:rsidP="00AB6542">
      <w:r>
        <w:t>-</w:t>
      </w:r>
      <w:r w:rsidR="007E34E4">
        <w:t xml:space="preserve">теоретические занятия </w:t>
      </w:r>
      <w:r>
        <w:t xml:space="preserve"> 32</w:t>
      </w:r>
      <w:r w:rsidR="00AB6542">
        <w:t xml:space="preserve">  часов</w:t>
      </w:r>
      <w:r w:rsidR="00AB6542" w:rsidRPr="006C4AAE">
        <w:t>;</w:t>
      </w:r>
    </w:p>
    <w:p w:rsidR="001D53A7" w:rsidRDefault="00AB6542" w:rsidP="00D111DA">
      <w:pPr>
        <w:rPr>
          <w:color w:val="FF0000"/>
        </w:rPr>
      </w:pPr>
      <w:r>
        <w:t>-практически</w:t>
      </w:r>
      <w:r w:rsidR="007E34E4">
        <w:t>е</w:t>
      </w:r>
      <w:r>
        <w:t xml:space="preserve"> з</w:t>
      </w:r>
      <w:r w:rsidR="007E34E4">
        <w:t>анятия</w:t>
      </w:r>
      <w:r>
        <w:t xml:space="preserve"> 12 часов</w:t>
      </w:r>
      <w:r w:rsidRPr="006C4AAE">
        <w:t>;</w:t>
      </w:r>
    </w:p>
    <w:p w:rsidR="0023039C" w:rsidRPr="0023039C" w:rsidRDefault="0023039C" w:rsidP="0023039C">
      <w:pPr>
        <w:rPr>
          <w:b/>
        </w:rPr>
      </w:pPr>
      <w:r w:rsidRPr="0023039C">
        <w:rPr>
          <w:b/>
        </w:rPr>
        <w:t>2. СТРУКТУРА И СОДЕРЖАНИЕ УЧЕБНОЙ ДИСЦИПЛИНЫ</w:t>
      </w:r>
    </w:p>
    <w:p w:rsidR="0023039C" w:rsidRPr="0023039C" w:rsidRDefault="0023039C" w:rsidP="0023039C">
      <w:pPr>
        <w:rPr>
          <w:b/>
        </w:rPr>
      </w:pPr>
      <w:r w:rsidRPr="0023039C">
        <w:rPr>
          <w:b/>
        </w:rPr>
        <w:t>2.1. Объем учебной дисциплины и виды учебной работы</w:t>
      </w:r>
    </w:p>
    <w:tbl>
      <w:tblPr>
        <w:tblW w:w="45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83"/>
        <w:gridCol w:w="944"/>
      </w:tblGrid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b/>
              </w:rPr>
            </w:pPr>
            <w:r w:rsidRPr="0023039C">
              <w:rPr>
                <w:b/>
              </w:rPr>
              <w:t>Вид учебной работы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Default="004A2DFE" w:rsidP="0023039C">
            <w:pPr>
              <w:rPr>
                <w:b/>
                <w:iCs/>
              </w:rPr>
            </w:pPr>
            <w:r w:rsidRPr="0023039C">
              <w:rPr>
                <w:b/>
                <w:iCs/>
              </w:rPr>
              <w:t>Объем часов</w:t>
            </w:r>
          </w:p>
          <w:p w:rsidR="004A2DFE" w:rsidRPr="0023039C" w:rsidRDefault="004A2DFE" w:rsidP="0023039C">
            <w:pPr>
              <w:rPr>
                <w:b/>
                <w:iCs/>
              </w:rPr>
            </w:pPr>
          </w:p>
        </w:tc>
      </w:tr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b/>
              </w:rPr>
            </w:pPr>
            <w:r w:rsidRPr="0023039C">
              <w:rPr>
                <w:b/>
              </w:rPr>
              <w:t>Обязательная учебная нагрузка</w:t>
            </w:r>
            <w:r>
              <w:rPr>
                <w:b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99377A" w:rsidRDefault="0099377A" w:rsidP="00326722">
            <w:pPr>
              <w:rPr>
                <w:b/>
                <w:iCs/>
              </w:rPr>
            </w:pPr>
            <w:r w:rsidRPr="0099377A">
              <w:rPr>
                <w:b/>
                <w:iCs/>
              </w:rPr>
              <w:t>4</w:t>
            </w:r>
            <w:r w:rsidR="00C10E81" w:rsidRPr="0099377A">
              <w:rPr>
                <w:b/>
                <w:iCs/>
              </w:rPr>
              <w:t>6</w:t>
            </w:r>
          </w:p>
        </w:tc>
      </w:tr>
      <w:tr w:rsidR="0099377A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99377A" w:rsidRPr="0023039C" w:rsidRDefault="0099377A" w:rsidP="0023039C">
            <w:pPr>
              <w:rPr>
                <w:b/>
              </w:rPr>
            </w:pPr>
            <w:r>
              <w:rPr>
                <w:b/>
              </w:rPr>
              <w:t>Всего во взаимодействии с преподавателем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99377A" w:rsidRPr="0099377A" w:rsidRDefault="0099377A" w:rsidP="00326722">
            <w:pPr>
              <w:rPr>
                <w:b/>
                <w:iCs/>
              </w:rPr>
            </w:pPr>
            <w:r w:rsidRPr="0099377A">
              <w:rPr>
                <w:b/>
                <w:iCs/>
              </w:rPr>
              <w:t>40</w:t>
            </w:r>
          </w:p>
        </w:tc>
      </w:tr>
      <w:tr w:rsidR="004A2DFE" w:rsidRPr="0023039C" w:rsidTr="004A2DFE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iCs/>
              </w:rPr>
            </w:pPr>
            <w:r w:rsidRPr="0023039C">
              <w:t>в том числе:</w:t>
            </w:r>
          </w:p>
        </w:tc>
      </w:tr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r w:rsidRPr="0023039C">
              <w:t>теоретическое обучение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23039C" w:rsidRDefault="00C10E81" w:rsidP="00326722">
            <w:pPr>
              <w:rPr>
                <w:iCs/>
              </w:rPr>
            </w:pPr>
            <w:r>
              <w:rPr>
                <w:iCs/>
              </w:rPr>
              <w:t>2</w:t>
            </w:r>
            <w:r w:rsidR="0099377A">
              <w:rPr>
                <w:iCs/>
              </w:rPr>
              <w:t>8</w:t>
            </w:r>
          </w:p>
        </w:tc>
      </w:tr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r w:rsidRPr="0023039C">
              <w:t>лабораторные занятия (если предусмотрено)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23039C" w:rsidRDefault="003C20C6" w:rsidP="0023039C">
            <w:pPr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r w:rsidRPr="0023039C">
              <w:t>практические занятия (если предусмотрено)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23039C" w:rsidRDefault="00CD480F" w:rsidP="0023039C">
            <w:pPr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r w:rsidRPr="0023039C">
              <w:t>курсовая работа (проект) (если предусмотрено)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23039C" w:rsidRDefault="00D90BDE" w:rsidP="0023039C">
            <w:pPr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7E34E4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7E34E4" w:rsidRDefault="007E34E4" w:rsidP="0023039C">
            <w:r>
              <w:t>Консультации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E34E4" w:rsidRDefault="0099377A" w:rsidP="0023039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4A2DFE" w:rsidRPr="0023039C" w:rsidTr="004A2DFE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A2DFE" w:rsidRPr="0023039C" w:rsidRDefault="004A2DFE" w:rsidP="00CD480F">
            <w:pPr>
              <w:rPr>
                <w:b/>
                <w:iCs/>
              </w:rPr>
            </w:pPr>
            <w:r w:rsidRPr="0023039C">
              <w:rPr>
                <w:b/>
                <w:iCs/>
              </w:rPr>
              <w:t xml:space="preserve">Промежуточная аттестация проводится в форме </w:t>
            </w:r>
            <w:r w:rsidR="00CD480F">
              <w:rPr>
                <w:i/>
                <w:iCs/>
              </w:rPr>
              <w:t xml:space="preserve"> экзамен</w:t>
            </w:r>
            <w:r w:rsidR="007E34E4">
              <w:rPr>
                <w:i/>
                <w:iCs/>
              </w:rPr>
              <w:t xml:space="preserve">                         8</w:t>
            </w:r>
          </w:p>
        </w:tc>
      </w:tr>
    </w:tbl>
    <w:p w:rsidR="00D111DA" w:rsidRPr="00D111DA" w:rsidRDefault="00D111DA" w:rsidP="00D111DA">
      <w:pPr>
        <w:rPr>
          <w:b/>
          <w:i/>
        </w:rPr>
        <w:sectPr w:rsidR="00D111DA" w:rsidRPr="00D111DA" w:rsidSect="00380AC4">
          <w:footerReference w:type="default" r:id="rId9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2750BA" w:rsidRDefault="002750BA" w:rsidP="00D111DA">
      <w:pPr>
        <w:rPr>
          <w:b/>
          <w:i/>
        </w:rPr>
      </w:pPr>
    </w:p>
    <w:p w:rsidR="002750BA" w:rsidRDefault="002750BA" w:rsidP="00D111DA">
      <w:pPr>
        <w:rPr>
          <w:b/>
          <w:i/>
        </w:rPr>
      </w:pPr>
    </w:p>
    <w:p w:rsidR="00D111DA" w:rsidRPr="00D111DA" w:rsidRDefault="00D111DA" w:rsidP="00D111DA">
      <w:pPr>
        <w:rPr>
          <w:b/>
          <w:bCs/>
          <w:i/>
        </w:rPr>
      </w:pPr>
      <w:r w:rsidRPr="00D111DA">
        <w:rPr>
          <w:b/>
          <w:i/>
        </w:rPr>
        <w:t xml:space="preserve">2.2. Тематический план и содержание учебной дисциплины </w:t>
      </w:r>
    </w:p>
    <w:p w:rsidR="00D111DA" w:rsidRPr="00D111DA" w:rsidRDefault="00D111DA" w:rsidP="00D111DA">
      <w:pPr>
        <w:rPr>
          <w:b/>
          <w:bCs/>
          <w:i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3"/>
        <w:gridCol w:w="7103"/>
        <w:gridCol w:w="2126"/>
        <w:gridCol w:w="1551"/>
        <w:gridCol w:w="1689"/>
      </w:tblGrid>
      <w:tr w:rsidR="001F4A85" w:rsidRPr="00D111DA" w:rsidTr="004C324B">
        <w:trPr>
          <w:trHeight w:val="20"/>
        </w:trPr>
        <w:tc>
          <w:tcPr>
            <w:tcW w:w="836" w:type="pct"/>
            <w:shd w:val="clear" w:color="auto" w:fill="auto"/>
          </w:tcPr>
          <w:p w:rsidR="00D111DA" w:rsidRPr="00D111DA" w:rsidRDefault="00D111D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2372" w:type="pct"/>
            <w:shd w:val="clear" w:color="auto" w:fill="auto"/>
          </w:tcPr>
          <w:p w:rsidR="00D111DA" w:rsidRPr="00D111DA" w:rsidRDefault="00D111D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0" w:type="pct"/>
          </w:tcPr>
          <w:p w:rsidR="00D111DA" w:rsidRPr="00D111DA" w:rsidRDefault="00D111DA" w:rsidP="00D90BDE">
            <w:pPr>
              <w:rPr>
                <w:b/>
                <w:bCs/>
                <w:i/>
              </w:rPr>
            </w:pPr>
          </w:p>
        </w:tc>
        <w:tc>
          <w:tcPr>
            <w:tcW w:w="518" w:type="pct"/>
            <w:shd w:val="clear" w:color="auto" w:fill="auto"/>
          </w:tcPr>
          <w:p w:rsidR="00D111DA" w:rsidRPr="00D111DA" w:rsidRDefault="00D111D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Объем часов</w:t>
            </w:r>
          </w:p>
        </w:tc>
        <w:tc>
          <w:tcPr>
            <w:tcW w:w="564" w:type="pct"/>
          </w:tcPr>
          <w:p w:rsidR="00D111DA" w:rsidRPr="00D111DA" w:rsidRDefault="00D111D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Осваиваемые элементы компетенций</w:t>
            </w:r>
          </w:p>
        </w:tc>
      </w:tr>
      <w:tr w:rsidR="00D111DA" w:rsidRPr="00D111DA" w:rsidTr="004C324B">
        <w:trPr>
          <w:trHeight w:val="20"/>
        </w:trPr>
        <w:tc>
          <w:tcPr>
            <w:tcW w:w="836" w:type="pct"/>
            <w:shd w:val="clear" w:color="auto" w:fill="auto"/>
          </w:tcPr>
          <w:p w:rsidR="00D111DA" w:rsidRPr="00D111DA" w:rsidRDefault="00D111DA" w:rsidP="00802629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1</w:t>
            </w:r>
          </w:p>
        </w:tc>
        <w:tc>
          <w:tcPr>
            <w:tcW w:w="3082" w:type="pct"/>
            <w:gridSpan w:val="2"/>
            <w:shd w:val="clear" w:color="auto" w:fill="auto"/>
          </w:tcPr>
          <w:p w:rsidR="00D111DA" w:rsidRPr="00D111DA" w:rsidRDefault="00D111DA" w:rsidP="00802629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shd w:val="clear" w:color="auto" w:fill="auto"/>
          </w:tcPr>
          <w:p w:rsidR="00D111DA" w:rsidRPr="00D111DA" w:rsidRDefault="00D111DA" w:rsidP="00802629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3</w:t>
            </w:r>
          </w:p>
        </w:tc>
        <w:tc>
          <w:tcPr>
            <w:tcW w:w="564" w:type="pct"/>
          </w:tcPr>
          <w:p w:rsidR="00D111DA" w:rsidRPr="00D111DA" w:rsidRDefault="00D90BDE" w:rsidP="0080262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</w:tr>
      <w:tr w:rsidR="008700EA" w:rsidRPr="00D111DA" w:rsidTr="004C324B">
        <w:trPr>
          <w:trHeight w:val="20"/>
        </w:trPr>
        <w:tc>
          <w:tcPr>
            <w:tcW w:w="836" w:type="pct"/>
            <w:vMerge w:val="restart"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Введение</w:t>
            </w:r>
          </w:p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710" w:type="pct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8700EA" w:rsidRDefault="00912549" w:rsidP="00C30E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8700EA" w:rsidRPr="00D111DA" w:rsidRDefault="008700EA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4" w:type="pct"/>
            <w:vMerge w:val="restart"/>
          </w:tcPr>
          <w:p w:rsidR="008700EA" w:rsidRPr="00D111DA" w:rsidRDefault="008700EA" w:rsidP="00D90BDE">
            <w:pPr>
              <w:rPr>
                <w:b/>
                <w:i/>
              </w:rPr>
            </w:pPr>
            <w:r>
              <w:rPr>
                <w:b/>
                <w:i/>
              </w:rPr>
              <w:t>ОК 1-7, ОК 9,10</w:t>
            </w:r>
          </w:p>
        </w:tc>
      </w:tr>
      <w:tr w:rsidR="008700EA" w:rsidRPr="00D111DA" w:rsidTr="004C324B">
        <w:trPr>
          <w:trHeight w:val="522"/>
        </w:trPr>
        <w:tc>
          <w:tcPr>
            <w:tcW w:w="836" w:type="pct"/>
            <w:vMerge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111DA" w:rsidRDefault="008700EA" w:rsidP="003C20C6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3C20C6">
              <w:t>Основные понятия в области охраны труда. Предмет, цели и задачи дисциплины. Межпредметные связи с другими дисциплинами. Роль знаний по охране труда в профессиональной деятельности. Состояние охраны труда в отрасли</w:t>
            </w:r>
          </w:p>
        </w:tc>
        <w:tc>
          <w:tcPr>
            <w:tcW w:w="710" w:type="pct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D111DA" w:rsidRDefault="008700EA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</w:tr>
      <w:tr w:rsidR="00802629" w:rsidRPr="00D111DA" w:rsidTr="004C324B">
        <w:trPr>
          <w:trHeight w:val="20"/>
        </w:trPr>
        <w:tc>
          <w:tcPr>
            <w:tcW w:w="836" w:type="pct"/>
            <w:shd w:val="clear" w:color="auto" w:fill="auto"/>
          </w:tcPr>
          <w:p w:rsidR="00802629" w:rsidRPr="00D111DA" w:rsidRDefault="00802629" w:rsidP="00D90BD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1</w:t>
            </w:r>
          </w:p>
        </w:tc>
        <w:tc>
          <w:tcPr>
            <w:tcW w:w="3082" w:type="pct"/>
            <w:gridSpan w:val="2"/>
            <w:shd w:val="clear" w:color="auto" w:fill="auto"/>
          </w:tcPr>
          <w:p w:rsidR="00802629" w:rsidRPr="003C20C6" w:rsidRDefault="003C20C6" w:rsidP="00D90BDE">
            <w:pPr>
              <w:rPr>
                <w:b/>
                <w:bCs/>
                <w:i/>
              </w:rPr>
            </w:pPr>
            <w:r w:rsidRPr="003C20C6">
              <w:rPr>
                <w:b/>
                <w:bCs/>
                <w:i/>
              </w:rPr>
              <w:t>Нормативно - правовая база охраны труда</w:t>
            </w:r>
          </w:p>
        </w:tc>
        <w:tc>
          <w:tcPr>
            <w:tcW w:w="518" w:type="pct"/>
            <w:shd w:val="clear" w:color="auto" w:fill="auto"/>
          </w:tcPr>
          <w:p w:rsidR="00802629" w:rsidRPr="00C30E3F" w:rsidRDefault="00912549" w:rsidP="00C30E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858E2">
              <w:rPr>
                <w:b/>
                <w:i/>
              </w:rPr>
              <w:t>8</w:t>
            </w:r>
          </w:p>
        </w:tc>
        <w:tc>
          <w:tcPr>
            <w:tcW w:w="564" w:type="pct"/>
          </w:tcPr>
          <w:p w:rsidR="00802629" w:rsidRPr="00D111DA" w:rsidRDefault="00802629" w:rsidP="00D90BDE">
            <w:pPr>
              <w:rPr>
                <w:b/>
                <w:i/>
              </w:rPr>
            </w:pPr>
          </w:p>
        </w:tc>
      </w:tr>
      <w:tr w:rsidR="008700EA" w:rsidRPr="00D111DA" w:rsidTr="004C324B">
        <w:trPr>
          <w:trHeight w:val="20"/>
        </w:trPr>
        <w:tc>
          <w:tcPr>
            <w:tcW w:w="836" w:type="pct"/>
            <w:vMerge w:val="restart"/>
            <w:shd w:val="clear" w:color="auto" w:fill="auto"/>
          </w:tcPr>
          <w:p w:rsidR="008700EA" w:rsidRDefault="008700E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1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8700EA" w:rsidRPr="00D46157" w:rsidRDefault="008700EA" w:rsidP="00D90BDE">
            <w:pPr>
              <w:rPr>
                <w:b/>
                <w:bCs/>
                <w:i/>
              </w:rPr>
            </w:pPr>
            <w:r w:rsidRPr="00D46157">
              <w:rPr>
                <w:b/>
                <w:bCs/>
                <w:i/>
              </w:rPr>
              <w:t>Законодательство в области охраны труда</w:t>
            </w:r>
          </w:p>
        </w:tc>
        <w:tc>
          <w:tcPr>
            <w:tcW w:w="2372" w:type="pct"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710" w:type="pct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8700EA" w:rsidRPr="00C30E3F" w:rsidRDefault="00912549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564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8700EA" w:rsidRDefault="008700EA" w:rsidP="00D90BDE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6.3-6.5</w:t>
            </w:r>
          </w:p>
        </w:tc>
      </w:tr>
      <w:tr w:rsidR="008700EA" w:rsidRPr="00D111DA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111DA" w:rsidRDefault="008700EA" w:rsidP="003C20C6">
            <w:pPr>
              <w:jc w:val="both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3C20C6"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</w:p>
        </w:tc>
        <w:tc>
          <w:tcPr>
            <w:tcW w:w="710" w:type="pct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</w:tr>
      <w:tr w:rsidR="008700EA" w:rsidRPr="00D111DA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111DA" w:rsidRDefault="008700EA" w:rsidP="003C20C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2. </w:t>
            </w:r>
            <w:r w:rsidRPr="003C20C6"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</w:t>
            </w:r>
          </w:p>
        </w:tc>
        <w:tc>
          <w:tcPr>
            <w:tcW w:w="710" w:type="pct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 w:rsidRPr="00FC174C"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</w:tr>
      <w:tr w:rsidR="008700EA" w:rsidRPr="00FC174C" w:rsidTr="004C324B">
        <w:trPr>
          <w:trHeight w:val="433"/>
        </w:trPr>
        <w:tc>
          <w:tcPr>
            <w:tcW w:w="836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FC174C" w:rsidRDefault="008700EA" w:rsidP="003C2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  <w:r w:rsidRPr="00FC174C">
              <w:rPr>
                <w:bCs/>
              </w:rPr>
              <w:t xml:space="preserve">3. </w:t>
            </w:r>
            <w:r w:rsidRPr="003C20C6">
              <w:t>Система стандартов по технике безопасности: назначение, объекты. Межотраслевые правила по охране труда, назначение, содержание, порядок действия</w:t>
            </w:r>
          </w:p>
        </w:tc>
        <w:tc>
          <w:tcPr>
            <w:tcW w:w="710" w:type="pct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 w:rsidRPr="00FC174C">
              <w:rPr>
                <w:b/>
                <w:bCs/>
                <w:i/>
              </w:rPr>
              <w:t>2</w:t>
            </w:r>
            <w:r>
              <w:rPr>
                <w:b/>
                <w:bCs/>
                <w:i/>
              </w:rPr>
              <w:t>,3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433"/>
        </w:trPr>
        <w:tc>
          <w:tcPr>
            <w:tcW w:w="836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FC174C" w:rsidRDefault="008700EA" w:rsidP="00AA7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4.</w:t>
            </w:r>
            <w:r w:rsidRPr="003C20C6">
              <w:t xml:space="preserve"> Положение о системе сертификации работ по охране труда в организациях: назначение, содержание</w:t>
            </w:r>
          </w:p>
        </w:tc>
        <w:tc>
          <w:tcPr>
            <w:tcW w:w="710" w:type="pct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FC174C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D111DA" w:rsidRPr="00FC174C" w:rsidRDefault="00D111D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D111DA" w:rsidRPr="00FC174C" w:rsidRDefault="0088321B" w:rsidP="003C20C6">
            <w:pPr>
              <w:rPr>
                <w:b/>
                <w:i/>
              </w:rPr>
            </w:pPr>
            <w:r w:rsidRPr="00FC174C">
              <w:rPr>
                <w:b/>
                <w:bCs/>
                <w:i/>
              </w:rPr>
              <w:t xml:space="preserve">Тематика </w:t>
            </w:r>
            <w:r w:rsidR="003C20C6">
              <w:rPr>
                <w:b/>
                <w:bCs/>
                <w:i/>
              </w:rPr>
              <w:t>практических</w:t>
            </w:r>
            <w:r w:rsidRPr="00FC174C">
              <w:rPr>
                <w:b/>
                <w:bCs/>
                <w:i/>
              </w:rPr>
              <w:t xml:space="preserve"> работ</w:t>
            </w:r>
          </w:p>
        </w:tc>
        <w:tc>
          <w:tcPr>
            <w:tcW w:w="518" w:type="pct"/>
            <w:shd w:val="clear" w:color="auto" w:fill="auto"/>
          </w:tcPr>
          <w:p w:rsidR="00D111DA" w:rsidRPr="00FC174C" w:rsidRDefault="00F858E2" w:rsidP="00C30E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564" w:type="pct"/>
          </w:tcPr>
          <w:p w:rsidR="00D111DA" w:rsidRPr="00FC174C" w:rsidRDefault="00D111D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FC174C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8321B" w:rsidRPr="00FC174C" w:rsidRDefault="0088321B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FC174C" w:rsidRPr="00AB6542" w:rsidRDefault="00AB6542" w:rsidP="00AB6542">
            <w:pPr>
              <w:rPr>
                <w:b/>
                <w:i/>
              </w:rPr>
            </w:pPr>
            <w:r>
              <w:t>1.</w:t>
            </w:r>
            <w:r w:rsidR="003C20C6" w:rsidRPr="003C20C6">
              <w:t>Оформление нормативно-технических документов, в соответствии  действующими Федеральными  Законами  в области охраны труда</w:t>
            </w:r>
          </w:p>
        </w:tc>
        <w:tc>
          <w:tcPr>
            <w:tcW w:w="518" w:type="pct"/>
            <w:shd w:val="clear" w:color="auto" w:fill="auto"/>
          </w:tcPr>
          <w:p w:rsidR="0088321B" w:rsidRPr="00FC174C" w:rsidRDefault="00C30E3F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64" w:type="pct"/>
          </w:tcPr>
          <w:p w:rsidR="0088321B" w:rsidRPr="00FC174C" w:rsidRDefault="0088321B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 w:val="restart"/>
            <w:shd w:val="clear" w:color="auto" w:fill="auto"/>
          </w:tcPr>
          <w:p w:rsidR="008700EA" w:rsidRDefault="008700EA" w:rsidP="0091502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1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2</w:t>
            </w:r>
          </w:p>
          <w:p w:rsidR="008700EA" w:rsidRPr="00D46157" w:rsidRDefault="008700EA" w:rsidP="0091502D">
            <w:pPr>
              <w:rPr>
                <w:b/>
                <w:bCs/>
                <w:i/>
              </w:rPr>
            </w:pPr>
            <w:r w:rsidRPr="00D46157">
              <w:rPr>
                <w:b/>
                <w:i/>
              </w:rPr>
              <w:t>Обеспечение охраны труда</w:t>
            </w:r>
          </w:p>
        </w:tc>
        <w:tc>
          <w:tcPr>
            <w:tcW w:w="2372" w:type="pct"/>
            <w:shd w:val="clear" w:color="auto" w:fill="auto"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710" w:type="pct"/>
            <w:shd w:val="clear" w:color="auto" w:fill="auto"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8700EA" w:rsidRPr="00D111DA" w:rsidRDefault="00912549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564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FC174C" w:rsidRDefault="008700EA" w:rsidP="008700EA">
            <w:pPr>
              <w:rPr>
                <w:b/>
                <w:bCs/>
                <w:i/>
                <w:color w:val="FF0000"/>
              </w:rPr>
            </w:pPr>
            <w:r w:rsidRPr="008700EA">
              <w:rPr>
                <w:b/>
                <w:bCs/>
                <w:i/>
              </w:rPr>
              <w:t>ПК 6.3-6.5</w:t>
            </w: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111DA" w:rsidRDefault="008700EA" w:rsidP="00114522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 </w:t>
            </w:r>
            <w:r w:rsidRPr="00114522">
              <w:t>Обеспечение охраны труда: понятие, назначение. Государственное управление охраной труда</w:t>
            </w:r>
          </w:p>
        </w:tc>
        <w:tc>
          <w:tcPr>
            <w:tcW w:w="710" w:type="pct"/>
            <w:shd w:val="clear" w:color="auto" w:fill="auto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91502D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111DA" w:rsidRDefault="008700EA" w:rsidP="0091502D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2. </w:t>
            </w:r>
            <w:r w:rsidRPr="00114522">
              <w:t>Государственный надзор и контроль за соблюдением 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Госэнергонадзор, Госсанинспекция, Государственная пожарная инспекция и др.), их назначение и функции</w:t>
            </w:r>
          </w:p>
        </w:tc>
        <w:tc>
          <w:tcPr>
            <w:tcW w:w="710" w:type="pct"/>
            <w:shd w:val="clear" w:color="auto" w:fill="auto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91502D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FC174C" w:rsidRDefault="008700EA" w:rsidP="0091502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FC174C" w:rsidRDefault="008700EA" w:rsidP="00915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  <w:r w:rsidRPr="00FC174C">
              <w:rPr>
                <w:bCs/>
              </w:rPr>
              <w:t xml:space="preserve">3. </w:t>
            </w:r>
            <w:r w:rsidRPr="00114522">
              <w:t>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710" w:type="pct"/>
            <w:shd w:val="clear" w:color="auto" w:fill="auto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91502D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91502D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FC174C" w:rsidRDefault="008700EA" w:rsidP="0091502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8700EA" w:rsidRPr="00FC174C" w:rsidRDefault="008700EA" w:rsidP="0091502D">
            <w:pPr>
              <w:rPr>
                <w:b/>
                <w:bCs/>
                <w:i/>
              </w:rPr>
            </w:pPr>
          </w:p>
        </w:tc>
        <w:tc>
          <w:tcPr>
            <w:tcW w:w="518" w:type="pct"/>
            <w:shd w:val="clear" w:color="auto" w:fill="auto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91502D">
            <w:pPr>
              <w:rPr>
                <w:b/>
                <w:bCs/>
                <w:i/>
                <w:color w:val="FF0000"/>
              </w:rPr>
            </w:pPr>
          </w:p>
        </w:tc>
      </w:tr>
      <w:tr w:rsidR="00326722" w:rsidRPr="00FC174C" w:rsidTr="004C324B">
        <w:trPr>
          <w:trHeight w:val="20"/>
        </w:trPr>
        <w:tc>
          <w:tcPr>
            <w:tcW w:w="836" w:type="pct"/>
            <w:vMerge w:val="restart"/>
            <w:shd w:val="clear" w:color="auto" w:fill="auto"/>
          </w:tcPr>
          <w:p w:rsidR="00326722" w:rsidRPr="00114522" w:rsidRDefault="00326722" w:rsidP="00114522">
            <w:pPr>
              <w:rPr>
                <w:b/>
                <w:bCs/>
                <w:i/>
              </w:rPr>
            </w:pPr>
            <w:r w:rsidRPr="00114522">
              <w:rPr>
                <w:b/>
                <w:bCs/>
                <w:i/>
              </w:rPr>
              <w:t xml:space="preserve">Тема 1.3. </w:t>
            </w:r>
          </w:p>
          <w:p w:rsidR="00326722" w:rsidRPr="00114522" w:rsidRDefault="00326722" w:rsidP="00114522">
            <w:pPr>
              <w:rPr>
                <w:b/>
                <w:i/>
              </w:rPr>
            </w:pPr>
            <w:r w:rsidRPr="00114522">
              <w:rPr>
                <w:b/>
                <w:i/>
              </w:rPr>
              <w:t xml:space="preserve">Организация </w:t>
            </w:r>
          </w:p>
          <w:p w:rsidR="00326722" w:rsidRPr="00114522" w:rsidRDefault="00326722" w:rsidP="00114522">
            <w:pPr>
              <w:rPr>
                <w:b/>
                <w:i/>
              </w:rPr>
            </w:pPr>
            <w:r w:rsidRPr="00114522">
              <w:rPr>
                <w:b/>
                <w:i/>
              </w:rPr>
              <w:t xml:space="preserve">охраны труда в </w:t>
            </w:r>
          </w:p>
          <w:p w:rsidR="00326722" w:rsidRPr="00FC174C" w:rsidRDefault="00326722" w:rsidP="00114522">
            <w:pPr>
              <w:rPr>
                <w:b/>
                <w:bCs/>
                <w:i/>
                <w:color w:val="FF0000"/>
              </w:rPr>
            </w:pPr>
            <w:r w:rsidRPr="00D46157">
              <w:rPr>
                <w:b/>
                <w:i/>
              </w:rPr>
              <w:t>предприятиях</w:t>
            </w:r>
          </w:p>
        </w:tc>
        <w:tc>
          <w:tcPr>
            <w:tcW w:w="2372" w:type="pct"/>
            <w:shd w:val="clear" w:color="auto" w:fill="auto"/>
          </w:tcPr>
          <w:p w:rsidR="00326722" w:rsidRPr="00D111DA" w:rsidRDefault="00326722" w:rsidP="0091502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710" w:type="pct"/>
            <w:shd w:val="clear" w:color="auto" w:fill="auto"/>
          </w:tcPr>
          <w:p w:rsidR="00326722" w:rsidRPr="00D111DA" w:rsidRDefault="00326722" w:rsidP="0091502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326722" w:rsidRPr="00FC174C" w:rsidRDefault="0032672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64" w:type="pct"/>
            <w:vMerge w:val="restart"/>
          </w:tcPr>
          <w:p w:rsidR="00326722" w:rsidRDefault="00326722" w:rsidP="00326722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326722" w:rsidRPr="008700EA" w:rsidRDefault="00326722" w:rsidP="00326722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326722" w:rsidRPr="008700EA" w:rsidRDefault="00326722" w:rsidP="00326722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326722" w:rsidRPr="008700EA" w:rsidRDefault="00326722" w:rsidP="00326722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326722" w:rsidRPr="008700EA" w:rsidRDefault="00326722" w:rsidP="00326722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326722" w:rsidRPr="008700EA" w:rsidRDefault="00326722" w:rsidP="00326722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326722" w:rsidRPr="00FC174C" w:rsidRDefault="00326722" w:rsidP="00326722">
            <w:pPr>
              <w:rPr>
                <w:b/>
                <w:bCs/>
                <w:i/>
                <w:color w:val="FF0000"/>
              </w:rPr>
            </w:pPr>
            <w:r w:rsidRPr="008700EA">
              <w:rPr>
                <w:b/>
                <w:bCs/>
                <w:i/>
              </w:rPr>
              <w:t>ПК 6.3-6.5</w:t>
            </w:r>
          </w:p>
        </w:tc>
      </w:tr>
      <w:tr w:rsidR="00326722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</w:rPr>
            </w:pPr>
            <w:r>
              <w:t>1.</w:t>
            </w:r>
            <w:r w:rsidRPr="00114522"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</w:t>
            </w:r>
          </w:p>
        </w:tc>
        <w:tc>
          <w:tcPr>
            <w:tcW w:w="710" w:type="pct"/>
            <w:shd w:val="clear" w:color="auto" w:fill="auto"/>
          </w:tcPr>
          <w:p w:rsidR="00326722" w:rsidRPr="00FC174C" w:rsidRDefault="0032672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326722" w:rsidRPr="00FC174C" w:rsidRDefault="00326722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26722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</w:rPr>
            </w:pPr>
            <w:r>
              <w:t xml:space="preserve">2. </w:t>
            </w:r>
            <w:r w:rsidRPr="00114522">
              <w:t>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охране труда отдельных категорий работников</w:t>
            </w:r>
          </w:p>
        </w:tc>
        <w:tc>
          <w:tcPr>
            <w:tcW w:w="710" w:type="pct"/>
            <w:shd w:val="clear" w:color="auto" w:fill="auto"/>
          </w:tcPr>
          <w:p w:rsidR="00326722" w:rsidRPr="00FC174C" w:rsidRDefault="0032672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326722" w:rsidRPr="00FC174C" w:rsidRDefault="00326722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114522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</w:rPr>
            </w:pPr>
            <w:r>
              <w:t>3.</w:t>
            </w:r>
            <w:r w:rsidRPr="00114522"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</w:t>
            </w:r>
          </w:p>
        </w:tc>
        <w:tc>
          <w:tcPr>
            <w:tcW w:w="710" w:type="pct"/>
            <w:shd w:val="clear" w:color="auto" w:fill="auto"/>
          </w:tcPr>
          <w:p w:rsidR="00114522" w:rsidRPr="00FC174C" w:rsidRDefault="0011452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518" w:type="pct"/>
            <w:vMerge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</w:tcPr>
          <w:p w:rsidR="00114522" w:rsidRPr="00FC174C" w:rsidRDefault="00114522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114522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4.</w:t>
            </w:r>
            <w:r w:rsidRPr="00114522">
              <w:t xml:space="preserve"> Финансирование мероприятий по улучшению условий и охраны труда</w:t>
            </w:r>
          </w:p>
        </w:tc>
        <w:tc>
          <w:tcPr>
            <w:tcW w:w="710" w:type="pct"/>
            <w:shd w:val="clear" w:color="auto" w:fill="auto"/>
          </w:tcPr>
          <w:p w:rsidR="00114522" w:rsidRPr="00FC174C" w:rsidRDefault="0011452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518" w:type="pct"/>
            <w:vMerge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</w:tcPr>
          <w:p w:rsidR="00114522" w:rsidRPr="00FC174C" w:rsidRDefault="00114522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114522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</w:rPr>
            </w:pPr>
          </w:p>
        </w:tc>
        <w:tc>
          <w:tcPr>
            <w:tcW w:w="518" w:type="pct"/>
            <w:shd w:val="clear" w:color="auto" w:fill="auto"/>
          </w:tcPr>
          <w:p w:rsidR="00114522" w:rsidRPr="00FC174C" w:rsidRDefault="00114522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4" w:type="pct"/>
          </w:tcPr>
          <w:p w:rsidR="00114522" w:rsidRPr="00FC174C" w:rsidRDefault="00114522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shd w:val="clear" w:color="auto" w:fill="auto"/>
          </w:tcPr>
          <w:p w:rsidR="008700EA" w:rsidRPr="00A17D2D" w:rsidRDefault="008700EA" w:rsidP="00D90BDE">
            <w:pPr>
              <w:rPr>
                <w:b/>
                <w:bCs/>
                <w:i/>
              </w:rPr>
            </w:pPr>
            <w:r w:rsidRPr="00A17D2D">
              <w:rPr>
                <w:b/>
                <w:bCs/>
                <w:i/>
              </w:rPr>
              <w:t>Раздел 2</w:t>
            </w:r>
          </w:p>
        </w:tc>
        <w:tc>
          <w:tcPr>
            <w:tcW w:w="3082" w:type="pct"/>
            <w:gridSpan w:val="2"/>
            <w:shd w:val="clear" w:color="auto" w:fill="auto"/>
          </w:tcPr>
          <w:p w:rsidR="008700EA" w:rsidRPr="00114522" w:rsidRDefault="008700EA" w:rsidP="00114522">
            <w:pPr>
              <w:rPr>
                <w:b/>
                <w:bCs/>
                <w:i/>
              </w:rPr>
            </w:pPr>
            <w:r w:rsidRPr="00114522">
              <w:rPr>
                <w:b/>
                <w:i/>
              </w:rPr>
              <w:t>Условия труда на предприятиях общественного питания</w:t>
            </w:r>
          </w:p>
        </w:tc>
        <w:tc>
          <w:tcPr>
            <w:tcW w:w="518" w:type="pct"/>
            <w:shd w:val="clear" w:color="auto" w:fill="auto"/>
          </w:tcPr>
          <w:p w:rsidR="008700EA" w:rsidRPr="00C30E3F" w:rsidRDefault="00912549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="00F858E2">
              <w:rPr>
                <w:b/>
                <w:bCs/>
                <w:i/>
              </w:rPr>
              <w:t>6</w:t>
            </w:r>
          </w:p>
        </w:tc>
        <w:tc>
          <w:tcPr>
            <w:tcW w:w="564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FC174C" w:rsidRDefault="008700EA" w:rsidP="008700EA">
            <w:pPr>
              <w:rPr>
                <w:b/>
                <w:bCs/>
                <w:i/>
                <w:color w:val="FF0000"/>
              </w:rPr>
            </w:pPr>
            <w:r w:rsidRPr="008700EA">
              <w:rPr>
                <w:b/>
                <w:bCs/>
                <w:i/>
              </w:rPr>
              <w:t>ПК 6.3-6.5</w:t>
            </w: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 w:val="restart"/>
            <w:shd w:val="clear" w:color="auto" w:fill="auto"/>
          </w:tcPr>
          <w:p w:rsidR="008700EA" w:rsidRPr="00051A14" w:rsidRDefault="008700EA" w:rsidP="00987AB6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Тема 2.1</w:t>
            </w:r>
          </w:p>
          <w:p w:rsidR="008700EA" w:rsidRPr="0038697F" w:rsidRDefault="008700EA" w:rsidP="0038697F">
            <w:pPr>
              <w:rPr>
                <w:b/>
                <w:bCs/>
                <w:i/>
                <w:color w:val="FF0000"/>
              </w:rPr>
            </w:pPr>
            <w:r w:rsidRPr="0038697F">
              <w:rPr>
                <w:b/>
                <w:i/>
              </w:rPr>
              <w:t>Основы понятия условия труда. Опасные и вредные производственные факторы</w:t>
            </w:r>
          </w:p>
        </w:tc>
        <w:tc>
          <w:tcPr>
            <w:tcW w:w="2372" w:type="pct"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710" w:type="pct"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8700EA" w:rsidRPr="00C30E3F" w:rsidRDefault="00912549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AE7B4A" w:rsidRDefault="008700EA" w:rsidP="00AE7B4A">
            <w:pPr>
              <w:pStyle w:val="ac"/>
              <w:numPr>
                <w:ilvl w:val="0"/>
                <w:numId w:val="28"/>
              </w:numPr>
              <w:ind w:left="190" w:firstLine="0"/>
              <w:rPr>
                <w:bCs/>
              </w:rPr>
            </w:pPr>
            <w:r w:rsidRPr="00AE7B4A"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</w:t>
            </w:r>
          </w:p>
        </w:tc>
        <w:tc>
          <w:tcPr>
            <w:tcW w:w="710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 w:rsidRPr="00051A14">
              <w:rPr>
                <w:b/>
                <w:i/>
              </w:rPr>
              <w:t>1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051A14" w:rsidRDefault="008700EA" w:rsidP="00AE7B4A">
            <w:pPr>
              <w:pStyle w:val="ac"/>
              <w:numPr>
                <w:ilvl w:val="0"/>
                <w:numId w:val="28"/>
              </w:numPr>
              <w:ind w:left="190" w:firstLine="0"/>
              <w:rPr>
                <w:bCs/>
              </w:rPr>
            </w:pPr>
            <w:r w:rsidRPr="00AE7B4A">
              <w:t>Вредные производственные факторы: понятие, классификация. Краткая характеристика отдельных видов вредных производственных факторов (шум, вибрация, тепловое излучение, электромагнитные поля и т.д.), их воздействие на человека</w:t>
            </w:r>
          </w:p>
        </w:tc>
        <w:tc>
          <w:tcPr>
            <w:tcW w:w="710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2,3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051A14" w:rsidRDefault="008700EA" w:rsidP="00AE7B4A">
            <w:pPr>
              <w:pStyle w:val="ac"/>
              <w:numPr>
                <w:ilvl w:val="0"/>
                <w:numId w:val="28"/>
              </w:numPr>
              <w:ind w:left="190" w:firstLine="0"/>
              <w:rPr>
                <w:bCs/>
              </w:rPr>
            </w:pPr>
            <w:r w:rsidRPr="00AE7B4A">
              <w:t>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710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2750B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2750BA" w:rsidRPr="00FC174C" w:rsidRDefault="002750B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vMerge w:val="restart"/>
            <w:shd w:val="clear" w:color="auto" w:fill="auto"/>
          </w:tcPr>
          <w:p w:rsidR="002750BA" w:rsidRPr="00916226" w:rsidRDefault="002750BA" w:rsidP="00051A14">
            <w:pPr>
              <w:rPr>
                <w:b/>
                <w:i/>
              </w:rPr>
            </w:pPr>
            <w:r w:rsidRPr="00916226">
              <w:rPr>
                <w:b/>
                <w:bCs/>
                <w:i/>
              </w:rPr>
              <w:t xml:space="preserve">Тематика практических занятий </w:t>
            </w:r>
          </w:p>
          <w:p w:rsidR="002750BA" w:rsidRPr="00916226" w:rsidRDefault="002750BA" w:rsidP="00AE7B4A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051A14">
              <w:rPr>
                <w:b/>
                <w:i/>
              </w:rPr>
              <w:t>1.</w:t>
            </w:r>
            <w:r w:rsidRPr="00051A14">
              <w:t xml:space="preserve"> </w:t>
            </w:r>
            <w:r w:rsidRPr="00AE7B4A">
              <w:t>Исследование метеорологических характеристик помещений</w:t>
            </w:r>
            <w:r>
              <w:t>,</w:t>
            </w:r>
            <w:r w:rsidRPr="00AE7B4A">
              <w:t xml:space="preserve"> проверка их соответствия установленны</w:t>
            </w:r>
            <w:r>
              <w:t>м</w:t>
            </w:r>
            <w:r w:rsidRPr="00AE7B4A">
              <w:t xml:space="preserve"> норм</w:t>
            </w:r>
            <w:r>
              <w:t>ам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2750BA" w:rsidRPr="00916226" w:rsidRDefault="002750BA" w:rsidP="00C30E3F">
            <w:pPr>
              <w:jc w:val="center"/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2</w:t>
            </w:r>
          </w:p>
        </w:tc>
        <w:tc>
          <w:tcPr>
            <w:tcW w:w="564" w:type="pct"/>
          </w:tcPr>
          <w:p w:rsidR="002750BA" w:rsidRPr="00FC174C" w:rsidRDefault="002750B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2750B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2750BA" w:rsidRPr="00FC174C" w:rsidRDefault="002750B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vMerge/>
            <w:shd w:val="clear" w:color="auto" w:fill="auto"/>
          </w:tcPr>
          <w:p w:rsidR="002750BA" w:rsidRPr="00051A14" w:rsidRDefault="002750BA" w:rsidP="00AE7B4A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2750BA" w:rsidRPr="00051A14" w:rsidRDefault="002750BA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4" w:type="pct"/>
          </w:tcPr>
          <w:p w:rsidR="002750BA" w:rsidRPr="00FC174C" w:rsidRDefault="002750B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C20C6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3C20C6" w:rsidRPr="00051A14" w:rsidRDefault="003C20C6" w:rsidP="00AE7B4A">
            <w:pPr>
              <w:jc w:val="both"/>
              <w:rPr>
                <w:b/>
                <w:bCs/>
                <w:i/>
              </w:rPr>
            </w:pPr>
            <w:r w:rsidRPr="00051A14">
              <w:rPr>
                <w:bCs/>
              </w:rPr>
              <w:t xml:space="preserve"> </w:t>
            </w:r>
          </w:p>
        </w:tc>
        <w:tc>
          <w:tcPr>
            <w:tcW w:w="518" w:type="pct"/>
            <w:shd w:val="clear" w:color="auto" w:fill="auto"/>
          </w:tcPr>
          <w:p w:rsidR="003C20C6" w:rsidRPr="00051A14" w:rsidRDefault="003C20C6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4" w:type="pct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 w:val="restart"/>
            <w:shd w:val="clear" w:color="auto" w:fill="auto"/>
          </w:tcPr>
          <w:p w:rsidR="008700EA" w:rsidRPr="00051A14" w:rsidRDefault="008700EA" w:rsidP="00A94804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Тема 2.2</w:t>
            </w:r>
          </w:p>
          <w:p w:rsidR="008700EA" w:rsidRPr="00AE7B4A" w:rsidRDefault="008700EA" w:rsidP="00AE7B4A">
            <w:pPr>
              <w:rPr>
                <w:b/>
                <w:i/>
              </w:rPr>
            </w:pPr>
            <w:r w:rsidRPr="00AE7B4A">
              <w:rPr>
                <w:b/>
                <w:i/>
              </w:rPr>
              <w:t xml:space="preserve">Производственный травматизм и </w:t>
            </w:r>
          </w:p>
          <w:p w:rsidR="008700EA" w:rsidRPr="00AE7B4A" w:rsidRDefault="008700EA" w:rsidP="00AE7B4A">
            <w:pPr>
              <w:ind w:right="-162"/>
              <w:rPr>
                <w:b/>
                <w:i/>
              </w:rPr>
            </w:pPr>
            <w:r w:rsidRPr="00AE7B4A">
              <w:rPr>
                <w:b/>
                <w:i/>
              </w:rPr>
              <w:t xml:space="preserve">профессиональные </w:t>
            </w:r>
          </w:p>
          <w:p w:rsidR="008700EA" w:rsidRPr="00051A14" w:rsidRDefault="008700EA" w:rsidP="00AE7B4A">
            <w:pPr>
              <w:rPr>
                <w:b/>
                <w:bCs/>
                <w:i/>
              </w:rPr>
            </w:pPr>
            <w:r w:rsidRPr="00D46157">
              <w:rPr>
                <w:b/>
                <w:i/>
              </w:rPr>
              <w:t>заболевания</w:t>
            </w:r>
            <w:r w:rsidRPr="00051A14">
              <w:rPr>
                <w:b/>
                <w:bCs/>
                <w:i/>
              </w:rPr>
              <w:t xml:space="preserve"> </w:t>
            </w:r>
          </w:p>
        </w:tc>
        <w:tc>
          <w:tcPr>
            <w:tcW w:w="2372" w:type="pct"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710" w:type="pct"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8700EA" w:rsidRPr="00051A14" w:rsidRDefault="00912549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564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FC174C" w:rsidRDefault="008700EA" w:rsidP="008700EA">
            <w:pPr>
              <w:rPr>
                <w:b/>
                <w:bCs/>
                <w:i/>
                <w:color w:val="FF0000"/>
              </w:rPr>
            </w:pPr>
            <w:r w:rsidRPr="008700EA">
              <w:rPr>
                <w:b/>
                <w:bCs/>
                <w:i/>
              </w:rPr>
              <w:t>ПК 6.3-6.5</w:t>
            </w:r>
          </w:p>
        </w:tc>
      </w:tr>
      <w:tr w:rsidR="008700EA" w:rsidRPr="00FC174C" w:rsidTr="004C324B">
        <w:trPr>
          <w:trHeight w:val="672"/>
        </w:trPr>
        <w:tc>
          <w:tcPr>
            <w:tcW w:w="836" w:type="pct"/>
            <w:vMerge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051A14" w:rsidRDefault="008700EA" w:rsidP="00D0428A">
            <w:pPr>
              <w:jc w:val="both"/>
              <w:rPr>
                <w:bCs/>
              </w:rPr>
            </w:pPr>
            <w:r w:rsidRPr="00051A14">
              <w:rPr>
                <w:bCs/>
              </w:rPr>
              <w:t xml:space="preserve">1. </w:t>
            </w:r>
            <w:r w:rsidRPr="00D46157">
              <w:t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д.т.), при поражениях холодильными агентами и др. основные мероприятия по предупреждению травматизма и профессиональных заболеваний</w:t>
            </w:r>
          </w:p>
        </w:tc>
        <w:tc>
          <w:tcPr>
            <w:tcW w:w="710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 w:rsidRPr="00051A14">
              <w:rPr>
                <w:b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051A14" w:rsidRDefault="008700EA" w:rsidP="00D0428A">
            <w:pPr>
              <w:jc w:val="both"/>
              <w:rPr>
                <w:bCs/>
              </w:rPr>
            </w:pPr>
            <w:r w:rsidRPr="00051A14">
              <w:rPr>
                <w:bCs/>
              </w:rPr>
              <w:t xml:space="preserve">2. </w:t>
            </w:r>
            <w:r w:rsidRPr="00D46157">
              <w:t>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710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2,3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2750BA" w:rsidRPr="00FC174C" w:rsidTr="004C324B">
        <w:trPr>
          <w:trHeight w:val="828"/>
        </w:trPr>
        <w:tc>
          <w:tcPr>
            <w:tcW w:w="836" w:type="pct"/>
            <w:vMerge/>
            <w:shd w:val="clear" w:color="auto" w:fill="auto"/>
          </w:tcPr>
          <w:p w:rsidR="002750BA" w:rsidRPr="00051A14" w:rsidRDefault="002750BA" w:rsidP="00D90BDE">
            <w:pPr>
              <w:rPr>
                <w:b/>
                <w:bCs/>
                <w:i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2750BA" w:rsidRPr="00051A14" w:rsidRDefault="002750BA" w:rsidP="00BA486C">
            <w:pPr>
              <w:rPr>
                <w:b/>
                <w:i/>
              </w:rPr>
            </w:pPr>
            <w:r w:rsidRPr="00051A14">
              <w:rPr>
                <w:b/>
                <w:bCs/>
                <w:i/>
              </w:rPr>
              <w:t xml:space="preserve">Тематика практических занятий </w:t>
            </w:r>
          </w:p>
          <w:p w:rsidR="002750BA" w:rsidRPr="00051A14" w:rsidRDefault="002750BA" w:rsidP="00D46157">
            <w:pPr>
              <w:jc w:val="both"/>
              <w:rPr>
                <w:b/>
                <w:i/>
              </w:rPr>
            </w:pPr>
            <w:r w:rsidRPr="00051A14">
              <w:t>1.</w:t>
            </w:r>
            <w:r w:rsidRPr="00D46157">
              <w:t xml:space="preserve"> Анализ причин производственного травматизма на предприятии. Определение коэффициентов травматизма: общего, частоты, тяжести, оформление актов</w:t>
            </w:r>
          </w:p>
        </w:tc>
        <w:tc>
          <w:tcPr>
            <w:tcW w:w="518" w:type="pct"/>
            <w:shd w:val="clear" w:color="auto" w:fill="auto"/>
          </w:tcPr>
          <w:p w:rsidR="002750BA" w:rsidRPr="00051A14" w:rsidRDefault="002750B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64" w:type="pct"/>
            <w:vMerge/>
          </w:tcPr>
          <w:p w:rsidR="002750BA" w:rsidRPr="00FC174C" w:rsidRDefault="002750B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8700EA" w:rsidRPr="00051A14" w:rsidRDefault="008700EA" w:rsidP="00D90BDE"/>
        </w:tc>
        <w:tc>
          <w:tcPr>
            <w:tcW w:w="518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F5292" w:rsidRPr="00FC174C" w:rsidTr="004C324B">
        <w:trPr>
          <w:trHeight w:val="20"/>
        </w:trPr>
        <w:tc>
          <w:tcPr>
            <w:tcW w:w="836" w:type="pct"/>
            <w:shd w:val="clear" w:color="auto" w:fill="auto"/>
          </w:tcPr>
          <w:p w:rsidR="003F5292" w:rsidRPr="00A17D2D" w:rsidRDefault="003F5292" w:rsidP="003F5292">
            <w:pPr>
              <w:rPr>
                <w:b/>
                <w:bCs/>
                <w:i/>
              </w:rPr>
            </w:pPr>
            <w:r w:rsidRPr="00A17D2D">
              <w:rPr>
                <w:b/>
                <w:bCs/>
                <w:i/>
              </w:rPr>
              <w:t xml:space="preserve">Раздел </w:t>
            </w:r>
            <w:r>
              <w:rPr>
                <w:b/>
                <w:bCs/>
                <w:i/>
              </w:rPr>
              <w:t>3</w:t>
            </w:r>
          </w:p>
        </w:tc>
        <w:tc>
          <w:tcPr>
            <w:tcW w:w="3082" w:type="pct"/>
            <w:gridSpan w:val="2"/>
            <w:shd w:val="clear" w:color="auto" w:fill="auto"/>
          </w:tcPr>
          <w:p w:rsidR="003F5292" w:rsidRPr="003F5292" w:rsidRDefault="003F5292" w:rsidP="00D90BDE">
            <w:pPr>
              <w:rPr>
                <w:b/>
                <w:bCs/>
                <w:i/>
              </w:rPr>
            </w:pPr>
            <w:r w:rsidRPr="003F5292">
              <w:rPr>
                <w:b/>
                <w:bCs/>
                <w:i/>
              </w:rPr>
              <w:t>Электробезопасность и пожарная безопасность</w:t>
            </w:r>
          </w:p>
        </w:tc>
        <w:tc>
          <w:tcPr>
            <w:tcW w:w="518" w:type="pct"/>
            <w:shd w:val="clear" w:color="auto" w:fill="auto"/>
          </w:tcPr>
          <w:p w:rsidR="003F5292" w:rsidRDefault="00F858E2" w:rsidP="00326722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</w:t>
            </w:r>
          </w:p>
        </w:tc>
        <w:tc>
          <w:tcPr>
            <w:tcW w:w="564" w:type="pct"/>
          </w:tcPr>
          <w:p w:rsidR="003F5292" w:rsidRPr="00DE63C2" w:rsidRDefault="003F5292" w:rsidP="00D90BDE">
            <w:pPr>
              <w:rPr>
                <w:b/>
                <w:bCs/>
                <w:i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 w:val="restart"/>
            <w:shd w:val="clear" w:color="auto" w:fill="auto"/>
          </w:tcPr>
          <w:p w:rsidR="008700EA" w:rsidRPr="00DE63C2" w:rsidRDefault="008700EA" w:rsidP="00A94804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DE63C2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8700EA" w:rsidRPr="00DE63C2" w:rsidRDefault="008700EA" w:rsidP="003F5292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8700EA" w:rsidRPr="00DE63C2" w:rsidRDefault="00F858E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564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DE63C2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6.3-6.5</w:t>
            </w: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E63C2" w:rsidRDefault="008700EA" w:rsidP="003F5292">
            <w:pPr>
              <w:jc w:val="both"/>
              <w:rPr>
                <w:bCs/>
              </w:rPr>
            </w:pPr>
            <w:r w:rsidRPr="00DE63C2">
              <w:rPr>
                <w:bCs/>
              </w:rPr>
              <w:t>1.</w:t>
            </w:r>
            <w:r w:rsidRPr="00BA486C">
              <w:t xml:space="preserve"> Электро</w:t>
            </w:r>
            <w:r w:rsidR="002750BA">
              <w:t>-</w:t>
            </w:r>
            <w:r w:rsidRPr="00BA486C">
              <w:t>безопасность: понятие, последствия поражения человека электрическим током. Условия возникновения электро</w:t>
            </w:r>
            <w:r w:rsidR="002750BA">
              <w:t>-</w:t>
            </w:r>
            <w:r w:rsidRPr="00BA486C">
              <w:t>травм, их классификация. Факторы, влияющие на тяжесть электро</w:t>
            </w:r>
            <w:r w:rsidR="002750BA">
              <w:t>-</w:t>
            </w:r>
            <w:r w:rsidRPr="00BA486C">
              <w:t>травм (параметры тока, время воздействия, особенности состояния организма)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E63C2" w:rsidRDefault="008700EA" w:rsidP="003F5292">
            <w:pPr>
              <w:jc w:val="both"/>
              <w:rPr>
                <w:bCs/>
              </w:rPr>
            </w:pPr>
            <w:r w:rsidRPr="00DE63C2">
              <w:rPr>
                <w:bCs/>
              </w:rPr>
              <w:t xml:space="preserve">2. </w:t>
            </w:r>
            <w:r w:rsidRPr="00BA486C">
              <w:t>Классификация условий работы по степени электро</w:t>
            </w:r>
            <w:r w:rsidR="002750BA">
              <w:t>-</w:t>
            </w:r>
            <w:r w:rsidRPr="00BA486C">
              <w:t>безопасности. Опасные узлы и зоны машин. Требования электро</w:t>
            </w:r>
            <w:r w:rsidR="002750BA">
              <w:t>-</w:t>
            </w:r>
            <w:r w:rsidRPr="00BA486C">
              <w:t>безопасности, предъявляемые к конструкции технологического оборудования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E63C2" w:rsidRDefault="008700EA" w:rsidP="003F5292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  <w:r w:rsidRPr="00BA486C">
              <w:t xml:space="preserve"> Защита от поражения электрическим током. Технические способы защиты (защитное 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E63C2" w:rsidRDefault="008700EA" w:rsidP="003F5292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  <w:r w:rsidRPr="00BA486C">
              <w:t xml:space="preserve"> Статистическое электричество: понятие, способы защиты от его воздействия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E63C2" w:rsidRDefault="008700EA" w:rsidP="003F5292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Pr="00BA486C">
              <w:t xml:space="preserve"> 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C20C6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BA486C" w:rsidRPr="00E44C76" w:rsidRDefault="00BA486C" w:rsidP="00BA486C">
            <w:pPr>
              <w:rPr>
                <w:b/>
                <w:i/>
              </w:rPr>
            </w:pPr>
            <w:r w:rsidRPr="00E44C76">
              <w:rPr>
                <w:b/>
                <w:bCs/>
                <w:i/>
              </w:rPr>
              <w:t xml:space="preserve">Самостоятельная работа обучающихся </w:t>
            </w:r>
            <w:r w:rsidRPr="00E44C76">
              <w:rPr>
                <w:b/>
                <w:i/>
              </w:rPr>
              <w:t>(при наличии указывается тематика и содержание домашних заданий)</w:t>
            </w:r>
          </w:p>
          <w:p w:rsidR="003C20C6" w:rsidRPr="003510C9" w:rsidRDefault="003C20C6" w:rsidP="00BA486C">
            <w:pPr>
              <w:rPr>
                <w:bCs/>
              </w:rPr>
            </w:pPr>
            <w:r w:rsidRPr="003510C9">
              <w:t xml:space="preserve">Работа над учебным материалом, ответы на контрольные вопросы; изучение нормативных материалов; </w:t>
            </w:r>
            <w:r w:rsidR="00BA486C" w:rsidRPr="00BA486C">
              <w:rPr>
                <w:rFonts w:eastAsia="Calibri"/>
                <w:bCs/>
              </w:rPr>
              <w:t>составление конспектов</w:t>
            </w:r>
            <w:r w:rsidR="00BA486C">
              <w:rPr>
                <w:rFonts w:eastAsia="Calibri"/>
                <w:bCs/>
              </w:rPr>
              <w:t xml:space="preserve"> с использованием</w:t>
            </w:r>
            <w:r w:rsidR="00BA486C" w:rsidRPr="00BA486C">
              <w:rPr>
                <w:rFonts w:eastAsia="Calibri"/>
                <w:bCs/>
              </w:rPr>
              <w:t xml:space="preserve"> нормативны</w:t>
            </w:r>
            <w:r w:rsidR="00BA486C">
              <w:rPr>
                <w:rFonts w:eastAsia="Calibri"/>
                <w:bCs/>
              </w:rPr>
              <w:t>х</w:t>
            </w:r>
            <w:r w:rsidR="00BA486C" w:rsidRPr="00BA486C">
              <w:rPr>
                <w:rFonts w:eastAsia="Calibri"/>
                <w:bCs/>
              </w:rPr>
              <w:t xml:space="preserve"> документ</w:t>
            </w:r>
            <w:r w:rsidR="00BA486C">
              <w:rPr>
                <w:rFonts w:eastAsia="Calibri"/>
                <w:bCs/>
              </w:rPr>
              <w:t>ов</w:t>
            </w:r>
            <w:r w:rsidR="00BA486C" w:rsidRPr="00BA486C">
              <w:rPr>
                <w:rFonts w:eastAsia="Calibri"/>
                <w:bCs/>
              </w:rPr>
              <w:t xml:space="preserve"> по </w:t>
            </w:r>
            <w:r w:rsidR="00BA486C">
              <w:rPr>
                <w:rFonts w:eastAsia="Calibri"/>
                <w:bCs/>
              </w:rPr>
              <w:t>э</w:t>
            </w:r>
            <w:r w:rsidR="00BA486C" w:rsidRPr="00BA486C">
              <w:rPr>
                <w:rFonts w:eastAsia="Calibri"/>
                <w:bCs/>
              </w:rPr>
              <w:t>лектробезопасност</w:t>
            </w:r>
            <w:r w:rsidR="00BA486C">
              <w:rPr>
                <w:rFonts w:eastAsia="Calibri"/>
                <w:bCs/>
              </w:rPr>
              <w:t>и</w:t>
            </w:r>
            <w:r w:rsidR="00BA486C" w:rsidRPr="00BA486C">
              <w:rPr>
                <w:rFonts w:eastAsia="Calibri"/>
                <w:bCs/>
              </w:rPr>
              <w:t>. Составление плана мероприятий по обеспечению электробезопасности в горячем цехе предприятия общественного питания</w:t>
            </w:r>
          </w:p>
        </w:tc>
        <w:tc>
          <w:tcPr>
            <w:tcW w:w="518" w:type="pct"/>
            <w:shd w:val="clear" w:color="auto" w:fill="auto"/>
          </w:tcPr>
          <w:p w:rsidR="003C20C6" w:rsidRPr="00DE63C2" w:rsidRDefault="003C20C6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4" w:type="pct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29"/>
        </w:trPr>
        <w:tc>
          <w:tcPr>
            <w:tcW w:w="836" w:type="pct"/>
            <w:vMerge w:val="restart"/>
            <w:shd w:val="clear" w:color="auto" w:fill="auto"/>
          </w:tcPr>
          <w:p w:rsidR="008700EA" w:rsidRDefault="008700EA" w:rsidP="000C6B69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DE63C2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2</w:t>
            </w:r>
          </w:p>
          <w:p w:rsidR="008700EA" w:rsidRPr="00BA486C" w:rsidRDefault="008700EA" w:rsidP="00BA486C">
            <w:pPr>
              <w:rPr>
                <w:b/>
                <w:i/>
              </w:rPr>
            </w:pPr>
            <w:r w:rsidRPr="00BA486C">
              <w:rPr>
                <w:b/>
                <w:i/>
              </w:rPr>
              <w:t xml:space="preserve">Пожарная </w:t>
            </w:r>
          </w:p>
          <w:p w:rsidR="008700EA" w:rsidRPr="00BA486C" w:rsidRDefault="008700EA" w:rsidP="00BA486C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безопасность</w:t>
            </w:r>
          </w:p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  <w:p w:rsidR="008700EA" w:rsidRPr="00DE63C2" w:rsidRDefault="008700EA" w:rsidP="003510C9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E63C2" w:rsidRDefault="008700EA" w:rsidP="003510C9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3510C9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8700EA" w:rsidRPr="00916226" w:rsidRDefault="00F858E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64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DE63C2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6.3-6.5</w:t>
            </w: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E63C2" w:rsidRDefault="008700EA" w:rsidP="0038697F">
            <w:pPr>
              <w:jc w:val="both"/>
              <w:rPr>
                <w:bCs/>
              </w:rPr>
            </w:pPr>
            <w:r w:rsidRPr="00DE63C2">
              <w:rPr>
                <w:bCs/>
              </w:rPr>
              <w:t>1.</w:t>
            </w:r>
            <w:r w:rsidRPr="003510C9">
              <w:rPr>
                <w:bCs/>
              </w:rPr>
              <w:t xml:space="preserve"> </w:t>
            </w:r>
            <w:r w:rsidRPr="0038697F"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(СниП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 w:rsidRPr="00DE63C2">
              <w:rPr>
                <w:b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E63C2" w:rsidRDefault="008700EA" w:rsidP="00BA486C">
            <w:pPr>
              <w:jc w:val="both"/>
              <w:rPr>
                <w:bCs/>
              </w:rPr>
            </w:pPr>
            <w:r w:rsidRPr="00DE63C2">
              <w:rPr>
                <w:bCs/>
              </w:rPr>
              <w:t>2.</w:t>
            </w:r>
            <w:r w:rsidRPr="003510C9">
              <w:t xml:space="preserve"> </w:t>
            </w:r>
            <w:r w:rsidRPr="0038697F">
              <w:t>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DE63C2" w:rsidRDefault="008700EA" w:rsidP="00BA486C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  <w:r w:rsidRPr="0038697F">
              <w:t xml:space="preserve"> 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916226" w:rsidRDefault="008700EA" w:rsidP="00BA486C">
            <w:pPr>
              <w:jc w:val="both"/>
              <w:rPr>
                <w:bCs/>
              </w:rPr>
            </w:pPr>
            <w:r w:rsidRPr="00916226">
              <w:rPr>
                <w:bCs/>
              </w:rPr>
              <w:t>4.</w:t>
            </w:r>
            <w:r w:rsidRPr="00916226">
              <w:t xml:space="preserve"> </w:t>
            </w:r>
            <w:r w:rsidRPr="0038697F">
              <w:t>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916226" w:rsidRDefault="008700EA" w:rsidP="0038697F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Pr="0038697F">
              <w:t xml:space="preserve"> </w:t>
            </w:r>
            <w:r>
              <w:t>Организация</w:t>
            </w:r>
            <w:r w:rsidRPr="0038697F">
              <w:t xml:space="preserve"> эвакуации людей при пожаре </w:t>
            </w:r>
            <w:r>
              <w:t>на</w:t>
            </w:r>
            <w:r w:rsidRPr="0038697F">
              <w:t xml:space="preserve"> предприятии общественного питания</w:t>
            </w:r>
          </w:p>
        </w:tc>
        <w:tc>
          <w:tcPr>
            <w:tcW w:w="710" w:type="pct"/>
            <w:shd w:val="clear" w:color="auto" w:fill="auto"/>
          </w:tcPr>
          <w:p w:rsidR="008700EA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</w:tr>
      <w:tr w:rsidR="003C20C6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3C20C6" w:rsidRPr="00FC174C" w:rsidRDefault="003C20C6" w:rsidP="00ED5DDF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3C20C6" w:rsidRPr="00916226" w:rsidRDefault="003C20C6" w:rsidP="00BA486C">
            <w:pPr>
              <w:rPr>
                <w:b/>
                <w:bCs/>
                <w:i/>
              </w:rPr>
            </w:pPr>
            <w:r w:rsidRPr="00916226">
              <w:rPr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18" w:type="pct"/>
            <w:shd w:val="clear" w:color="auto" w:fill="auto"/>
          </w:tcPr>
          <w:p w:rsidR="003C20C6" w:rsidRPr="00326722" w:rsidRDefault="00C30E3F" w:rsidP="00C30E3F">
            <w:pPr>
              <w:jc w:val="center"/>
              <w:rPr>
                <w:b/>
                <w:bCs/>
                <w:i/>
              </w:rPr>
            </w:pPr>
            <w:r w:rsidRPr="00326722">
              <w:rPr>
                <w:b/>
                <w:bCs/>
                <w:i/>
              </w:rPr>
              <w:t>4</w:t>
            </w:r>
          </w:p>
        </w:tc>
        <w:tc>
          <w:tcPr>
            <w:tcW w:w="564" w:type="pct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C20C6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3C20C6" w:rsidRPr="003510C9" w:rsidRDefault="003C20C6" w:rsidP="00BA486C">
            <w:pPr>
              <w:rPr>
                <w:b/>
                <w:bCs/>
                <w:i/>
              </w:rPr>
            </w:pPr>
            <w:r>
              <w:t>1.</w:t>
            </w:r>
            <w:r w:rsidR="00BA486C" w:rsidRPr="00BA486C">
              <w:t xml:space="preserve"> Изучение устройства и овладения приемами эксплуатации средств тушения пожаров, пожарной сигнализации и связи. Составление плана эвакуации людей при пожаре в предприятии общественного питания</w:t>
            </w:r>
          </w:p>
        </w:tc>
        <w:tc>
          <w:tcPr>
            <w:tcW w:w="518" w:type="pct"/>
            <w:shd w:val="clear" w:color="auto" w:fill="auto"/>
          </w:tcPr>
          <w:p w:rsidR="003C20C6" w:rsidRPr="003510C9" w:rsidRDefault="003C20C6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4" w:type="pct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C20C6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3C20C6" w:rsidRPr="00FC174C" w:rsidRDefault="003C20C6" w:rsidP="0038697F">
            <w:pPr>
              <w:rPr>
                <w:color w:val="FF0000"/>
              </w:rPr>
            </w:pPr>
          </w:p>
        </w:tc>
        <w:tc>
          <w:tcPr>
            <w:tcW w:w="518" w:type="pct"/>
            <w:shd w:val="clear" w:color="auto" w:fill="auto"/>
          </w:tcPr>
          <w:p w:rsidR="003C20C6" w:rsidRPr="00FC174C" w:rsidRDefault="003C20C6" w:rsidP="00C30E3F">
            <w:pPr>
              <w:jc w:val="center"/>
              <w:rPr>
                <w:b/>
                <w:bCs/>
                <w:i/>
                <w:color w:val="FF0000"/>
              </w:rPr>
            </w:pPr>
          </w:p>
        </w:tc>
        <w:tc>
          <w:tcPr>
            <w:tcW w:w="564" w:type="pct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307"/>
        </w:trPr>
        <w:tc>
          <w:tcPr>
            <w:tcW w:w="836" w:type="pct"/>
            <w:vMerge w:val="restart"/>
            <w:shd w:val="clear" w:color="auto" w:fill="auto"/>
          </w:tcPr>
          <w:p w:rsidR="008700EA" w:rsidRDefault="008700EA" w:rsidP="00BA486C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DE63C2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3</w:t>
            </w:r>
          </w:p>
          <w:p w:rsidR="008700EA" w:rsidRPr="00BA486C" w:rsidRDefault="008700EA" w:rsidP="00BA486C">
            <w:pPr>
              <w:rPr>
                <w:b/>
                <w:i/>
              </w:rPr>
            </w:pPr>
            <w:r w:rsidRPr="00BA486C">
              <w:rPr>
                <w:b/>
                <w:i/>
              </w:rPr>
              <w:t xml:space="preserve">Требования </w:t>
            </w:r>
          </w:p>
          <w:p w:rsidR="008700EA" w:rsidRPr="00FC174C" w:rsidRDefault="008700EA" w:rsidP="00BA486C">
            <w:pPr>
              <w:rPr>
                <w:b/>
                <w:bCs/>
                <w:i/>
                <w:color w:val="FF0000"/>
              </w:rPr>
            </w:pPr>
            <w:r w:rsidRPr="00BA486C">
              <w:rPr>
                <w:b/>
                <w:i/>
              </w:rPr>
              <w:t>безопасности к производственному оборудованию</w:t>
            </w:r>
            <w:r w:rsidRPr="00FC174C">
              <w:rPr>
                <w:b/>
                <w:bCs/>
                <w:i/>
                <w:color w:val="FF0000"/>
              </w:rPr>
              <w:t xml:space="preserve"> </w:t>
            </w:r>
          </w:p>
        </w:tc>
        <w:tc>
          <w:tcPr>
            <w:tcW w:w="2372" w:type="pct"/>
            <w:shd w:val="clear" w:color="auto" w:fill="auto"/>
          </w:tcPr>
          <w:p w:rsidR="008700EA" w:rsidRPr="00DE63C2" w:rsidRDefault="008700EA" w:rsidP="0091502D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710" w:type="pct"/>
            <w:shd w:val="clear" w:color="auto" w:fill="auto"/>
          </w:tcPr>
          <w:p w:rsidR="008700EA" w:rsidRPr="00DE63C2" w:rsidRDefault="008700EA" w:rsidP="0091502D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8700EA" w:rsidRDefault="00F858E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64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FC174C" w:rsidRDefault="008700EA" w:rsidP="008700EA">
            <w:pPr>
              <w:rPr>
                <w:b/>
                <w:bCs/>
                <w:i/>
                <w:color w:val="FF0000"/>
              </w:rPr>
            </w:pPr>
            <w:r w:rsidRPr="008700EA">
              <w:rPr>
                <w:b/>
                <w:bCs/>
                <w:i/>
              </w:rPr>
              <w:t>ПК 6.3-6.5</w:t>
            </w: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3510C9" w:rsidRDefault="008700EA" w:rsidP="000C6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>1.</w:t>
            </w:r>
            <w:r w:rsidRPr="00BA486C">
              <w:t>Нормативная база: стандарты ССБТ, правила и инструкции по технике безопасности</w:t>
            </w:r>
          </w:p>
        </w:tc>
        <w:tc>
          <w:tcPr>
            <w:tcW w:w="710" w:type="pct"/>
            <w:shd w:val="clear" w:color="auto" w:fill="auto"/>
          </w:tcPr>
          <w:p w:rsidR="008700EA" w:rsidRPr="0038697F" w:rsidRDefault="008700EA" w:rsidP="00C30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38697F"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3510C9" w:rsidRDefault="008700EA" w:rsidP="000C6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>2.</w:t>
            </w:r>
            <w:r w:rsidRPr="00BA486C"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</w:t>
            </w:r>
          </w:p>
        </w:tc>
        <w:tc>
          <w:tcPr>
            <w:tcW w:w="710" w:type="pct"/>
            <w:shd w:val="clear" w:color="auto" w:fill="auto"/>
          </w:tcPr>
          <w:p w:rsidR="008700EA" w:rsidRPr="0038697F" w:rsidRDefault="008700EA" w:rsidP="00C30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38697F"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372" w:type="pct"/>
            <w:shd w:val="clear" w:color="auto" w:fill="auto"/>
          </w:tcPr>
          <w:p w:rsidR="008700EA" w:rsidRPr="003510C9" w:rsidRDefault="008700EA" w:rsidP="000C6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>3.</w:t>
            </w:r>
            <w:r w:rsidRPr="00BA486C">
              <w:t>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др</w:t>
            </w:r>
          </w:p>
        </w:tc>
        <w:tc>
          <w:tcPr>
            <w:tcW w:w="710" w:type="pct"/>
            <w:shd w:val="clear" w:color="auto" w:fill="auto"/>
          </w:tcPr>
          <w:p w:rsidR="008700EA" w:rsidRPr="0038697F" w:rsidRDefault="008700EA" w:rsidP="00C30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38697F">
              <w:rPr>
                <w:b/>
                <w:bCs/>
                <w:i/>
              </w:rPr>
              <w:t>2</w:t>
            </w:r>
          </w:p>
        </w:tc>
        <w:tc>
          <w:tcPr>
            <w:tcW w:w="518" w:type="pct"/>
            <w:vMerge/>
            <w:shd w:val="clear" w:color="auto" w:fill="auto"/>
          </w:tcPr>
          <w:p w:rsidR="008700E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4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BA486C" w:rsidRPr="00FC174C" w:rsidTr="004C324B">
        <w:trPr>
          <w:trHeight w:val="20"/>
        </w:trPr>
        <w:tc>
          <w:tcPr>
            <w:tcW w:w="836" w:type="pct"/>
            <w:vMerge/>
            <w:shd w:val="clear" w:color="auto" w:fill="auto"/>
          </w:tcPr>
          <w:p w:rsidR="00BA486C" w:rsidRPr="00FC174C" w:rsidRDefault="00BA486C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82" w:type="pct"/>
            <w:gridSpan w:val="2"/>
            <w:shd w:val="clear" w:color="auto" w:fill="auto"/>
          </w:tcPr>
          <w:p w:rsidR="00BA486C" w:rsidRPr="003510C9" w:rsidRDefault="00BA486C" w:rsidP="0038697F">
            <w:pPr>
              <w:rPr>
                <w:b/>
                <w:bCs/>
              </w:rPr>
            </w:pPr>
          </w:p>
        </w:tc>
        <w:tc>
          <w:tcPr>
            <w:tcW w:w="518" w:type="pct"/>
            <w:shd w:val="clear" w:color="auto" w:fill="auto"/>
          </w:tcPr>
          <w:p w:rsidR="00BA486C" w:rsidRDefault="00BA486C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4" w:type="pct"/>
          </w:tcPr>
          <w:p w:rsidR="00BA486C" w:rsidRPr="00FC174C" w:rsidRDefault="00BA486C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C20C6" w:rsidRPr="00FC174C" w:rsidTr="004C324B">
        <w:trPr>
          <w:trHeight w:val="20"/>
        </w:trPr>
        <w:tc>
          <w:tcPr>
            <w:tcW w:w="3918" w:type="pct"/>
            <w:gridSpan w:val="3"/>
            <w:shd w:val="clear" w:color="auto" w:fill="auto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  <w:r w:rsidRPr="00E44C76">
              <w:rPr>
                <w:b/>
                <w:bCs/>
                <w:i/>
              </w:rPr>
              <w:t>Всего:</w:t>
            </w:r>
          </w:p>
        </w:tc>
        <w:tc>
          <w:tcPr>
            <w:tcW w:w="518" w:type="pct"/>
            <w:shd w:val="clear" w:color="auto" w:fill="auto"/>
          </w:tcPr>
          <w:p w:rsidR="003C20C6" w:rsidRPr="00FC174C" w:rsidRDefault="0099377A" w:rsidP="00326722">
            <w:pPr>
              <w:jc w:val="center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</w:rPr>
              <w:t>4</w:t>
            </w:r>
            <w:r w:rsidR="00912549">
              <w:rPr>
                <w:b/>
                <w:bCs/>
                <w:i/>
              </w:rPr>
              <w:t>6</w:t>
            </w:r>
          </w:p>
        </w:tc>
        <w:tc>
          <w:tcPr>
            <w:tcW w:w="564" w:type="pct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</w:tr>
    </w:tbl>
    <w:p w:rsidR="00D111DA" w:rsidRPr="00FC174C" w:rsidRDefault="00D111DA" w:rsidP="00D111DA">
      <w:pPr>
        <w:rPr>
          <w:b/>
          <w:bCs/>
          <w:i/>
          <w:color w:val="FF0000"/>
        </w:rPr>
      </w:pPr>
    </w:p>
    <w:p w:rsidR="00D111DA" w:rsidRPr="00D111DA" w:rsidRDefault="00D111DA" w:rsidP="00D111DA">
      <w:pPr>
        <w:rPr>
          <w:bCs/>
          <w:i/>
        </w:rPr>
      </w:pPr>
      <w:r w:rsidRPr="00D111DA">
        <w:rPr>
          <w:bCs/>
          <w:i/>
        </w:rPr>
        <w:t xml:space="preserve">По каждой теме описывается содержание учебного материала (в дидактических единицах), наименования необходимых лабораторных 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 w:rsidR="00D111DA" w:rsidRPr="00D111DA" w:rsidRDefault="00D111DA" w:rsidP="00D111DA">
      <w:pPr>
        <w:rPr>
          <w:b/>
          <w:i/>
        </w:rPr>
      </w:pPr>
      <w:r w:rsidRPr="00D111DA"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 w:rsidR="00D111DA" w:rsidRPr="00D111DA" w:rsidRDefault="00D111DA" w:rsidP="00D111DA">
      <w:pPr>
        <w:rPr>
          <w:i/>
        </w:rPr>
      </w:pPr>
      <w:r w:rsidRPr="00D111DA"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D111DA" w:rsidRPr="00D111DA" w:rsidRDefault="00D111DA" w:rsidP="00D111DA">
      <w:pPr>
        <w:rPr>
          <w:i/>
        </w:rPr>
      </w:pPr>
      <w:r w:rsidRPr="00D111DA"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 w:rsidR="00D111DA" w:rsidRPr="00D111DA" w:rsidRDefault="00D111DA" w:rsidP="00F858E2">
      <w:pPr>
        <w:rPr>
          <w:i/>
        </w:rPr>
        <w:sectPr w:rsidR="00D111DA" w:rsidRPr="00D111DA" w:rsidSect="0084141D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D111DA">
        <w:rPr>
          <w:i/>
        </w:rPr>
        <w:t>3 – продуктивный (самостоятельное планирование и выполнение деятельности, решение проблемных задач)</w:t>
      </w:r>
    </w:p>
    <w:p w:rsidR="00F858E2" w:rsidRPr="00E40227" w:rsidRDefault="00F858E2" w:rsidP="00F858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E40227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3. условия реализации</w:t>
      </w:r>
      <w:r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 xml:space="preserve"> рабочей </w:t>
      </w:r>
      <w:r w:rsidRPr="00E40227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 xml:space="preserve"> программы дисциплины</w:t>
      </w:r>
    </w:p>
    <w:p w:rsidR="00F858E2" w:rsidRPr="00E40227" w:rsidRDefault="00F858E2" w:rsidP="00F8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b/>
          <w:bCs/>
        </w:rPr>
      </w:pPr>
      <w:r w:rsidRPr="00E40227">
        <w:rPr>
          <w:b/>
          <w:bCs/>
        </w:rPr>
        <w:t>3.1. Требования к минимальному материально-техническому обеспечению</w:t>
      </w:r>
    </w:p>
    <w:p w:rsidR="00F858E2" w:rsidRPr="00E40227" w:rsidRDefault="00F858E2" w:rsidP="00F8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  <w:r w:rsidRPr="00E40227">
        <w:t>Для реализации программы дисциплины имеется  учебный кабинет</w:t>
      </w:r>
    </w:p>
    <w:p w:rsidR="00F858E2" w:rsidRPr="00E40227" w:rsidRDefault="00F858E2" w:rsidP="00F8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E40227">
        <w:rPr>
          <w:bCs/>
        </w:rPr>
        <w:t>«Технология кулинарного производства, Технология кондитерского производства »</w:t>
      </w:r>
    </w:p>
    <w:p w:rsidR="00F858E2" w:rsidRPr="00E40227" w:rsidRDefault="00F858E2" w:rsidP="00F8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E40227">
        <w:rPr>
          <w:bCs/>
        </w:rPr>
        <w:t>Оборудование учебного кабинета и рабочих мест кабинета: парты, стулья, доска, рабочее место преподавателя.</w:t>
      </w:r>
    </w:p>
    <w:p w:rsidR="00F858E2" w:rsidRPr="00E40227" w:rsidRDefault="00F858E2" w:rsidP="00F8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E40227">
        <w:rPr>
          <w:bCs/>
        </w:rPr>
        <w:t>Технические средства обучения: компьютер, проектор, экран, монитор с соответствующим программным обеспечением.</w:t>
      </w:r>
    </w:p>
    <w:p w:rsidR="00F858E2" w:rsidRPr="00E40227" w:rsidRDefault="00F858E2" w:rsidP="00F8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bCs/>
        </w:rPr>
      </w:pPr>
      <w:r w:rsidRPr="00E40227">
        <w:rPr>
          <w:bCs/>
        </w:rPr>
        <w:t>Средства контроля (тестовые задания, контрольные работы).</w:t>
      </w:r>
    </w:p>
    <w:p w:rsidR="00F858E2" w:rsidRPr="00E40227" w:rsidRDefault="00F858E2" w:rsidP="00F8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E40227">
        <w:rPr>
          <w:bCs/>
        </w:rPr>
        <w:t>Наглядные пособия:</w:t>
      </w:r>
    </w:p>
    <w:p w:rsidR="00F858E2" w:rsidRPr="00E40227" w:rsidRDefault="00F858E2" w:rsidP="00F8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E40227">
        <w:rPr>
          <w:bCs/>
        </w:rPr>
        <w:t xml:space="preserve">–плакаты, таблицы, схемы, фотографии, карточки; </w:t>
      </w:r>
    </w:p>
    <w:p w:rsidR="00D111DA" w:rsidRPr="00D111DA" w:rsidRDefault="00D111DA" w:rsidP="00D111DA">
      <w:pPr>
        <w:rPr>
          <w:b/>
          <w:i/>
        </w:rPr>
      </w:pPr>
      <w:r w:rsidRPr="00D111DA">
        <w:rPr>
          <w:b/>
          <w:i/>
        </w:rPr>
        <w:t>3.2. Информационное обеспечение обучения</w:t>
      </w:r>
    </w:p>
    <w:p w:rsidR="00D111DA" w:rsidRDefault="00F858E2" w:rsidP="00D111DA">
      <w:pPr>
        <w:rPr>
          <w:b/>
          <w:bCs/>
          <w:i/>
        </w:rPr>
      </w:pPr>
      <w:r>
        <w:rPr>
          <w:b/>
          <w:bCs/>
          <w:i/>
        </w:rPr>
        <w:t xml:space="preserve">Перечень </w:t>
      </w:r>
      <w:r w:rsidR="00D111DA" w:rsidRPr="00D111DA">
        <w:rPr>
          <w:b/>
          <w:bCs/>
          <w:i/>
        </w:rPr>
        <w:t xml:space="preserve"> учебных изданий, Интернет-ресурсов, дополнительной литературы</w:t>
      </w:r>
    </w:p>
    <w:p w:rsidR="000F3935" w:rsidRPr="00F94841" w:rsidRDefault="000F3935" w:rsidP="000F3935">
      <w:pPr>
        <w:jc w:val="center"/>
        <w:rPr>
          <w:b/>
          <w:bCs/>
          <w:i/>
        </w:rPr>
      </w:pPr>
      <w:r w:rsidRPr="00F94841">
        <w:rPr>
          <w:b/>
          <w:bCs/>
          <w:i/>
        </w:rPr>
        <w:t>Нормативные документы:</w:t>
      </w:r>
    </w:p>
    <w:p w:rsidR="00F94841" w:rsidRPr="00F94841" w:rsidRDefault="00F844B3" w:rsidP="00F94841">
      <w:pPr>
        <w:pStyle w:val="ac"/>
        <w:numPr>
          <w:ilvl w:val="0"/>
          <w:numId w:val="29"/>
        </w:numPr>
        <w:jc w:val="both"/>
      </w:pPr>
      <w:r w:rsidRPr="00F94841">
        <w:t xml:space="preserve">Конституция Российской Федерации [Электронный ресурс] / Режим доступа: </w:t>
      </w:r>
      <w:hyperlink r:id="rId10" w:history="1">
        <w:r w:rsidR="00BD6CF7" w:rsidRPr="00F94841">
          <w:rPr>
            <w:rStyle w:val="ab"/>
            <w:color w:val="auto"/>
          </w:rPr>
          <w:t>http://www.constitution.ru/</w:t>
        </w:r>
      </w:hyperlink>
    </w:p>
    <w:p w:rsidR="00F844B3" w:rsidRPr="00F94841" w:rsidRDefault="00F844B3" w:rsidP="00F844B3">
      <w:pPr>
        <w:pStyle w:val="ac"/>
        <w:numPr>
          <w:ilvl w:val="0"/>
          <w:numId w:val="29"/>
        </w:numPr>
        <w:jc w:val="both"/>
      </w:pPr>
      <w:r w:rsidRPr="00F94841">
        <w:t xml:space="preserve">Гражданский кодекс Российской Федерации. [Электронный ресурс] / Режим доступа: </w:t>
      </w:r>
      <w:hyperlink r:id="rId11" w:history="1">
        <w:r w:rsidR="00F94841" w:rsidRPr="00F94841">
          <w:rPr>
            <w:rStyle w:val="ab"/>
            <w:color w:val="auto"/>
          </w:rPr>
          <w:t>http://base.garant.ru/10164072/</w:t>
        </w:r>
      </w:hyperlink>
    </w:p>
    <w:p w:rsidR="00F844B3" w:rsidRPr="00F94841" w:rsidRDefault="00F844B3" w:rsidP="00F844B3">
      <w:pPr>
        <w:pStyle w:val="ac"/>
        <w:numPr>
          <w:ilvl w:val="0"/>
          <w:numId w:val="29"/>
        </w:numPr>
        <w:jc w:val="both"/>
      </w:pPr>
      <w:r w:rsidRPr="00F94841">
        <w:t xml:space="preserve">Трудовой кодекс Российской федерации [Электронный ресурс] / Режим доступа: </w:t>
      </w:r>
      <w:hyperlink r:id="rId12" w:anchor="/document/12125268/paragraph/6963504:1" w:history="1">
        <w:r w:rsidR="00F94841" w:rsidRPr="00F94841">
          <w:rPr>
            <w:rStyle w:val="ab"/>
            <w:color w:val="auto"/>
          </w:rPr>
          <w:t>http://ivo.garant.ru/#/document/12125268/paragraph/6963504:1</w:t>
        </w:r>
      </w:hyperlink>
    </w:p>
    <w:p w:rsidR="00F844B3" w:rsidRPr="00F94841" w:rsidRDefault="00F844B3" w:rsidP="00F844B3">
      <w:pPr>
        <w:pStyle w:val="ac"/>
        <w:numPr>
          <w:ilvl w:val="0"/>
          <w:numId w:val="29"/>
        </w:numPr>
        <w:jc w:val="both"/>
      </w:pPr>
      <w:r w:rsidRPr="00F94841">
        <w:t xml:space="preserve">Кодекс Российской Федерации об административных правонарушениях [Электронный ресурс] / Режим доступа: </w:t>
      </w:r>
    </w:p>
    <w:p w:rsidR="00F844B3" w:rsidRPr="00F94841" w:rsidRDefault="00F844B3" w:rsidP="00F844B3">
      <w:pPr>
        <w:pStyle w:val="ac"/>
        <w:numPr>
          <w:ilvl w:val="0"/>
          <w:numId w:val="29"/>
        </w:numPr>
      </w:pPr>
      <w:r w:rsidRPr="00F94841">
        <w:t xml:space="preserve">5. Уголовный кодекс Российской Федерации [Электронный ресурс] / Режим доступа: </w:t>
      </w:r>
      <w:hyperlink r:id="rId13" w:history="1">
        <w:r w:rsidR="00F94841" w:rsidRPr="00F94841">
          <w:rPr>
            <w:rStyle w:val="ab"/>
            <w:color w:val="auto"/>
          </w:rPr>
          <w:t>http://base.garant.ru/10108000/</w:t>
        </w:r>
      </w:hyperlink>
    </w:p>
    <w:p w:rsidR="0091502D" w:rsidRPr="00F94841" w:rsidRDefault="00BD6CF7" w:rsidP="0091502D">
      <w:pPr>
        <w:pStyle w:val="ac"/>
        <w:ind w:left="0"/>
        <w:jc w:val="center"/>
      </w:pPr>
      <w:r w:rsidRPr="00F94841">
        <w:rPr>
          <w:b/>
          <w:i/>
        </w:rPr>
        <w:t>Основная  литератур</w:t>
      </w:r>
      <w:r w:rsidR="004F2374" w:rsidRPr="00F94841">
        <w:rPr>
          <w:b/>
          <w:i/>
        </w:rPr>
        <w:t>а</w:t>
      </w:r>
      <w:r w:rsidR="0091502D" w:rsidRPr="00F94841">
        <w:rPr>
          <w:b/>
          <w:i/>
        </w:rPr>
        <w:t>:</w:t>
      </w:r>
    </w:p>
    <w:p w:rsidR="007C3DAF" w:rsidRPr="00F94841" w:rsidRDefault="00F94841" w:rsidP="00F94841">
      <w:pPr>
        <w:jc w:val="both"/>
        <w:rPr>
          <w:b/>
          <w:i/>
        </w:rPr>
      </w:pPr>
      <w:r w:rsidRPr="00F94841">
        <w:t xml:space="preserve">1. </w:t>
      </w:r>
      <w:r w:rsidR="004F2374" w:rsidRPr="00F94841">
        <w:t xml:space="preserve">Арустамов Э.А. </w:t>
      </w:r>
      <w:r w:rsidR="007C3DAF" w:rsidRPr="00F94841">
        <w:t xml:space="preserve">Охрана труда в торговле: </w:t>
      </w:r>
      <w:r w:rsidR="004F2374" w:rsidRPr="00F94841">
        <w:t>у</w:t>
      </w:r>
      <w:r w:rsidR="007C3DAF" w:rsidRPr="00F94841">
        <w:t>чебник</w:t>
      </w:r>
      <w:r w:rsidR="004F2374" w:rsidRPr="00F94841">
        <w:t xml:space="preserve"> для студ. учреждений сред. проф. образования – 2-е изд.стер.–</w:t>
      </w:r>
      <w:r w:rsidR="007C3DAF" w:rsidRPr="00F94841">
        <w:t xml:space="preserve"> М</w:t>
      </w:r>
      <w:r w:rsidR="004F2374" w:rsidRPr="00F94841">
        <w:t>.: Издательский центр</w:t>
      </w:r>
      <w:r w:rsidR="007C3DAF" w:rsidRPr="00F94841">
        <w:t xml:space="preserve"> </w:t>
      </w:r>
      <w:r w:rsidR="004F2374" w:rsidRPr="00F94841">
        <w:t>«</w:t>
      </w:r>
      <w:r w:rsidR="007C3DAF" w:rsidRPr="00F94841">
        <w:t>Академия</w:t>
      </w:r>
      <w:r w:rsidR="004F2374" w:rsidRPr="00F94841">
        <w:t xml:space="preserve">», </w:t>
      </w:r>
      <w:r w:rsidR="00F858E2">
        <w:t xml:space="preserve"> 2015</w:t>
      </w:r>
      <w:r w:rsidR="004F2374" w:rsidRPr="00F94841">
        <w:t>.– 160с.</w:t>
      </w:r>
    </w:p>
    <w:p w:rsidR="0091502D" w:rsidRPr="00F94841" w:rsidRDefault="0091502D" w:rsidP="00F94841">
      <w:pPr>
        <w:pStyle w:val="ac"/>
        <w:numPr>
          <w:ilvl w:val="0"/>
          <w:numId w:val="18"/>
        </w:numPr>
        <w:ind w:left="0" w:firstLine="0"/>
        <w:jc w:val="both"/>
      </w:pPr>
      <w:r w:rsidRPr="00F94841">
        <w:t xml:space="preserve">Бурашников Ю.М., Максимов А.С. Охрана труда в пищевой промышленности,            общественном питании и торговле: </w:t>
      </w:r>
      <w:r w:rsidR="004F2374" w:rsidRPr="00F94841">
        <w:t>у</w:t>
      </w:r>
      <w:r w:rsidRPr="00F94841">
        <w:t>чебное пособие</w:t>
      </w:r>
      <w:r w:rsidR="004F2374" w:rsidRPr="00F94841">
        <w:t>– 8-е изд.стер</w:t>
      </w:r>
      <w:r w:rsidRPr="00F94841">
        <w:t>. – М. Издате</w:t>
      </w:r>
      <w:r w:rsidR="004F2374" w:rsidRPr="00F94841">
        <w:t>льский центр «Академия», 20</w:t>
      </w:r>
      <w:r w:rsidR="00F858E2">
        <w:t>15</w:t>
      </w:r>
      <w:r w:rsidR="004F2374" w:rsidRPr="00F94841">
        <w:t>.–320с.</w:t>
      </w:r>
      <w:r w:rsidRPr="00F94841">
        <w:t xml:space="preserve"> </w:t>
      </w:r>
    </w:p>
    <w:p w:rsidR="0091502D" w:rsidRPr="00F94841" w:rsidRDefault="0091502D" w:rsidP="00F94841">
      <w:pPr>
        <w:jc w:val="center"/>
        <w:rPr>
          <w:b/>
          <w:i/>
        </w:rPr>
      </w:pPr>
      <w:r w:rsidRPr="00F94841">
        <w:rPr>
          <w:b/>
          <w:i/>
        </w:rPr>
        <w:t>Дополнительная литература:</w:t>
      </w:r>
    </w:p>
    <w:p w:rsidR="00F94841" w:rsidRPr="00F94841" w:rsidRDefault="00F94841" w:rsidP="00F94841">
      <w:pPr>
        <w:jc w:val="both"/>
      </w:pPr>
      <w:r w:rsidRPr="00F94841">
        <w:t xml:space="preserve">1. </w:t>
      </w:r>
      <w:r w:rsidR="00D83913" w:rsidRPr="00F94841">
        <w:t>Фатыхов Д.Ф., Белехов А.Н. – «Охрана труда в торговле, общественном питании,         пищевых производствах в малом бизнесе и быту» - Учебное пособие для нач. и сред.  проф. образования – 4-ое изд., стер. – М.: Издательский центр «Академия», 2011 г. –  224с.</w:t>
      </w:r>
    </w:p>
    <w:p w:rsidR="006B4BB6" w:rsidRPr="00F94841" w:rsidRDefault="006B4BB6" w:rsidP="00F94841">
      <w:pPr>
        <w:jc w:val="both"/>
      </w:pPr>
      <w:r w:rsidRPr="00F94841">
        <w:t xml:space="preserve">2. </w:t>
      </w:r>
      <w:r w:rsidR="0091502D" w:rsidRPr="00F94841">
        <w:t xml:space="preserve">Охрана труда в торговле. Практикум. </w:t>
      </w:r>
      <w:r w:rsidRPr="00F94841">
        <w:t>Учебное пособие для студ. учреждений сред. проф. образования – 2-е изд.стер.– М.: Издательский центр «Академия»,  201</w:t>
      </w:r>
      <w:r w:rsidR="00F94841" w:rsidRPr="00F94841">
        <w:t>4</w:t>
      </w:r>
      <w:r w:rsidRPr="00F94841">
        <w:t>.– 160с.</w:t>
      </w:r>
    </w:p>
    <w:p w:rsidR="0091502D" w:rsidRPr="00F94841" w:rsidRDefault="0091502D" w:rsidP="00F94841">
      <w:pPr>
        <w:shd w:val="clear" w:color="auto" w:fill="FFFFFF"/>
        <w:jc w:val="center"/>
        <w:rPr>
          <w:iCs/>
          <w:color w:val="000000"/>
          <w:u w:val="single"/>
        </w:rPr>
      </w:pPr>
      <w:r w:rsidRPr="00F94841">
        <w:rPr>
          <w:b/>
          <w:i/>
        </w:rPr>
        <w:t>Интернет-источники:</w:t>
      </w:r>
    </w:p>
    <w:p w:rsidR="0091502D" w:rsidRPr="00F94841" w:rsidRDefault="0091502D" w:rsidP="006B4BB6">
      <w:pPr>
        <w:shd w:val="clear" w:color="auto" w:fill="FFFFFF"/>
        <w:ind w:right="-1"/>
        <w:jc w:val="both"/>
        <w:rPr>
          <w:iCs/>
          <w:u w:val="single"/>
        </w:rPr>
      </w:pPr>
      <w:r w:rsidRPr="00F94841">
        <w:rPr>
          <w:iCs/>
          <w:u w:val="single"/>
        </w:rPr>
        <w:t>Иванов А.А.</w:t>
      </w:r>
      <w:r w:rsidRPr="00F94841">
        <w:t xml:space="preserve"> Открытый урок «Электробезопасность на предприятии общественного питания». 2011.</w:t>
      </w:r>
      <w:r w:rsidR="00D83913" w:rsidRPr="00F94841">
        <w:t xml:space="preserve"> </w:t>
      </w:r>
      <w:r w:rsidRPr="00F94841">
        <w:t xml:space="preserve"> </w:t>
      </w:r>
      <w:r w:rsidR="00D83913" w:rsidRPr="00F94841">
        <w:t>[Электронный ресурс] /</w:t>
      </w:r>
      <w:r w:rsidRPr="00F94841">
        <w:t xml:space="preserve">Режим доступа: </w:t>
      </w:r>
      <w:r w:rsidRPr="00F94841">
        <w:rPr>
          <w:lang w:val="en-US"/>
        </w:rPr>
        <w:t>http</w:t>
      </w:r>
      <w:r w:rsidRPr="00F94841">
        <w:t>://</w:t>
      </w:r>
      <w:r w:rsidRPr="00F94841">
        <w:rPr>
          <w:lang w:val="en-US"/>
        </w:rPr>
        <w:t>festival</w:t>
      </w:r>
      <w:r w:rsidRPr="00F94841">
        <w:t>.</w:t>
      </w:r>
      <w:r w:rsidRPr="00F94841">
        <w:rPr>
          <w:lang w:val="en-US"/>
        </w:rPr>
        <w:t>allbest</w:t>
      </w:r>
      <w:r w:rsidRPr="00F94841">
        <w:t>.</w:t>
      </w:r>
      <w:r w:rsidRPr="00F94841">
        <w:rPr>
          <w:lang w:val="en-US"/>
        </w:rPr>
        <w:t>ru</w:t>
      </w:r>
      <w:r w:rsidRPr="00F94841">
        <w:t xml:space="preserve"> /</w:t>
      </w:r>
      <w:r w:rsidRPr="00F94841">
        <w:rPr>
          <w:lang w:val="en-US"/>
        </w:rPr>
        <w:t>articles</w:t>
      </w:r>
      <w:r w:rsidRPr="00F94841">
        <w:t>/55682, свободный</w:t>
      </w:r>
    </w:p>
    <w:p w:rsidR="00D83913" w:rsidRPr="00F94841" w:rsidRDefault="00D83913" w:rsidP="0091502D">
      <w:pPr>
        <w:contextualSpacing/>
        <w:jc w:val="both"/>
      </w:pPr>
      <w:r w:rsidRPr="00F94841">
        <w:t xml:space="preserve">Информационный портал «Охрана труда в России [Электронный ресурс] /Режим доступа:  </w:t>
      </w:r>
      <w:hyperlink r:id="rId14" w:history="1">
        <w:r w:rsidRPr="00F94841">
          <w:rPr>
            <w:rStyle w:val="ab"/>
            <w:color w:val="auto"/>
          </w:rPr>
          <w:t>http://www.ohranatruda.ru</w:t>
        </w:r>
      </w:hyperlink>
    </w:p>
    <w:p w:rsidR="00D83913" w:rsidRPr="00F94841" w:rsidRDefault="00D83913" w:rsidP="006B4BB6">
      <w:r w:rsidRPr="00D83913">
        <w:t>Официальный сайт</w:t>
      </w:r>
      <w:r w:rsidRPr="00F94841">
        <w:t xml:space="preserve"> Федерального </w:t>
      </w:r>
      <w:hyperlink r:id="rId15" w:history="1">
        <w:r w:rsidRPr="00F94841">
          <w:rPr>
            <w:bCs/>
            <w:kern w:val="36"/>
          </w:rPr>
          <w:t xml:space="preserve"> агентств</w:t>
        </w:r>
        <w:r w:rsidR="006B4BB6" w:rsidRPr="00F94841">
          <w:rPr>
            <w:bCs/>
            <w:kern w:val="36"/>
          </w:rPr>
          <w:t xml:space="preserve">а </w:t>
        </w:r>
        <w:r w:rsidRPr="00F94841">
          <w:rPr>
            <w:bCs/>
            <w:kern w:val="36"/>
          </w:rPr>
          <w:t xml:space="preserve"> по техническому регулированию и метрологии</w:t>
        </w:r>
      </w:hyperlink>
      <w:r w:rsidR="006B4BB6" w:rsidRPr="00F94841">
        <w:rPr>
          <w:bCs/>
          <w:kern w:val="36"/>
        </w:rPr>
        <w:t xml:space="preserve"> Росстандарт </w:t>
      </w:r>
      <w:r w:rsidR="006B4BB6" w:rsidRPr="00F94841">
        <w:t xml:space="preserve">[Электронный ресурс] /Режим доступа: </w:t>
      </w:r>
      <w:r w:rsidRPr="00F94841">
        <w:rPr>
          <w:u w:val="single"/>
        </w:rPr>
        <w:t>http://</w:t>
      </w:r>
      <w:hyperlink r:id="rId16" w:history="1">
        <w:r w:rsidRPr="00F94841">
          <w:rPr>
            <w:rStyle w:val="ab"/>
            <w:color w:val="auto"/>
          </w:rPr>
          <w:t>www.gost.ru</w:t>
        </w:r>
      </w:hyperlink>
    </w:p>
    <w:p w:rsidR="0091502D" w:rsidRPr="00F94841" w:rsidRDefault="0091502D" w:rsidP="0091502D"/>
    <w:p w:rsidR="00D111DA" w:rsidRDefault="00F94841" w:rsidP="00C85F99">
      <w:pPr>
        <w:jc w:val="both"/>
        <w:rPr>
          <w:bCs/>
          <w:i/>
        </w:rPr>
      </w:pPr>
      <w:r>
        <w:rPr>
          <w:bCs/>
          <w:i/>
        </w:rPr>
        <w:t>о</w:t>
      </w:r>
      <w:r w:rsidR="00D111DA" w:rsidRPr="00D111DA">
        <w:rPr>
          <w:bCs/>
          <w:i/>
        </w:rPr>
        <w:t xml:space="preserve">формление перечней источников в соответствии с 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 </w:t>
      </w:r>
    </w:p>
    <w:p w:rsidR="00F94841" w:rsidRPr="00D111DA" w:rsidRDefault="00F94841" w:rsidP="00C85F99">
      <w:pPr>
        <w:jc w:val="both"/>
        <w:rPr>
          <w:bCs/>
          <w:i/>
        </w:rPr>
      </w:pPr>
    </w:p>
    <w:p w:rsidR="00D111DA" w:rsidRPr="000C6B69" w:rsidRDefault="00D111DA" w:rsidP="00D111DA">
      <w:pPr>
        <w:rPr>
          <w:b/>
          <w:i/>
        </w:rPr>
      </w:pPr>
      <w:r w:rsidRPr="000C6B69">
        <w:rPr>
          <w:b/>
          <w:i/>
        </w:rPr>
        <w:t>3.3. Организация образовательного процесса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bCs/>
        </w:rPr>
        <w:t xml:space="preserve">Реализация программы предусматривает выполнение обучающимися заданий для лабораторных и практических занятий, внеаудиторной (самостоятельной) работы с использованием персонального компьютера с лицензионным программным обеспечением и с подключением к </w:t>
      </w:r>
      <w:r w:rsidRPr="000C6B69">
        <w:rPr>
          <w:szCs w:val="28"/>
        </w:rPr>
        <w:t>информационно-телекоммуникационной сети «Интернет»</w:t>
      </w:r>
      <w:r w:rsidRPr="000C6B69">
        <w:rPr>
          <w:bCs/>
        </w:rPr>
        <w:t>.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bCs/>
        </w:rPr>
        <w:t>По дисциплине предусмотрена внеаудиторная самостоятельная работа, направленная на закрепление знаний, освоение умений, формирование общих и профессиональных компетенций обучающихся. Внеаудиторная (самостоятельная) работа должна сопровождаться методическим обеспечением и обоснованием времени, затрачиваемого на её выполнение. В процессе внеаудиторной (самостоятельной) работы предусматривается 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</w:r>
      <w:r w:rsidRPr="000C6B69">
        <w:rPr>
          <w:b/>
          <w:bCs/>
          <w:i/>
        </w:rPr>
        <w:t xml:space="preserve"> </w:t>
      </w:r>
      <w:r w:rsidRPr="000C6B69">
        <w:rPr>
          <w:bCs/>
        </w:rPr>
        <w:t>сообщений. обеспечивается учебно-методической документацией по всем разделам программы.</w:t>
      </w:r>
    </w:p>
    <w:p w:rsidR="00806DBE" w:rsidRPr="000C6B69" w:rsidRDefault="00806DBE" w:rsidP="00806DBE">
      <w:pPr>
        <w:spacing w:line="360" w:lineRule="auto"/>
        <w:ind w:firstLine="731"/>
        <w:jc w:val="both"/>
        <w:rPr>
          <w:sz w:val="28"/>
          <w:szCs w:val="28"/>
        </w:rPr>
      </w:pPr>
      <w:r w:rsidRPr="000C6B69">
        <w:rPr>
          <w:bCs/>
        </w:rPr>
        <w:t xml:space="preserve">Реализация программы дисциплины обеспечивается доступом каждого обучающегося к библиотечным фондам, укомплектованным печатными изданиями и (или)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(или) электронное издание по каждой дисциплине, модулю на одного обучающегося. </w:t>
      </w:r>
      <w:r w:rsidRPr="000C6B69">
        <w:rPr>
          <w:szCs w:val="28"/>
        </w:rPr>
        <w:t>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</w:t>
      </w:r>
      <w:r w:rsidRPr="000C6B69">
        <w:rPr>
          <w:sz w:val="28"/>
          <w:szCs w:val="28"/>
        </w:rPr>
        <w:t xml:space="preserve"> </w:t>
      </w:r>
    </w:p>
    <w:p w:rsidR="00806DBE" w:rsidRPr="000C6B69" w:rsidRDefault="00806DBE" w:rsidP="00806DBE">
      <w:pPr>
        <w:spacing w:line="360" w:lineRule="auto"/>
        <w:ind w:firstLine="731"/>
        <w:jc w:val="both"/>
        <w:rPr>
          <w:sz w:val="28"/>
          <w:szCs w:val="28"/>
        </w:rPr>
      </w:pPr>
      <w:r w:rsidRPr="000C6B69">
        <w:rPr>
          <w:szCs w:val="28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обучающихся к электронно-библиотечной системе (электронной библиотеке).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szCs w:val="28"/>
        </w:rPr>
        <w:t>Обучающиеся с ограниченными возможностями здоровья и инвалиды должны быть обеспечены печатными и (или) электронными образовательными ресурсами, адаптированными к ограничениям их здоровья</w:t>
      </w:r>
      <w:r w:rsidRPr="000C6B69">
        <w:rPr>
          <w:bCs/>
        </w:rPr>
        <w:t xml:space="preserve">. 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bCs/>
        </w:rPr>
        <w:t xml:space="preserve">Текущий контроль знаний и умений можно осуществлять в форме различных видов опросов на занятиях и во время инструктажа перед лабораторными и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занятий и заданий по внеаудиторной самостоятельной работе. 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szCs w:val="28"/>
        </w:rPr>
        <w:t xml:space="preserve">Промежуточная аттестация обучающихся осуществляется в рамках освоения общепрофессионального цикла в соответствии с разработанными образовательной организацией фондами оценочных средств, позволяющими оценить достижение запланированных по отдельным дисциплинам результатов обучения. </w:t>
      </w:r>
      <w:r w:rsidRPr="000C6B69">
        <w:rPr>
          <w:bCs/>
        </w:rPr>
        <w:t xml:space="preserve">Завершается освоение программы в рамках промежуточной аттестации экзаменом или дифференцированным зачётом, включающем как оценку теоретических знаний, так и практических умений. 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bCs/>
        </w:rPr>
        <w:t>При реализации программы дисциплины могут проводиться консультации для обучающихся.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806DBE" w:rsidRPr="000C6B69" w:rsidRDefault="00806DBE" w:rsidP="00806DBE">
      <w:pPr>
        <w:spacing w:line="360" w:lineRule="auto"/>
        <w:ind w:firstLine="833"/>
        <w:jc w:val="both"/>
        <w:rPr>
          <w:szCs w:val="28"/>
        </w:rPr>
      </w:pPr>
      <w:r w:rsidRPr="000C6B69">
        <w:rPr>
          <w:szCs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806DBE" w:rsidRDefault="00806DBE" w:rsidP="00806DBE">
      <w:pPr>
        <w:spacing w:line="360" w:lineRule="auto"/>
        <w:ind w:firstLine="833"/>
        <w:jc w:val="both"/>
        <w:rPr>
          <w:szCs w:val="28"/>
        </w:rPr>
      </w:pPr>
      <w:r w:rsidRPr="000C6B69">
        <w:rPr>
          <w:szCs w:val="28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F94841" w:rsidRDefault="00F94841" w:rsidP="00806DBE">
      <w:pPr>
        <w:spacing w:line="360" w:lineRule="auto"/>
        <w:ind w:firstLine="833"/>
        <w:jc w:val="both"/>
        <w:rPr>
          <w:szCs w:val="28"/>
        </w:rPr>
      </w:pPr>
    </w:p>
    <w:p w:rsidR="00F94841" w:rsidRPr="000C6B69" w:rsidRDefault="00F94841" w:rsidP="00806DBE">
      <w:pPr>
        <w:spacing w:line="360" w:lineRule="auto"/>
        <w:ind w:firstLine="833"/>
        <w:jc w:val="both"/>
        <w:rPr>
          <w:szCs w:val="28"/>
        </w:rPr>
      </w:pPr>
    </w:p>
    <w:p w:rsidR="00806DBE" w:rsidRPr="000C6B69" w:rsidRDefault="00806DBE" w:rsidP="00806DBE">
      <w:pPr>
        <w:rPr>
          <w:b/>
          <w:i/>
        </w:rPr>
      </w:pPr>
      <w:r w:rsidRPr="000C6B69">
        <w:rPr>
          <w:b/>
          <w:i/>
        </w:rPr>
        <w:t>3.4. Кадровое обеспечение образовательного процесса</w:t>
      </w:r>
    </w:p>
    <w:p w:rsidR="00806DBE" w:rsidRPr="000C6B69" w:rsidRDefault="00806DBE" w:rsidP="00806DBE">
      <w:pPr>
        <w:spacing w:line="360" w:lineRule="auto"/>
        <w:ind w:firstLine="731"/>
        <w:jc w:val="both"/>
        <w:rPr>
          <w:sz w:val="28"/>
          <w:szCs w:val="28"/>
        </w:rPr>
      </w:pPr>
      <w:r w:rsidRPr="000C6B69">
        <w:rPr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  <w:r w:rsidRPr="000C6B69">
        <w:rPr>
          <w:sz w:val="28"/>
          <w:szCs w:val="28"/>
        </w:rPr>
        <w:t xml:space="preserve"> </w:t>
      </w:r>
    </w:p>
    <w:p w:rsidR="00806DBE" w:rsidRPr="000C6B69" w:rsidRDefault="00806DBE" w:rsidP="00806DBE">
      <w:pPr>
        <w:spacing w:line="360" w:lineRule="auto"/>
        <w:ind w:firstLine="731"/>
        <w:jc w:val="both"/>
        <w:rPr>
          <w:sz w:val="28"/>
          <w:szCs w:val="28"/>
        </w:rPr>
      </w:pPr>
      <w:r w:rsidRPr="000C6B69">
        <w:rPr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профессиональных стандартах «Повар», «Педагог профессионального обучения, профессионального образования и дополнительного профессионального образования».</w:t>
      </w:r>
      <w:r w:rsidRPr="000C6B69">
        <w:rPr>
          <w:sz w:val="28"/>
          <w:szCs w:val="28"/>
        </w:rPr>
        <w:t xml:space="preserve"> </w:t>
      </w:r>
    </w:p>
    <w:p w:rsidR="00806DBE" w:rsidRPr="000C6B69" w:rsidRDefault="00806DBE" w:rsidP="00806DBE">
      <w:pPr>
        <w:spacing w:line="360" w:lineRule="auto"/>
        <w:ind w:firstLine="731"/>
        <w:jc w:val="both"/>
        <w:rPr>
          <w:sz w:val="28"/>
          <w:szCs w:val="28"/>
        </w:rPr>
      </w:pPr>
      <w:r w:rsidRPr="000C6B69">
        <w:rPr>
          <w:szCs w:val="28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ФГОС СПО по </w:t>
      </w:r>
      <w:r w:rsidR="000C6B69" w:rsidRPr="000C6B69">
        <w:rPr>
          <w:szCs w:val="28"/>
        </w:rPr>
        <w:t>специальности</w:t>
      </w:r>
      <w:r w:rsidRPr="000C6B69">
        <w:rPr>
          <w:szCs w:val="28"/>
        </w:rPr>
        <w:t xml:space="preserve"> 43.0</w:t>
      </w:r>
      <w:r w:rsidR="000C6B69" w:rsidRPr="000C6B69">
        <w:rPr>
          <w:szCs w:val="28"/>
        </w:rPr>
        <w:t>2</w:t>
      </w:r>
      <w:r w:rsidRPr="000C6B69">
        <w:rPr>
          <w:szCs w:val="28"/>
        </w:rPr>
        <w:t>.</w:t>
      </w:r>
      <w:r w:rsidR="000C6B69" w:rsidRPr="000C6B69">
        <w:rPr>
          <w:szCs w:val="28"/>
        </w:rPr>
        <w:t>15</w:t>
      </w:r>
      <w:r w:rsidRPr="000C6B69">
        <w:rPr>
          <w:szCs w:val="28"/>
        </w:rPr>
        <w:t xml:space="preserve"> Повар</w:t>
      </w:r>
      <w:r w:rsidR="000C6B69" w:rsidRPr="000C6B69">
        <w:rPr>
          <w:szCs w:val="28"/>
        </w:rPr>
        <w:t>ское и кондитерское дело</w:t>
      </w:r>
      <w:r w:rsidRPr="000C6B69">
        <w:rPr>
          <w:szCs w:val="28"/>
        </w:rPr>
        <w:t>, не реже 1 раза в 3 года с учетом расширения спектра профессиональных компетенций.</w:t>
      </w:r>
    </w:p>
    <w:p w:rsidR="0063649B" w:rsidRDefault="00806DBE" w:rsidP="007C3DAF">
      <w:pPr>
        <w:spacing w:line="360" w:lineRule="auto"/>
        <w:ind w:firstLine="733"/>
        <w:jc w:val="both"/>
        <w:rPr>
          <w:b/>
          <w:i/>
        </w:rPr>
        <w:sectPr w:rsidR="0063649B">
          <w:footerReference w:type="even" r:id="rId17"/>
          <w:footerReference w:type="default" r:id="rId1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6B69">
        <w:rPr>
          <w:szCs w:val="28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ФГОС СПО по </w:t>
      </w:r>
      <w:r w:rsidR="000C6B69" w:rsidRPr="000C6B69">
        <w:rPr>
          <w:szCs w:val="28"/>
        </w:rPr>
        <w:t>специальности 43.02.15 Поварское и кондитерское дело</w:t>
      </w:r>
      <w:r w:rsidRPr="000C6B69">
        <w:rPr>
          <w:szCs w:val="28"/>
        </w:rPr>
        <w:t>, в общем числе педагогических работников, реализующих образовательную программу, должна быть не менее 25 процентов</w:t>
      </w:r>
      <w:r w:rsidRPr="00485E6D">
        <w:rPr>
          <w:color w:val="FF0000"/>
          <w:szCs w:val="28"/>
        </w:rPr>
        <w:t>.</w:t>
      </w:r>
    </w:p>
    <w:p w:rsidR="00D111DA" w:rsidRPr="00C85F99" w:rsidRDefault="00D111DA" w:rsidP="00C85F99">
      <w:pPr>
        <w:pStyle w:val="ac"/>
        <w:numPr>
          <w:ilvl w:val="0"/>
          <w:numId w:val="3"/>
        </w:numPr>
        <w:rPr>
          <w:b/>
          <w:i/>
        </w:rPr>
      </w:pPr>
      <w:r w:rsidRPr="00C85F99">
        <w:rPr>
          <w:b/>
          <w:i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5"/>
        <w:gridCol w:w="4672"/>
        <w:gridCol w:w="4459"/>
      </w:tblGrid>
      <w:tr w:rsidR="00D111DA" w:rsidRPr="00D111DA" w:rsidTr="0084141D">
        <w:tc>
          <w:tcPr>
            <w:tcW w:w="1912" w:type="pct"/>
            <w:shd w:val="clear" w:color="auto" w:fill="auto"/>
          </w:tcPr>
          <w:p w:rsidR="00D111DA" w:rsidRPr="00D111DA" w:rsidRDefault="00D111DA" w:rsidP="00D111DA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D111DA" w:rsidRPr="00D111DA" w:rsidRDefault="00D111DA" w:rsidP="00D111DA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D111DA" w:rsidRPr="00D111DA" w:rsidRDefault="00D111DA" w:rsidP="00D111DA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Формы и методы оценки</w:t>
            </w:r>
          </w:p>
        </w:tc>
      </w:tr>
      <w:tr w:rsidR="00D111DA" w:rsidRPr="00D111DA" w:rsidTr="0084141D">
        <w:tc>
          <w:tcPr>
            <w:tcW w:w="1912" w:type="pct"/>
            <w:shd w:val="clear" w:color="auto" w:fill="auto"/>
          </w:tcPr>
          <w:p w:rsidR="00D111DA" w:rsidRDefault="000C6B69" w:rsidP="00661080">
            <w:r>
              <w:t>Знание: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-системы управления охраной труда в организации;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 xml:space="preserve">-обязанности работников в области охраны труда; 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-порядок и периодичность инструктирования подчиненных работников (персонала);</w:t>
            </w:r>
          </w:p>
          <w:p w:rsidR="000C6B69" w:rsidRPr="001D70A9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</w:pPr>
            <w:r w:rsidRPr="00C410C7">
              <w:rPr>
                <w:rFonts w:eastAsia="Calibri"/>
              </w:rPr>
              <w:t>-порядок хранения и использования средств коллективной и индивидуальной защиты.</w:t>
            </w:r>
            <w:r w:rsidR="000C6B69" w:rsidRPr="001D53A7">
              <w:t xml:space="preserve">.                  </w:t>
            </w:r>
          </w:p>
        </w:tc>
        <w:tc>
          <w:tcPr>
            <w:tcW w:w="1580" w:type="pct"/>
            <w:shd w:val="clear" w:color="auto" w:fill="auto"/>
          </w:tcPr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Полнота ответов, точность формулировок, не менее 70% правильных ответов.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 xml:space="preserve">Не менее </w:t>
            </w:r>
            <w:r w:rsidRPr="00F84875">
              <w:rPr>
                <w:i/>
              </w:rPr>
              <w:t>75% правильных ответов</w:t>
            </w:r>
            <w:r>
              <w:rPr>
                <w:i/>
              </w:rPr>
              <w:t>.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 xml:space="preserve">Актуальность темы, адекватность результатов поставленным целям, 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Полнота ответов, точность формулировок, не менее 70% правильных ответов.</w:t>
            </w:r>
          </w:p>
          <w:p w:rsidR="00D111DA" w:rsidRPr="00D111DA" w:rsidRDefault="001D70A9" w:rsidP="001D70A9">
            <w:pPr>
              <w:rPr>
                <w:bCs/>
                <w:i/>
              </w:rPr>
            </w:pPr>
            <w:r>
              <w:rPr>
                <w:i/>
              </w:rPr>
              <w:t xml:space="preserve">Не менее </w:t>
            </w:r>
            <w:r w:rsidRPr="00F84875">
              <w:rPr>
                <w:i/>
              </w:rPr>
              <w:t>75% правильных ответов</w:t>
            </w:r>
          </w:p>
        </w:tc>
        <w:tc>
          <w:tcPr>
            <w:tcW w:w="1508" w:type="pct"/>
            <w:shd w:val="clear" w:color="auto" w:fill="auto"/>
          </w:tcPr>
          <w:p w:rsidR="001D70A9" w:rsidRPr="00F94841" w:rsidRDefault="001D70A9" w:rsidP="001D70A9">
            <w:pPr>
              <w:rPr>
                <w:b/>
                <w:i/>
              </w:rPr>
            </w:pPr>
            <w:r w:rsidRPr="00F94841">
              <w:rPr>
                <w:b/>
                <w:i/>
              </w:rPr>
              <w:t>Текущий контроль</w:t>
            </w:r>
          </w:p>
          <w:p w:rsidR="001D70A9" w:rsidRPr="00F94841" w:rsidRDefault="001D70A9" w:rsidP="001D70A9">
            <w:pPr>
              <w:rPr>
                <w:b/>
                <w:i/>
              </w:rPr>
            </w:pPr>
            <w:r w:rsidRPr="00F94841">
              <w:rPr>
                <w:b/>
                <w:i/>
              </w:rPr>
              <w:t>при провдении: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-письменного/устного опроса;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-тестирования;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b/>
                <w:i/>
              </w:rPr>
              <w:t>Промежуточная аттестация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 xml:space="preserve">в форме дифференцированного зачета/ экзамена по МДК в виде: 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 xml:space="preserve">-письменных/ устных ответов, 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-тестирования.</w:t>
            </w:r>
          </w:p>
          <w:p w:rsidR="00D111DA" w:rsidRPr="00F94841" w:rsidRDefault="001D70A9" w:rsidP="00661080">
            <w:pPr>
              <w:rPr>
                <w:bCs/>
                <w:i/>
              </w:rPr>
            </w:pPr>
            <w:r w:rsidRPr="00F94841">
              <w:rPr>
                <w:b/>
                <w:i/>
              </w:rPr>
              <w:t>Итоговый контроль</w:t>
            </w:r>
          </w:p>
        </w:tc>
      </w:tr>
      <w:tr w:rsidR="00C85F99" w:rsidRPr="00D111DA" w:rsidTr="0084141D">
        <w:tc>
          <w:tcPr>
            <w:tcW w:w="1912" w:type="pct"/>
            <w:shd w:val="clear" w:color="auto" w:fill="auto"/>
          </w:tcPr>
          <w:p w:rsidR="000C6B69" w:rsidRDefault="000C6B69" w:rsidP="0066108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Умения:</w:t>
            </w:r>
          </w:p>
          <w:p w:rsidR="000C6B69" w:rsidRPr="001D53A7" w:rsidRDefault="000C6B69" w:rsidP="000C6B6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color w:val="000000"/>
              </w:rPr>
            </w:pPr>
            <w:r w:rsidRPr="001D53A7">
              <w:rPr>
                <w:color w:val="000000"/>
              </w:rPr>
              <w:t xml:space="preserve">     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-выявлять опасные и вредные производственные 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-участвовать в аттестации рабочих мест по условиям труда, в т. ч. оценивать условия труда и уровень травмобезопасности;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 xml:space="preserve">-проводить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 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-разъяснять подчиненным работникам (персоналу) содержание установленных требований охраны труда;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-вырабатывать и контролировать навыки, необходимые для достижения требуемого уровня безопасности труда;</w:t>
            </w:r>
          </w:p>
          <w:p w:rsidR="00661080" w:rsidRPr="00C410C7" w:rsidRDefault="00661080" w:rsidP="0066108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 xml:space="preserve">-вести документацию установленного образца по охране труда, соблюдать сроки ее заполнения и условия хранения. </w:t>
            </w:r>
          </w:p>
          <w:p w:rsidR="001D70A9" w:rsidRPr="001D70A9" w:rsidRDefault="001D70A9" w:rsidP="001D70A9">
            <w:pPr>
              <w:ind w:firstLine="645"/>
              <w:jc w:val="both"/>
              <w:rPr>
                <w:rFonts w:eastAsia="Arial Unicode MS"/>
                <w:color w:val="000000"/>
                <w:u w:color="000000"/>
              </w:rPr>
            </w:pPr>
          </w:p>
          <w:p w:rsidR="00C85F99" w:rsidRPr="00D111DA" w:rsidRDefault="00C85F99" w:rsidP="00C85F99">
            <w:pPr>
              <w:rPr>
                <w:bCs/>
                <w:i/>
              </w:rPr>
            </w:pPr>
          </w:p>
        </w:tc>
        <w:tc>
          <w:tcPr>
            <w:tcW w:w="1580" w:type="pct"/>
            <w:shd w:val="clear" w:color="auto" w:fill="auto"/>
          </w:tcPr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-Точность оценки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 xml:space="preserve">-Соответствие требованиям инструкций, регламентов 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-Рациональность действий  и т.д.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-Точность оценки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 xml:space="preserve">-Соответствие требованиям инструкций, регламентов 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-Рациональность действий  и т.д.</w:t>
            </w:r>
          </w:p>
          <w:p w:rsidR="00C85F99" w:rsidRPr="00D111DA" w:rsidRDefault="001D70A9" w:rsidP="001D70A9">
            <w:pPr>
              <w:rPr>
                <w:bCs/>
                <w:i/>
              </w:rPr>
            </w:pPr>
            <w:r>
              <w:rPr>
                <w:i/>
              </w:rPr>
              <w:t>Правильное выполнение заданий в полном объеме</w:t>
            </w:r>
          </w:p>
        </w:tc>
        <w:tc>
          <w:tcPr>
            <w:tcW w:w="1508" w:type="pct"/>
            <w:shd w:val="clear" w:color="auto" w:fill="auto"/>
          </w:tcPr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b/>
                <w:i/>
              </w:rPr>
              <w:t>Текущий контроль: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 защита отчетов по практическим/ лабора</w:t>
            </w:r>
            <w:r w:rsidR="00F94841">
              <w:rPr>
                <w:i/>
              </w:rPr>
              <w:t>т</w:t>
            </w:r>
            <w:r w:rsidRPr="00F94841">
              <w:rPr>
                <w:i/>
              </w:rPr>
              <w:t>орным занятиям;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 оценка заданий для внеаудиторной (самостоятельной)  работы: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презентаций, …..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 экспертная оценка демонстрируемых умений, выполняемых действий в процессе практических/лабораторных занятий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b/>
                <w:i/>
              </w:rPr>
              <w:t>Промежуточная аттестация</w:t>
            </w:r>
            <w:r w:rsidRPr="00F94841">
              <w:rPr>
                <w:i/>
              </w:rPr>
              <w:t>:</w:t>
            </w:r>
          </w:p>
          <w:p w:rsidR="001D70A9" w:rsidRPr="00F94841" w:rsidRDefault="001D70A9" w:rsidP="001D70A9">
            <w:pPr>
              <w:rPr>
                <w:b/>
                <w:i/>
              </w:rPr>
            </w:pPr>
            <w:r w:rsidRPr="00F94841">
              <w:rPr>
                <w:i/>
              </w:rPr>
              <w:t xml:space="preserve">- экспертная оценка выполнения практических заданий на зачете/экзамене </w:t>
            </w:r>
          </w:p>
          <w:p w:rsidR="00C85F99" w:rsidRPr="00F94841" w:rsidRDefault="00C85F99" w:rsidP="001D70A9">
            <w:pPr>
              <w:rPr>
                <w:bCs/>
                <w:i/>
              </w:rPr>
            </w:pPr>
          </w:p>
        </w:tc>
      </w:tr>
    </w:tbl>
    <w:p w:rsidR="00D111DA" w:rsidRDefault="00D111DA" w:rsidP="00D111DA">
      <w:pPr>
        <w:rPr>
          <w:b/>
          <w:i/>
        </w:rPr>
      </w:pPr>
    </w:p>
    <w:p w:rsidR="00D111DA" w:rsidRPr="00D111DA" w:rsidRDefault="00D111DA" w:rsidP="00D111DA">
      <w:pPr>
        <w:numPr>
          <w:ilvl w:val="0"/>
          <w:numId w:val="2"/>
        </w:numPr>
        <w:rPr>
          <w:b/>
          <w:i/>
        </w:rPr>
      </w:pPr>
      <w:r w:rsidRPr="00D111DA">
        <w:rPr>
          <w:b/>
          <w:i/>
        </w:rPr>
        <w:t>Возможности использования программы в других ПООП</w:t>
      </w:r>
    </w:p>
    <w:p w:rsidR="00D111DA" w:rsidRPr="00D111DA" w:rsidRDefault="00D111DA" w:rsidP="00D111DA">
      <w:pPr>
        <w:rPr>
          <w:i/>
        </w:rPr>
      </w:pPr>
      <w:r w:rsidRPr="00D111DA">
        <w:rPr>
          <w:i/>
        </w:rPr>
        <w:t>Указываются наименования ПООП в которых есть данная дисциплина и по которым возможно использование данной программы.</w:t>
      </w:r>
    </w:p>
    <w:p w:rsidR="00FB2BB7" w:rsidRPr="00D111DA" w:rsidRDefault="00FB2BB7" w:rsidP="00D111DA">
      <w:pPr>
        <w:jc w:val="right"/>
      </w:pPr>
    </w:p>
    <w:sectPr w:rsidR="00FB2BB7" w:rsidRPr="00D111DA" w:rsidSect="006364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E6B" w:rsidRDefault="002C3E6B" w:rsidP="00D111DA">
      <w:r>
        <w:separator/>
      </w:r>
    </w:p>
  </w:endnote>
  <w:endnote w:type="continuationSeparator" w:id="1">
    <w:p w:rsidR="002C3E6B" w:rsidRDefault="002C3E6B" w:rsidP="00D1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30652"/>
      <w:docPartObj>
        <w:docPartGallery w:val="Page Numbers (Bottom of Page)"/>
        <w:docPartUnique/>
      </w:docPartObj>
    </w:sdtPr>
    <w:sdtContent>
      <w:p w:rsidR="0099377A" w:rsidRDefault="0099377A">
        <w:pPr>
          <w:pStyle w:val="a3"/>
          <w:jc w:val="right"/>
        </w:pPr>
        <w:fldSimple w:instr=" PAGE   \* MERGEFORMAT ">
          <w:r w:rsidR="002C3E6B">
            <w:rPr>
              <w:noProof/>
            </w:rPr>
            <w:t>1</w:t>
          </w:r>
        </w:fldSimple>
      </w:p>
    </w:sdtContent>
  </w:sdt>
  <w:p w:rsidR="0099377A" w:rsidRDefault="0099377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7A" w:rsidRDefault="0099377A" w:rsidP="0084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377A" w:rsidRDefault="0099377A" w:rsidP="0084141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7A" w:rsidRDefault="0099377A">
    <w:pPr>
      <w:pStyle w:val="a3"/>
      <w:jc w:val="right"/>
    </w:pPr>
    <w:fldSimple w:instr="PAGE   \* MERGEFORMAT">
      <w:r>
        <w:rPr>
          <w:noProof/>
        </w:rPr>
        <w:t>21</w:t>
      </w:r>
    </w:fldSimple>
  </w:p>
  <w:p w:rsidR="0099377A" w:rsidRDefault="0099377A" w:rsidP="0084141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E6B" w:rsidRDefault="002C3E6B" w:rsidP="00D111DA">
      <w:r>
        <w:separator/>
      </w:r>
    </w:p>
  </w:footnote>
  <w:footnote w:type="continuationSeparator" w:id="1">
    <w:p w:rsidR="002C3E6B" w:rsidRDefault="002C3E6B" w:rsidP="00D11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7D18"/>
    <w:multiLevelType w:val="hybridMultilevel"/>
    <w:tmpl w:val="110A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C01E1"/>
    <w:multiLevelType w:val="hybridMultilevel"/>
    <w:tmpl w:val="5242060A"/>
    <w:lvl w:ilvl="0" w:tplc="9690BFBE">
      <w:start w:val="1"/>
      <w:numFmt w:val="decimal"/>
      <w:lvlText w:val="%1."/>
      <w:lvlJc w:val="left"/>
      <w:pPr>
        <w:ind w:left="55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>
    <w:nsid w:val="15E821B8"/>
    <w:multiLevelType w:val="hybridMultilevel"/>
    <w:tmpl w:val="823C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7A24E7"/>
    <w:multiLevelType w:val="hybridMultilevel"/>
    <w:tmpl w:val="7470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27C95"/>
    <w:multiLevelType w:val="hybridMultilevel"/>
    <w:tmpl w:val="434C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91AED"/>
    <w:multiLevelType w:val="hybridMultilevel"/>
    <w:tmpl w:val="7470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12183A"/>
    <w:multiLevelType w:val="hybridMultilevel"/>
    <w:tmpl w:val="0E18F55A"/>
    <w:lvl w:ilvl="0" w:tplc="D2D4A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B02EDA"/>
    <w:multiLevelType w:val="hybridMultilevel"/>
    <w:tmpl w:val="16BC8188"/>
    <w:lvl w:ilvl="0" w:tplc="05B0B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977A8"/>
    <w:multiLevelType w:val="hybridMultilevel"/>
    <w:tmpl w:val="C748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B424C"/>
    <w:multiLevelType w:val="hybridMultilevel"/>
    <w:tmpl w:val="12D4A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51852"/>
    <w:multiLevelType w:val="hybridMultilevel"/>
    <w:tmpl w:val="F0A0DA36"/>
    <w:lvl w:ilvl="0" w:tplc="85C0A2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17">
    <w:nsid w:val="59D75D2F"/>
    <w:multiLevelType w:val="hybridMultilevel"/>
    <w:tmpl w:val="237A7BEE"/>
    <w:lvl w:ilvl="0" w:tplc="54A6B8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224E4D"/>
    <w:multiLevelType w:val="hybridMultilevel"/>
    <w:tmpl w:val="D5C2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5037AC"/>
    <w:multiLevelType w:val="hybridMultilevel"/>
    <w:tmpl w:val="A85A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65C5B"/>
    <w:multiLevelType w:val="hybridMultilevel"/>
    <w:tmpl w:val="64A8F7A0"/>
    <w:lvl w:ilvl="0" w:tplc="79F4F0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34C1E"/>
    <w:multiLevelType w:val="hybridMultilevel"/>
    <w:tmpl w:val="65DAC6FA"/>
    <w:lvl w:ilvl="0" w:tplc="CEAE7FC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0804B7"/>
    <w:multiLevelType w:val="hybridMultilevel"/>
    <w:tmpl w:val="5546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21388"/>
    <w:multiLevelType w:val="hybridMultilevel"/>
    <w:tmpl w:val="1282580A"/>
    <w:lvl w:ilvl="0" w:tplc="F454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C51156"/>
    <w:multiLevelType w:val="hybridMultilevel"/>
    <w:tmpl w:val="591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7">
    <w:nsid w:val="715E6642"/>
    <w:multiLevelType w:val="hybridMultilevel"/>
    <w:tmpl w:val="65DAC6FA"/>
    <w:lvl w:ilvl="0" w:tplc="CEAE7FC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CAA5EB2"/>
    <w:multiLevelType w:val="hybridMultilevel"/>
    <w:tmpl w:val="7470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F6754"/>
    <w:multiLevelType w:val="hybridMultilevel"/>
    <w:tmpl w:val="2234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1"/>
  </w:num>
  <w:num w:numId="5">
    <w:abstractNumId w:val="5"/>
  </w:num>
  <w:num w:numId="6">
    <w:abstractNumId w:val="26"/>
  </w:num>
  <w:num w:numId="7">
    <w:abstractNumId w:val="1"/>
  </w:num>
  <w:num w:numId="8">
    <w:abstractNumId w:val="28"/>
  </w:num>
  <w:num w:numId="9">
    <w:abstractNumId w:val="10"/>
  </w:num>
  <w:num w:numId="10">
    <w:abstractNumId w:val="24"/>
  </w:num>
  <w:num w:numId="11">
    <w:abstractNumId w:val="12"/>
  </w:num>
  <w:num w:numId="12">
    <w:abstractNumId w:val="30"/>
  </w:num>
  <w:num w:numId="13">
    <w:abstractNumId w:val="20"/>
  </w:num>
  <w:num w:numId="14">
    <w:abstractNumId w:val="9"/>
  </w:num>
  <w:num w:numId="15">
    <w:abstractNumId w:val="21"/>
  </w:num>
  <w:num w:numId="16">
    <w:abstractNumId w:val="0"/>
  </w:num>
  <w:num w:numId="17">
    <w:abstractNumId w:val="25"/>
  </w:num>
  <w:num w:numId="18">
    <w:abstractNumId w:val="8"/>
  </w:num>
  <w:num w:numId="19">
    <w:abstractNumId w:val="29"/>
  </w:num>
  <w:num w:numId="20">
    <w:abstractNumId w:val="6"/>
  </w:num>
  <w:num w:numId="21">
    <w:abstractNumId w:val="17"/>
  </w:num>
  <w:num w:numId="22">
    <w:abstractNumId w:val="14"/>
  </w:num>
  <w:num w:numId="23">
    <w:abstractNumId w:val="23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"/>
  </w:num>
  <w:num w:numId="28">
    <w:abstractNumId w:val="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9"/>
  </w:num>
  <w:num w:numId="32">
    <w:abstractNumId w:val="27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111DA"/>
    <w:rsid w:val="00017A7C"/>
    <w:rsid w:val="00030154"/>
    <w:rsid w:val="00051A14"/>
    <w:rsid w:val="00072E46"/>
    <w:rsid w:val="00073895"/>
    <w:rsid w:val="0008565D"/>
    <w:rsid w:val="000A4C0B"/>
    <w:rsid w:val="000C6B69"/>
    <w:rsid w:val="000F24AD"/>
    <w:rsid w:val="000F3935"/>
    <w:rsid w:val="00114522"/>
    <w:rsid w:val="0013532B"/>
    <w:rsid w:val="00195B74"/>
    <w:rsid w:val="001A3BF6"/>
    <w:rsid w:val="001A4DE5"/>
    <w:rsid w:val="001D288E"/>
    <w:rsid w:val="001D53A7"/>
    <w:rsid w:val="001D6950"/>
    <w:rsid w:val="001D70A9"/>
    <w:rsid w:val="001F4A85"/>
    <w:rsid w:val="00205F2E"/>
    <w:rsid w:val="00216236"/>
    <w:rsid w:val="00226C36"/>
    <w:rsid w:val="0023039C"/>
    <w:rsid w:val="002750BA"/>
    <w:rsid w:val="002A6687"/>
    <w:rsid w:val="002C3E6B"/>
    <w:rsid w:val="002D41A9"/>
    <w:rsid w:val="002E29AF"/>
    <w:rsid w:val="002F381B"/>
    <w:rsid w:val="002F5637"/>
    <w:rsid w:val="00326722"/>
    <w:rsid w:val="00337FB9"/>
    <w:rsid w:val="003510C9"/>
    <w:rsid w:val="003618F5"/>
    <w:rsid w:val="00380AC4"/>
    <w:rsid w:val="00383439"/>
    <w:rsid w:val="0038697F"/>
    <w:rsid w:val="0039745C"/>
    <w:rsid w:val="003976F1"/>
    <w:rsid w:val="003C20C6"/>
    <w:rsid w:val="003F5292"/>
    <w:rsid w:val="00400676"/>
    <w:rsid w:val="004374DA"/>
    <w:rsid w:val="00485E6D"/>
    <w:rsid w:val="004A2DFE"/>
    <w:rsid w:val="004C324B"/>
    <w:rsid w:val="004D065A"/>
    <w:rsid w:val="004E0445"/>
    <w:rsid w:val="004F2374"/>
    <w:rsid w:val="00542F78"/>
    <w:rsid w:val="0057481D"/>
    <w:rsid w:val="005C7BC9"/>
    <w:rsid w:val="005E7F88"/>
    <w:rsid w:val="0063649B"/>
    <w:rsid w:val="00641761"/>
    <w:rsid w:val="006447B3"/>
    <w:rsid w:val="00661080"/>
    <w:rsid w:val="00674772"/>
    <w:rsid w:val="006759E2"/>
    <w:rsid w:val="00677F69"/>
    <w:rsid w:val="006B20F4"/>
    <w:rsid w:val="006B4BB6"/>
    <w:rsid w:val="006D121F"/>
    <w:rsid w:val="006D1ED9"/>
    <w:rsid w:val="006D5DA5"/>
    <w:rsid w:val="006F3B1E"/>
    <w:rsid w:val="00724E55"/>
    <w:rsid w:val="0075378E"/>
    <w:rsid w:val="00775107"/>
    <w:rsid w:val="00776AEB"/>
    <w:rsid w:val="00784494"/>
    <w:rsid w:val="00792758"/>
    <w:rsid w:val="007A6851"/>
    <w:rsid w:val="007C3DAF"/>
    <w:rsid w:val="007E34E4"/>
    <w:rsid w:val="00802629"/>
    <w:rsid w:val="00806DBE"/>
    <w:rsid w:val="008310E9"/>
    <w:rsid w:val="0084141D"/>
    <w:rsid w:val="008647E8"/>
    <w:rsid w:val="0086493A"/>
    <w:rsid w:val="008700EA"/>
    <w:rsid w:val="008778DF"/>
    <w:rsid w:val="0088321B"/>
    <w:rsid w:val="008F54AB"/>
    <w:rsid w:val="00912549"/>
    <w:rsid w:val="0091502D"/>
    <w:rsid w:val="00916226"/>
    <w:rsid w:val="0093313A"/>
    <w:rsid w:val="00951C27"/>
    <w:rsid w:val="00987AB6"/>
    <w:rsid w:val="0099377A"/>
    <w:rsid w:val="009B6AF8"/>
    <w:rsid w:val="009E5BC4"/>
    <w:rsid w:val="009F08A8"/>
    <w:rsid w:val="00A17D2D"/>
    <w:rsid w:val="00A20EF7"/>
    <w:rsid w:val="00A437EC"/>
    <w:rsid w:val="00A56E22"/>
    <w:rsid w:val="00A8316F"/>
    <w:rsid w:val="00A94804"/>
    <w:rsid w:val="00AA7CBB"/>
    <w:rsid w:val="00AB6542"/>
    <w:rsid w:val="00AE7B4A"/>
    <w:rsid w:val="00B01217"/>
    <w:rsid w:val="00B346F5"/>
    <w:rsid w:val="00BA158E"/>
    <w:rsid w:val="00BA486C"/>
    <w:rsid w:val="00BD6CF7"/>
    <w:rsid w:val="00C10E81"/>
    <w:rsid w:val="00C21BDB"/>
    <w:rsid w:val="00C30E3F"/>
    <w:rsid w:val="00C410C7"/>
    <w:rsid w:val="00C85F99"/>
    <w:rsid w:val="00C910DC"/>
    <w:rsid w:val="00CC229E"/>
    <w:rsid w:val="00CD01D8"/>
    <w:rsid w:val="00CD480F"/>
    <w:rsid w:val="00CF0720"/>
    <w:rsid w:val="00D0428A"/>
    <w:rsid w:val="00D111DA"/>
    <w:rsid w:val="00D37349"/>
    <w:rsid w:val="00D46157"/>
    <w:rsid w:val="00D83913"/>
    <w:rsid w:val="00D90BDE"/>
    <w:rsid w:val="00D95A65"/>
    <w:rsid w:val="00D95EBC"/>
    <w:rsid w:val="00DE63C2"/>
    <w:rsid w:val="00E308DD"/>
    <w:rsid w:val="00E355C3"/>
    <w:rsid w:val="00E36D1B"/>
    <w:rsid w:val="00E44C76"/>
    <w:rsid w:val="00E7280D"/>
    <w:rsid w:val="00E97885"/>
    <w:rsid w:val="00EB6A23"/>
    <w:rsid w:val="00EC13F1"/>
    <w:rsid w:val="00ED5DDF"/>
    <w:rsid w:val="00F02A49"/>
    <w:rsid w:val="00F07910"/>
    <w:rsid w:val="00F26923"/>
    <w:rsid w:val="00F844B3"/>
    <w:rsid w:val="00F858E2"/>
    <w:rsid w:val="00F94841"/>
    <w:rsid w:val="00FB2BB7"/>
    <w:rsid w:val="00FC174C"/>
    <w:rsid w:val="00FE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69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ED5DD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D5DDF"/>
  </w:style>
  <w:style w:type="character" w:customStyle="1" w:styleId="10">
    <w:name w:val="Заголовок 1 Знак"/>
    <w:basedOn w:val="a0"/>
    <w:link w:val="1"/>
    <w:uiPriority w:val="9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933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BD6CF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83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header"/>
    <w:basedOn w:val="a"/>
    <w:link w:val="af2"/>
    <w:uiPriority w:val="99"/>
    <w:semiHidden/>
    <w:unhideWhenUsed/>
    <w:rsid w:val="007A685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7A6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D121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D1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D121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D12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69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ED5DD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D5DDF"/>
  </w:style>
  <w:style w:type="character" w:customStyle="1" w:styleId="10">
    <w:name w:val="Заголовок 1 Знак"/>
    <w:basedOn w:val="a0"/>
    <w:link w:val="1"/>
    <w:uiPriority w:val="9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933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BD6CF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83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5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ase.garant.ru/10108000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go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016407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t.ru/wps/portal/pages/main" TargetMode="External"/><Relationship Id="rId10" Type="http://schemas.openxmlformats.org/officeDocument/2006/relationships/hyperlink" Target="http://www.constitution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ohranatruda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7081-AAB9-4F17-B7E5-DFA73511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21</Pages>
  <Words>5398</Words>
  <Characters>30775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 условия реализации рабочей  программы дисциплины</vt:lpstr>
    </vt:vector>
  </TitlesOfParts>
  <Company/>
  <LinksUpToDate>false</LinksUpToDate>
  <CharactersWithSpaces>36101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нина николаевна</cp:lastModifiedBy>
  <cp:revision>28</cp:revision>
  <cp:lastPrinted>2016-11-02T08:29:00Z</cp:lastPrinted>
  <dcterms:created xsi:type="dcterms:W3CDTF">2016-12-05T11:31:00Z</dcterms:created>
  <dcterms:modified xsi:type="dcterms:W3CDTF">2022-03-11T05:26:00Z</dcterms:modified>
</cp:coreProperties>
</file>