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2DE" w:rsidRPr="00B52E49" w:rsidRDefault="009132DE" w:rsidP="009132DE">
      <w:pPr>
        <w:jc w:val="center"/>
        <w:rPr>
          <w:sz w:val="28"/>
          <w:szCs w:val="28"/>
        </w:rPr>
      </w:pPr>
      <w:r w:rsidRPr="00B52E49">
        <w:rPr>
          <w:sz w:val="28"/>
          <w:szCs w:val="28"/>
        </w:rPr>
        <w:t>Министерство образования и науки Челябинской области</w:t>
      </w:r>
    </w:p>
    <w:p w:rsidR="009132DE" w:rsidRPr="00B52E49" w:rsidRDefault="009132DE" w:rsidP="00902501">
      <w:pPr>
        <w:jc w:val="center"/>
        <w:rPr>
          <w:sz w:val="28"/>
          <w:szCs w:val="28"/>
        </w:rPr>
      </w:pPr>
      <w:r>
        <w:rPr>
          <w:sz w:val="28"/>
          <w:szCs w:val="28"/>
        </w:rPr>
        <w:t xml:space="preserve">филиал государственного бюджетного профессионального образовательного учреждения  </w:t>
      </w:r>
      <w:r w:rsidRPr="00B52E49">
        <w:rPr>
          <w:sz w:val="28"/>
          <w:szCs w:val="28"/>
        </w:rPr>
        <w:t>«Троицкий технологический техникум»</w:t>
      </w:r>
      <w:r>
        <w:rPr>
          <w:sz w:val="28"/>
          <w:szCs w:val="28"/>
        </w:rPr>
        <w:t xml:space="preserve">  в с. Октябрьское</w:t>
      </w:r>
    </w:p>
    <w:p w:rsidR="009132DE" w:rsidRPr="00B52E49" w:rsidRDefault="009132DE" w:rsidP="009132DE">
      <w:pPr>
        <w:jc w:val="right"/>
        <w:rPr>
          <w:sz w:val="28"/>
          <w:szCs w:val="28"/>
        </w:rPr>
      </w:pPr>
    </w:p>
    <w:p w:rsidR="009132DE" w:rsidRPr="00B52E49" w:rsidRDefault="009132DE" w:rsidP="009132DE">
      <w:pPr>
        <w:jc w:val="right"/>
        <w:rPr>
          <w:sz w:val="28"/>
          <w:szCs w:val="28"/>
        </w:rPr>
      </w:pPr>
    </w:p>
    <w:p w:rsidR="009132DE" w:rsidRPr="00B52E49" w:rsidRDefault="009132DE" w:rsidP="009132DE">
      <w:pPr>
        <w:jc w:val="right"/>
        <w:rPr>
          <w:sz w:val="28"/>
          <w:szCs w:val="28"/>
        </w:rPr>
      </w:pPr>
    </w:p>
    <w:p w:rsidR="009132DE" w:rsidRPr="00B52E49" w:rsidRDefault="009132DE" w:rsidP="009132DE">
      <w:pPr>
        <w:jc w:val="right"/>
        <w:rPr>
          <w:sz w:val="28"/>
          <w:szCs w:val="28"/>
        </w:rPr>
      </w:pPr>
    </w:p>
    <w:p w:rsidR="009132DE" w:rsidRPr="00B52E49" w:rsidRDefault="009132DE" w:rsidP="009132DE">
      <w:pPr>
        <w:jc w:val="right"/>
        <w:rPr>
          <w:sz w:val="28"/>
          <w:szCs w:val="28"/>
        </w:rPr>
      </w:pPr>
      <w:r w:rsidRPr="00B52E49">
        <w:rPr>
          <w:sz w:val="28"/>
          <w:szCs w:val="28"/>
        </w:rPr>
        <w:t>УТВЕРЖДЕНА</w:t>
      </w:r>
    </w:p>
    <w:p w:rsidR="009132DE" w:rsidRPr="00B52E49" w:rsidRDefault="009132DE" w:rsidP="009132DE">
      <w:pPr>
        <w:jc w:val="right"/>
        <w:rPr>
          <w:sz w:val="28"/>
          <w:szCs w:val="28"/>
        </w:rPr>
      </w:pPr>
      <w:r w:rsidRPr="00B52E49">
        <w:rPr>
          <w:sz w:val="28"/>
          <w:szCs w:val="28"/>
        </w:rPr>
        <w:t>Приказом</w:t>
      </w:r>
    </w:p>
    <w:p w:rsidR="009132DE" w:rsidRPr="00B52E49" w:rsidRDefault="00902501" w:rsidP="009132DE">
      <w:pPr>
        <w:jc w:val="right"/>
        <w:rPr>
          <w:sz w:val="28"/>
          <w:szCs w:val="28"/>
        </w:rPr>
      </w:pPr>
      <w:r>
        <w:rPr>
          <w:sz w:val="28"/>
          <w:szCs w:val="28"/>
        </w:rPr>
        <w:t>от  4 февраля</w:t>
      </w:r>
      <w:r w:rsidR="009132DE">
        <w:rPr>
          <w:sz w:val="28"/>
          <w:szCs w:val="28"/>
        </w:rPr>
        <w:t xml:space="preserve"> 2021 г. №</w:t>
      </w:r>
      <w:r>
        <w:rPr>
          <w:sz w:val="28"/>
          <w:szCs w:val="28"/>
        </w:rPr>
        <w:t xml:space="preserve"> 46 о/д</w:t>
      </w:r>
    </w:p>
    <w:p w:rsidR="009132DE" w:rsidRPr="00B52E49" w:rsidRDefault="009132DE" w:rsidP="009132DE">
      <w:pPr>
        <w:jc w:val="right"/>
        <w:rPr>
          <w:sz w:val="28"/>
          <w:szCs w:val="28"/>
        </w:rPr>
      </w:pPr>
      <w:r w:rsidRPr="00B52E49">
        <w:rPr>
          <w:sz w:val="28"/>
          <w:szCs w:val="28"/>
        </w:rPr>
        <w:t>Директор ГБПОУ «ТТТ»</w:t>
      </w:r>
    </w:p>
    <w:p w:rsidR="009132DE" w:rsidRPr="00B52E49" w:rsidRDefault="009132DE" w:rsidP="009132DE">
      <w:pPr>
        <w:jc w:val="right"/>
        <w:rPr>
          <w:sz w:val="28"/>
          <w:szCs w:val="28"/>
        </w:rPr>
      </w:pPr>
      <w:r w:rsidRPr="00B52E49">
        <w:rPr>
          <w:sz w:val="28"/>
          <w:szCs w:val="28"/>
        </w:rPr>
        <w:t>______________О.В. Рогель</w:t>
      </w:r>
    </w:p>
    <w:p w:rsidR="009132DE" w:rsidRPr="00B52E49" w:rsidRDefault="009132DE" w:rsidP="009132DE">
      <w:pPr>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B52E49">
        <w:rPr>
          <w:b/>
          <w:caps/>
          <w:sz w:val="28"/>
          <w:szCs w:val="28"/>
        </w:rPr>
        <w:t>РАБОЧАЯ ПРОГРАММа УЧЕБНОЙ ДИСЦИПЛИНЫ</w:t>
      </w: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u w:val="single"/>
        </w:rPr>
      </w:pPr>
    </w:p>
    <w:p w:rsidR="009132DE"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784BB8">
        <w:rPr>
          <w:b/>
          <w:caps/>
          <w:sz w:val="28"/>
          <w:szCs w:val="28"/>
        </w:rPr>
        <w:t>«Основы  безопасности  жизнедеятельности»</w:t>
      </w:r>
    </w:p>
    <w:p w:rsidR="009132DE" w:rsidRPr="00054A41" w:rsidRDefault="009132DE" w:rsidP="009132DE">
      <w:pPr>
        <w:pStyle w:val="14"/>
        <w:jc w:val="center"/>
        <w:rPr>
          <w:rFonts w:ascii="Times New Roman" w:hAnsi="Times New Roman" w:cs="Times New Roman"/>
          <w:bCs/>
          <w:sz w:val="28"/>
          <w:szCs w:val="28"/>
        </w:rPr>
      </w:pPr>
      <w:r w:rsidRPr="00054A41">
        <w:rPr>
          <w:rFonts w:ascii="Times New Roman" w:hAnsi="Times New Roman" w:cs="Times New Roman"/>
          <w:sz w:val="28"/>
          <w:szCs w:val="28"/>
        </w:rPr>
        <w:t xml:space="preserve">по профессии  43.01.09  </w:t>
      </w:r>
      <w:r w:rsidRPr="00054A41">
        <w:rPr>
          <w:rFonts w:ascii="Times New Roman" w:hAnsi="Times New Roman" w:cs="Times New Roman"/>
          <w:b/>
          <w:sz w:val="28"/>
          <w:szCs w:val="28"/>
        </w:rPr>
        <w:t>Повар, кондитер</w:t>
      </w:r>
    </w:p>
    <w:p w:rsidR="009132DE" w:rsidRPr="00B52E49" w:rsidRDefault="009132DE" w:rsidP="009132DE">
      <w:pPr>
        <w:jc w:val="center"/>
        <w:rPr>
          <w:b/>
          <w:i/>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aps/>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right"/>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right"/>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right"/>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p>
    <w:p w:rsidR="009132DE" w:rsidRPr="00B52E49" w:rsidRDefault="009132DE" w:rsidP="009132DE">
      <w:pPr>
        <w:jc w:val="both"/>
        <w:rPr>
          <w:sz w:val="28"/>
          <w:szCs w:val="28"/>
        </w:rPr>
      </w:pPr>
      <w:r>
        <w:rPr>
          <w:sz w:val="28"/>
          <w:szCs w:val="28"/>
        </w:rPr>
        <w:t xml:space="preserve">                                                с. Октябрьское   </w:t>
      </w:r>
      <w:r w:rsidRPr="00B52E49">
        <w:rPr>
          <w:sz w:val="28"/>
          <w:szCs w:val="28"/>
        </w:rPr>
        <w:t>2021г.</w:t>
      </w:r>
    </w:p>
    <w:p w:rsidR="009132DE" w:rsidRPr="00B52E49" w:rsidRDefault="009132DE" w:rsidP="009132DE">
      <w:pPr>
        <w:jc w:val="both"/>
        <w:rPr>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spacing w:line="276" w:lineRule="auto"/>
        <w:ind w:firstLine="567"/>
        <w:jc w:val="both"/>
        <w:rPr>
          <w:sz w:val="28"/>
          <w:szCs w:val="28"/>
        </w:rPr>
      </w:pPr>
      <w:r w:rsidRPr="00B52E49">
        <w:rPr>
          <w:sz w:val="28"/>
          <w:szCs w:val="28"/>
        </w:rPr>
        <w:lastRenderedPageBreak/>
        <w:t>Программа учебной дисциплины</w:t>
      </w:r>
      <w:r w:rsidRPr="00C0618E">
        <w:rPr>
          <w:b/>
          <w:sz w:val="28"/>
          <w:szCs w:val="28"/>
        </w:rPr>
        <w:t xml:space="preserve">Основы безопасности жизнедеятельности </w:t>
      </w:r>
      <w:r w:rsidRPr="00C0618E">
        <w:rPr>
          <w:sz w:val="28"/>
          <w:szCs w:val="28"/>
        </w:rPr>
        <w:t xml:space="preserve">разработана </w:t>
      </w:r>
      <w:r w:rsidRPr="00B52E49">
        <w:rPr>
          <w:sz w:val="28"/>
          <w:szCs w:val="28"/>
        </w:rPr>
        <w:t xml:space="preserve">в    соответствии с ФГОС среднего общего образования, с учетом  примерной основной общеобразовательной программы </w:t>
      </w:r>
      <w:r w:rsidRPr="00C0618E">
        <w:rPr>
          <w:b/>
          <w:sz w:val="28"/>
          <w:szCs w:val="28"/>
        </w:rPr>
        <w:t xml:space="preserve">Основы безопасности жизнедеятельности </w:t>
      </w:r>
      <w:r w:rsidRPr="00B52E49">
        <w:rPr>
          <w:sz w:val="28"/>
          <w:szCs w:val="28"/>
        </w:rPr>
        <w:t>среднего общего  образования</w:t>
      </w:r>
      <w:r>
        <w:rPr>
          <w:sz w:val="28"/>
          <w:szCs w:val="28"/>
        </w:rPr>
        <w:t>,</w:t>
      </w:r>
      <w:r w:rsidRPr="00B52E49">
        <w:rPr>
          <w:sz w:val="28"/>
          <w:szCs w:val="28"/>
        </w:rPr>
        <w:t xml:space="preserve"> одобренной решением  федерального  учебно-методического объединения по общему образованию  от 28 июня 2016г. протокол № 2/16-з</w:t>
      </w:r>
    </w:p>
    <w:p w:rsidR="009132DE" w:rsidRPr="00B52E49" w:rsidRDefault="009132DE" w:rsidP="009132DE">
      <w:pPr>
        <w:jc w:val="both"/>
        <w:rPr>
          <w:sz w:val="28"/>
          <w:szCs w:val="28"/>
        </w:rPr>
      </w:pPr>
    </w:p>
    <w:p w:rsidR="009132DE" w:rsidRPr="00B52E49" w:rsidRDefault="009132DE" w:rsidP="009132DE">
      <w:pPr>
        <w:jc w:val="both"/>
        <w:rPr>
          <w:sz w:val="28"/>
          <w:szCs w:val="28"/>
        </w:rPr>
      </w:pPr>
    </w:p>
    <w:p w:rsidR="009132DE" w:rsidRPr="00B52E49" w:rsidRDefault="009132DE" w:rsidP="009132DE">
      <w:pPr>
        <w:jc w:val="both"/>
        <w:rPr>
          <w:sz w:val="28"/>
          <w:szCs w:val="28"/>
        </w:rPr>
      </w:pPr>
    </w:p>
    <w:p w:rsidR="009132DE" w:rsidRPr="00B52E49" w:rsidRDefault="009132DE" w:rsidP="009132DE">
      <w:pPr>
        <w:jc w:val="both"/>
        <w:rPr>
          <w:sz w:val="28"/>
          <w:szCs w:val="28"/>
        </w:rPr>
      </w:pPr>
    </w:p>
    <w:p w:rsidR="009132DE" w:rsidRPr="00B52E49" w:rsidRDefault="009132DE" w:rsidP="00913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600"/>
        <w:jc w:val="both"/>
        <w:rPr>
          <w:sz w:val="28"/>
          <w:szCs w:val="28"/>
        </w:rPr>
      </w:pPr>
      <w:r w:rsidRPr="00B52E49">
        <w:rPr>
          <w:sz w:val="28"/>
          <w:szCs w:val="28"/>
        </w:rPr>
        <w:t xml:space="preserve">Организация-разработчик: </w:t>
      </w:r>
      <w:r>
        <w:rPr>
          <w:sz w:val="28"/>
          <w:szCs w:val="28"/>
        </w:rPr>
        <w:t xml:space="preserve">филиал </w:t>
      </w:r>
      <w:r w:rsidRPr="00B52E49">
        <w:rPr>
          <w:sz w:val="28"/>
          <w:szCs w:val="28"/>
        </w:rPr>
        <w:t>ГБПОУ «Троицкий технологический техникум»</w:t>
      </w:r>
      <w:r>
        <w:rPr>
          <w:sz w:val="28"/>
          <w:szCs w:val="28"/>
        </w:rPr>
        <w:t xml:space="preserve"> в с. Октябрьское</w:t>
      </w:r>
    </w:p>
    <w:p w:rsidR="009132DE" w:rsidRPr="00B52E49" w:rsidRDefault="009132DE" w:rsidP="009132DE">
      <w:pPr>
        <w:widowControl w:val="0"/>
        <w:tabs>
          <w:tab w:val="left" w:pos="6420"/>
        </w:tabs>
        <w:suppressAutoHyphens/>
        <w:spacing w:line="360" w:lineRule="auto"/>
        <w:ind w:firstLine="600"/>
        <w:contextualSpacing/>
        <w:jc w:val="both"/>
        <w:rPr>
          <w:sz w:val="28"/>
          <w:szCs w:val="28"/>
        </w:rPr>
      </w:pPr>
      <w:r w:rsidRPr="00B52E49">
        <w:rPr>
          <w:sz w:val="28"/>
          <w:szCs w:val="28"/>
        </w:rPr>
        <w:t xml:space="preserve">Разработчики: </w:t>
      </w:r>
      <w:r>
        <w:rPr>
          <w:sz w:val="28"/>
          <w:szCs w:val="28"/>
        </w:rPr>
        <w:t>преподаватель высшей квалификационной категории Кламм Андрей Викторович</w:t>
      </w:r>
    </w:p>
    <w:p w:rsidR="009132DE" w:rsidRPr="00B52E49" w:rsidRDefault="009132DE" w:rsidP="009132DE">
      <w:pPr>
        <w:widowControl w:val="0"/>
        <w:tabs>
          <w:tab w:val="left" w:pos="6420"/>
        </w:tabs>
        <w:suppressAutoHyphens/>
        <w:spacing w:line="360" w:lineRule="auto"/>
        <w:ind w:firstLine="600"/>
        <w:contextualSpacing/>
        <w:jc w:val="both"/>
        <w:rPr>
          <w:sz w:val="28"/>
          <w:szCs w:val="28"/>
        </w:rPr>
      </w:pPr>
    </w:p>
    <w:p w:rsidR="009132DE" w:rsidRPr="00B52E49" w:rsidRDefault="009132DE" w:rsidP="009132DE">
      <w:pPr>
        <w:widowControl w:val="0"/>
        <w:tabs>
          <w:tab w:val="left" w:pos="6420"/>
        </w:tabs>
        <w:suppressAutoHyphens/>
        <w:spacing w:line="360" w:lineRule="auto"/>
        <w:ind w:firstLine="600"/>
        <w:contextualSpacing/>
        <w:jc w:val="both"/>
        <w:rPr>
          <w:sz w:val="28"/>
          <w:szCs w:val="28"/>
        </w:rPr>
      </w:pPr>
    </w:p>
    <w:p w:rsidR="009132DE" w:rsidRPr="00B52E49" w:rsidRDefault="009132DE" w:rsidP="00913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B52E49">
        <w:rPr>
          <w:sz w:val="28"/>
          <w:szCs w:val="28"/>
        </w:rPr>
        <w:t>Рассмотрена на заседании цикловой методической комиссии преподавателей общеобразовательных дисциплин,ОГСЭ и ЕН циклов</w:t>
      </w:r>
      <w:r>
        <w:rPr>
          <w:sz w:val="28"/>
          <w:szCs w:val="28"/>
        </w:rPr>
        <w:t>.</w:t>
      </w:r>
    </w:p>
    <w:p w:rsidR="009132DE" w:rsidRDefault="009132DE" w:rsidP="00913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9132DE" w:rsidRPr="00B52E49" w:rsidRDefault="009132DE" w:rsidP="00913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942F34">
        <w:rPr>
          <w:sz w:val="28"/>
          <w:szCs w:val="28"/>
        </w:rPr>
        <w:t xml:space="preserve">Протокол  </w:t>
      </w:r>
      <w:r w:rsidR="00902501">
        <w:rPr>
          <w:sz w:val="28"/>
          <w:szCs w:val="28"/>
        </w:rPr>
        <w:t>№4 от 21.01</w:t>
      </w:r>
      <w:r>
        <w:rPr>
          <w:sz w:val="28"/>
          <w:szCs w:val="28"/>
        </w:rPr>
        <w:t>.2021 г.</w:t>
      </w: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p>
    <w:p w:rsidR="009132DE" w:rsidRPr="00B52E49" w:rsidRDefault="009132DE" w:rsidP="009132DE">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jc w:val="both"/>
        <w:rPr>
          <w:b/>
          <w:spacing w:val="5"/>
          <w:sz w:val="28"/>
          <w:szCs w:val="28"/>
        </w:rPr>
      </w:pPr>
      <w:r w:rsidRPr="00B52E49">
        <w:rPr>
          <w:b/>
          <w:spacing w:val="5"/>
          <w:sz w:val="28"/>
          <w:szCs w:val="28"/>
        </w:rPr>
        <w:lastRenderedPageBreak/>
        <w:t>РЕЦЕНЗИЯ</w:t>
      </w:r>
    </w:p>
    <w:p w:rsidR="009132DE" w:rsidRDefault="009132DE" w:rsidP="009132DE">
      <w:pPr>
        <w:shd w:val="clear" w:color="auto" w:fill="FFFFFF"/>
        <w:ind w:right="19"/>
        <w:jc w:val="both"/>
        <w:rPr>
          <w:b/>
          <w:bCs/>
          <w:spacing w:val="3"/>
          <w:sz w:val="28"/>
          <w:szCs w:val="28"/>
        </w:rPr>
      </w:pPr>
      <w:r w:rsidRPr="00B52E49">
        <w:rPr>
          <w:b/>
          <w:bCs/>
          <w:spacing w:val="3"/>
          <w:sz w:val="28"/>
          <w:szCs w:val="28"/>
        </w:rPr>
        <w:t xml:space="preserve">на программу общеобразовательной учебной дисциплины </w:t>
      </w:r>
    </w:p>
    <w:p w:rsidR="009132DE" w:rsidRPr="00B52E49" w:rsidRDefault="009132DE" w:rsidP="009132DE">
      <w:pPr>
        <w:shd w:val="clear" w:color="auto" w:fill="FFFFFF"/>
        <w:ind w:right="19"/>
        <w:jc w:val="both"/>
        <w:rPr>
          <w:b/>
          <w:bCs/>
          <w:spacing w:val="3"/>
          <w:sz w:val="28"/>
          <w:szCs w:val="28"/>
        </w:rPr>
      </w:pPr>
      <w:r w:rsidRPr="00B52E49">
        <w:rPr>
          <w:b/>
          <w:bCs/>
          <w:spacing w:val="3"/>
          <w:sz w:val="28"/>
          <w:szCs w:val="28"/>
        </w:rPr>
        <w:t>«</w:t>
      </w:r>
      <w:r w:rsidRPr="00C0618E">
        <w:rPr>
          <w:b/>
          <w:sz w:val="28"/>
          <w:szCs w:val="28"/>
        </w:rPr>
        <w:t>Основы безопасности жизнедеятельности</w:t>
      </w:r>
      <w:r w:rsidRPr="00B52E49">
        <w:rPr>
          <w:b/>
          <w:bCs/>
          <w:spacing w:val="3"/>
          <w:sz w:val="28"/>
          <w:szCs w:val="28"/>
        </w:rPr>
        <w:t xml:space="preserve">» </w:t>
      </w:r>
    </w:p>
    <w:p w:rsidR="009132DE" w:rsidRPr="00054A41" w:rsidRDefault="009132DE" w:rsidP="009132DE">
      <w:pPr>
        <w:pStyle w:val="14"/>
        <w:ind w:firstLine="567"/>
        <w:jc w:val="both"/>
        <w:rPr>
          <w:rFonts w:ascii="Times New Roman" w:hAnsi="Times New Roman" w:cs="Times New Roman"/>
          <w:bCs/>
          <w:sz w:val="28"/>
          <w:szCs w:val="28"/>
        </w:rPr>
      </w:pPr>
      <w:r w:rsidRPr="00054A41">
        <w:rPr>
          <w:rFonts w:ascii="Times New Roman" w:hAnsi="Times New Roman" w:cs="Times New Roman"/>
          <w:bCs/>
          <w:spacing w:val="3"/>
          <w:sz w:val="28"/>
          <w:szCs w:val="28"/>
        </w:rPr>
        <w:t>для специальности«</w:t>
      </w:r>
      <w:r w:rsidRPr="00054A41">
        <w:rPr>
          <w:rFonts w:ascii="Times New Roman" w:hAnsi="Times New Roman" w:cs="Times New Roman"/>
          <w:sz w:val="28"/>
          <w:szCs w:val="28"/>
        </w:rPr>
        <w:t>Повар, кондитер»</w:t>
      </w:r>
      <w:r w:rsidRPr="00054A41">
        <w:rPr>
          <w:rFonts w:ascii="Times New Roman" w:hAnsi="Times New Roman" w:cs="Times New Roman"/>
          <w:bCs/>
          <w:spacing w:val="3"/>
          <w:sz w:val="28"/>
          <w:szCs w:val="28"/>
        </w:rPr>
        <w:t>,</w:t>
      </w:r>
      <w:r w:rsidRPr="00054A41">
        <w:rPr>
          <w:rFonts w:ascii="Times New Roman" w:hAnsi="Times New Roman" w:cs="Times New Roman"/>
          <w:sz w:val="28"/>
          <w:szCs w:val="28"/>
        </w:rPr>
        <w:t xml:space="preserve">  разработанную преподавателем    ГБПОУ «Троицкий технологический техникум»</w:t>
      </w:r>
    </w:p>
    <w:p w:rsidR="009132DE" w:rsidRPr="00B52E49" w:rsidRDefault="009132DE" w:rsidP="009132DE">
      <w:pPr>
        <w:jc w:val="both"/>
        <w:rPr>
          <w:sz w:val="28"/>
          <w:szCs w:val="28"/>
        </w:rPr>
      </w:pPr>
    </w:p>
    <w:p w:rsidR="009132DE" w:rsidRPr="00B52E49" w:rsidRDefault="009132DE" w:rsidP="009132DE">
      <w:pPr>
        <w:spacing w:line="276" w:lineRule="auto"/>
        <w:ind w:firstLine="567"/>
        <w:jc w:val="both"/>
        <w:rPr>
          <w:sz w:val="28"/>
          <w:szCs w:val="28"/>
        </w:rPr>
      </w:pPr>
      <w:r w:rsidRPr="00B52E49">
        <w:rPr>
          <w:color w:val="000000"/>
          <w:spacing w:val="3"/>
          <w:sz w:val="28"/>
          <w:szCs w:val="28"/>
        </w:rPr>
        <w:t>П</w:t>
      </w:r>
      <w:r w:rsidRPr="00B52E49">
        <w:rPr>
          <w:sz w:val="28"/>
          <w:szCs w:val="28"/>
        </w:rPr>
        <w:t xml:space="preserve">рограмма по общеобразовательной учебной </w:t>
      </w:r>
      <w:r w:rsidRPr="00B52E49">
        <w:rPr>
          <w:color w:val="000000"/>
          <w:spacing w:val="3"/>
          <w:sz w:val="28"/>
          <w:szCs w:val="28"/>
        </w:rPr>
        <w:t xml:space="preserve">дисциплине </w:t>
      </w:r>
      <w:r w:rsidRPr="00C0618E">
        <w:rPr>
          <w:sz w:val="28"/>
          <w:szCs w:val="28"/>
        </w:rPr>
        <w:t xml:space="preserve">Основы безопасности жизнедеятельности </w:t>
      </w:r>
      <w:r w:rsidRPr="00B52E49">
        <w:rPr>
          <w:sz w:val="28"/>
          <w:szCs w:val="28"/>
        </w:rPr>
        <w:t xml:space="preserve">составлена в соответствии с ФГОС среднего общего образования и с учетом примерной основной общеобразовательной программы </w:t>
      </w:r>
      <w:r w:rsidRPr="00C0618E">
        <w:rPr>
          <w:sz w:val="28"/>
          <w:szCs w:val="28"/>
        </w:rPr>
        <w:t xml:space="preserve">Основы безопасности жизнедеятельности </w:t>
      </w:r>
      <w:r w:rsidRPr="00B52E49">
        <w:rPr>
          <w:sz w:val="28"/>
          <w:szCs w:val="28"/>
        </w:rPr>
        <w:t>среднего общего  образования одобренной решением  федерального  учебно-методического объединения по общему образованию  от 28 июня 2016г. протокол №2/16-з.</w:t>
      </w:r>
    </w:p>
    <w:p w:rsidR="009132DE" w:rsidRPr="00B52E49" w:rsidRDefault="009132DE" w:rsidP="009132DE">
      <w:pPr>
        <w:jc w:val="both"/>
        <w:rPr>
          <w:sz w:val="28"/>
          <w:szCs w:val="28"/>
        </w:rPr>
      </w:pPr>
      <w:r w:rsidRPr="00B52E49">
        <w:rPr>
          <w:sz w:val="28"/>
          <w:szCs w:val="28"/>
        </w:rPr>
        <w:t xml:space="preserve">В основе общеобразовательной учебной дисциплины </w:t>
      </w:r>
      <w:r w:rsidRPr="00C0618E">
        <w:rPr>
          <w:sz w:val="28"/>
          <w:szCs w:val="28"/>
        </w:rPr>
        <w:t xml:space="preserve">Основы безопасности жизнедеятельности разработана </w:t>
      </w:r>
      <w:r w:rsidRPr="00B52E49">
        <w:rPr>
          <w:sz w:val="28"/>
          <w:szCs w:val="28"/>
        </w:rPr>
        <w:t>лежит установка на формирование у обучаемых компетенций, необходимых для качественного освоения ОПОП СПО.</w:t>
      </w:r>
    </w:p>
    <w:p w:rsidR="009132DE" w:rsidRPr="00B52E49" w:rsidRDefault="009132DE" w:rsidP="009132DE">
      <w:pPr>
        <w:shd w:val="clear" w:color="auto" w:fill="FFFFFF"/>
        <w:ind w:left="5" w:right="5" w:firstLine="485"/>
        <w:jc w:val="both"/>
        <w:rPr>
          <w:sz w:val="28"/>
          <w:szCs w:val="28"/>
        </w:rPr>
      </w:pPr>
      <w:r w:rsidRPr="00B52E49">
        <w:rPr>
          <w:sz w:val="28"/>
          <w:szCs w:val="28"/>
        </w:rPr>
        <w:t>Настоящая</w:t>
      </w:r>
      <w:r w:rsidRPr="00B52E49">
        <w:rPr>
          <w:color w:val="000000"/>
          <w:spacing w:val="3"/>
          <w:sz w:val="28"/>
          <w:szCs w:val="28"/>
        </w:rPr>
        <w:t xml:space="preserve"> программа рассчитана на </w:t>
      </w:r>
      <w:r w:rsidR="00157302">
        <w:rPr>
          <w:color w:val="000000"/>
          <w:spacing w:val="3"/>
          <w:sz w:val="28"/>
          <w:szCs w:val="28"/>
        </w:rPr>
        <w:t>78</w:t>
      </w:r>
      <w:r w:rsidRPr="00B52E49">
        <w:rPr>
          <w:color w:val="000000"/>
          <w:spacing w:val="3"/>
          <w:sz w:val="28"/>
          <w:szCs w:val="28"/>
        </w:rPr>
        <w:t xml:space="preserve"> учебных часов во взаимодействии с преподавателем и</w:t>
      </w:r>
      <w:r w:rsidRPr="00B52E49">
        <w:rPr>
          <w:sz w:val="28"/>
          <w:szCs w:val="28"/>
        </w:rPr>
        <w:t xml:space="preserve"> её содержание включает в себя </w:t>
      </w:r>
      <w:r w:rsidR="00157302">
        <w:rPr>
          <w:sz w:val="28"/>
          <w:szCs w:val="28"/>
        </w:rPr>
        <w:t>5</w:t>
      </w:r>
      <w:r w:rsidRPr="00B52E49">
        <w:rPr>
          <w:sz w:val="28"/>
          <w:szCs w:val="28"/>
        </w:rPr>
        <w:t xml:space="preserve"> основных разделов (или тем), обеспечивающих подготовку квалифицированных специалистов среднего звена по специальностям технического профиля. </w:t>
      </w:r>
    </w:p>
    <w:p w:rsidR="009132DE" w:rsidRPr="00B52E49" w:rsidRDefault="009132DE" w:rsidP="009132DE">
      <w:pPr>
        <w:shd w:val="clear" w:color="auto" w:fill="FFFFFF"/>
        <w:ind w:left="5" w:right="5" w:firstLine="485"/>
        <w:jc w:val="both"/>
        <w:rPr>
          <w:sz w:val="28"/>
          <w:szCs w:val="28"/>
        </w:rPr>
      </w:pPr>
      <w:r w:rsidRPr="00B52E49">
        <w:rPr>
          <w:sz w:val="28"/>
          <w:szCs w:val="28"/>
        </w:rPr>
        <w:t>Автором разработана последовательность изучения учебного материала, отражены межпредметные связи, представлены требования к результатам освоения учебной дисциплины.</w:t>
      </w:r>
    </w:p>
    <w:p w:rsidR="009132DE" w:rsidRPr="00B52E49" w:rsidRDefault="009132DE" w:rsidP="009132DE">
      <w:pPr>
        <w:shd w:val="clear" w:color="auto" w:fill="FFFFFF"/>
        <w:ind w:left="14" w:right="10" w:firstLine="490"/>
        <w:jc w:val="both"/>
        <w:rPr>
          <w:color w:val="000000"/>
          <w:spacing w:val="3"/>
          <w:sz w:val="28"/>
          <w:szCs w:val="28"/>
        </w:rPr>
      </w:pPr>
      <w:r w:rsidRPr="00B52E49">
        <w:rPr>
          <w:color w:val="000000"/>
          <w:spacing w:val="3"/>
          <w:sz w:val="28"/>
          <w:szCs w:val="28"/>
        </w:rPr>
        <w:t>Тематический план раскрывает содержание учебного материала, практических работ.</w:t>
      </w:r>
    </w:p>
    <w:p w:rsidR="009132DE" w:rsidRPr="00B52E49" w:rsidRDefault="009132DE" w:rsidP="009132DE">
      <w:pPr>
        <w:shd w:val="clear" w:color="auto" w:fill="FFFFFF"/>
        <w:ind w:left="14" w:right="5" w:firstLine="485"/>
        <w:jc w:val="both"/>
        <w:rPr>
          <w:sz w:val="28"/>
          <w:szCs w:val="28"/>
        </w:rPr>
      </w:pPr>
      <w:r w:rsidRPr="00B52E49">
        <w:rPr>
          <w:sz w:val="28"/>
          <w:szCs w:val="28"/>
        </w:rPr>
        <w:t xml:space="preserve">Контроль и оценка результатов освоения общеобразовательной учебной дисциплины </w:t>
      </w:r>
      <w:r w:rsidRPr="00C0618E">
        <w:rPr>
          <w:sz w:val="28"/>
          <w:szCs w:val="28"/>
        </w:rPr>
        <w:t xml:space="preserve">Основы безопасности жизнедеятельности </w:t>
      </w:r>
      <w:r w:rsidRPr="00B52E49">
        <w:rPr>
          <w:sz w:val="28"/>
          <w:szCs w:val="28"/>
        </w:rPr>
        <w:t>осуществляется различными формами и методами.</w:t>
      </w:r>
    </w:p>
    <w:p w:rsidR="009132DE" w:rsidRPr="00B52E49" w:rsidRDefault="009132DE" w:rsidP="009132DE">
      <w:pPr>
        <w:spacing w:line="360" w:lineRule="auto"/>
        <w:jc w:val="both"/>
        <w:rPr>
          <w:b/>
          <w:sz w:val="28"/>
          <w:szCs w:val="28"/>
        </w:rPr>
      </w:pPr>
    </w:p>
    <w:p w:rsidR="009132DE" w:rsidRPr="00B52E49" w:rsidRDefault="009132DE" w:rsidP="009132DE">
      <w:pPr>
        <w:spacing w:line="360" w:lineRule="auto"/>
        <w:ind w:firstLine="709"/>
        <w:jc w:val="both"/>
        <w:rPr>
          <w:b/>
          <w:sz w:val="28"/>
          <w:szCs w:val="28"/>
        </w:rPr>
      </w:pPr>
      <w:r w:rsidRPr="00B52E49">
        <w:rPr>
          <w:b/>
          <w:sz w:val="28"/>
          <w:szCs w:val="28"/>
        </w:rPr>
        <w:t>Рецензент:</w:t>
      </w:r>
    </w:p>
    <w:p w:rsidR="009132DE" w:rsidRPr="00B52E49" w:rsidRDefault="009132DE" w:rsidP="009132DE">
      <w:pPr>
        <w:spacing w:line="360" w:lineRule="auto"/>
        <w:ind w:firstLine="709"/>
        <w:jc w:val="both"/>
        <w:rPr>
          <w:sz w:val="28"/>
          <w:szCs w:val="28"/>
        </w:rPr>
      </w:pPr>
      <w:r w:rsidRPr="00B52E49">
        <w:rPr>
          <w:sz w:val="28"/>
          <w:szCs w:val="28"/>
        </w:rPr>
        <w:t>(ФИО, должность, подпись, печать)</w:t>
      </w:r>
    </w:p>
    <w:p w:rsidR="009132DE" w:rsidRPr="00952FCE" w:rsidRDefault="009132DE" w:rsidP="009132DE">
      <w:pPr>
        <w:spacing w:line="360" w:lineRule="auto"/>
        <w:jc w:val="both"/>
        <w:rPr>
          <w:b/>
          <w:color w:val="000000"/>
          <w:sz w:val="28"/>
          <w:szCs w:val="28"/>
        </w:rPr>
      </w:pPr>
      <w:r w:rsidRPr="00B52E49">
        <w:rPr>
          <w:b/>
          <w:sz w:val="28"/>
          <w:szCs w:val="28"/>
        </w:rPr>
        <w:br w:type="page"/>
      </w:r>
      <w:r w:rsidRPr="00952FCE">
        <w:rPr>
          <w:b/>
          <w:color w:val="000000"/>
          <w:sz w:val="28"/>
          <w:szCs w:val="28"/>
        </w:rPr>
        <w:lastRenderedPageBreak/>
        <w:t>СОДЕРЖАНИЕ</w:t>
      </w:r>
    </w:p>
    <w:p w:rsidR="009132DE" w:rsidRPr="00952FCE"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bl>
      <w:tblPr>
        <w:tblW w:w="0" w:type="auto"/>
        <w:tblLayout w:type="fixed"/>
        <w:tblLook w:val="0000"/>
      </w:tblPr>
      <w:tblGrid>
        <w:gridCol w:w="8188"/>
        <w:gridCol w:w="1383"/>
      </w:tblGrid>
      <w:tr w:rsidR="009132DE" w:rsidRPr="009132DE" w:rsidTr="009132DE">
        <w:tc>
          <w:tcPr>
            <w:tcW w:w="8188" w:type="dxa"/>
          </w:tcPr>
          <w:p w:rsidR="009132DE" w:rsidRPr="00952FCE" w:rsidRDefault="009132DE" w:rsidP="009132DE">
            <w:pPr>
              <w:pStyle w:val="1"/>
              <w:snapToGrid w:val="0"/>
              <w:ind w:left="284"/>
              <w:jc w:val="both"/>
              <w:rPr>
                <w:rFonts w:ascii="Times New Roman" w:hAnsi="Times New Roman"/>
                <w:b w:val="0"/>
                <w:caps/>
                <w:color w:val="000000"/>
              </w:rPr>
            </w:pPr>
          </w:p>
        </w:tc>
        <w:tc>
          <w:tcPr>
            <w:tcW w:w="1383" w:type="dxa"/>
          </w:tcPr>
          <w:p w:rsidR="009132DE" w:rsidRPr="00952FCE" w:rsidRDefault="009132DE" w:rsidP="009132DE">
            <w:pPr>
              <w:snapToGrid w:val="0"/>
              <w:jc w:val="both"/>
              <w:rPr>
                <w:color w:val="000000"/>
                <w:sz w:val="28"/>
                <w:szCs w:val="28"/>
              </w:rPr>
            </w:pPr>
            <w:r w:rsidRPr="00952FCE">
              <w:rPr>
                <w:color w:val="000000"/>
                <w:sz w:val="28"/>
                <w:szCs w:val="28"/>
              </w:rPr>
              <w:t>стр.</w:t>
            </w:r>
          </w:p>
        </w:tc>
      </w:tr>
      <w:tr w:rsidR="009132DE" w:rsidRPr="009132DE" w:rsidTr="009132DE">
        <w:tc>
          <w:tcPr>
            <w:tcW w:w="8188" w:type="dxa"/>
          </w:tcPr>
          <w:p w:rsidR="009132DE" w:rsidRPr="00952FCE" w:rsidRDefault="009132DE" w:rsidP="009132DE">
            <w:pPr>
              <w:pStyle w:val="1"/>
              <w:snapToGrid w:val="0"/>
              <w:ind w:left="644"/>
              <w:jc w:val="both"/>
              <w:rPr>
                <w:rFonts w:ascii="Times New Roman" w:hAnsi="Times New Roman"/>
                <w:b w:val="0"/>
                <w:caps/>
                <w:color w:val="000000"/>
              </w:rPr>
            </w:pPr>
          </w:p>
          <w:p w:rsidR="009132DE" w:rsidRPr="00952FCE" w:rsidRDefault="009132DE" w:rsidP="009132DE">
            <w:pPr>
              <w:pStyle w:val="1"/>
              <w:keepLines w:val="0"/>
              <w:numPr>
                <w:ilvl w:val="0"/>
                <w:numId w:val="33"/>
              </w:numPr>
              <w:autoSpaceDE w:val="0"/>
              <w:spacing w:before="0"/>
              <w:jc w:val="both"/>
              <w:rPr>
                <w:rFonts w:ascii="Times New Roman" w:hAnsi="Times New Roman"/>
                <w:b w:val="0"/>
                <w:caps/>
                <w:color w:val="000000"/>
              </w:rPr>
            </w:pPr>
            <w:r w:rsidRPr="00952FCE">
              <w:rPr>
                <w:rFonts w:ascii="Times New Roman" w:hAnsi="Times New Roman"/>
                <w:b w:val="0"/>
                <w:caps/>
                <w:color w:val="000000"/>
              </w:rPr>
              <w:t>ПАСПОРТ ПРОГРАММЫ ОБЩЕОБРАЗОВАТЕЛЬНОЙ УЧЕБНОЙ ДИСЦИПЛИНЫ</w:t>
            </w:r>
          </w:p>
          <w:p w:rsidR="009132DE" w:rsidRPr="00952FCE" w:rsidRDefault="009132DE" w:rsidP="009132DE">
            <w:pPr>
              <w:jc w:val="both"/>
              <w:rPr>
                <w:color w:val="000000"/>
                <w:sz w:val="28"/>
                <w:szCs w:val="28"/>
              </w:rPr>
            </w:pPr>
          </w:p>
        </w:tc>
        <w:tc>
          <w:tcPr>
            <w:tcW w:w="1383" w:type="dxa"/>
          </w:tcPr>
          <w:p w:rsidR="009132DE" w:rsidRPr="00952FCE" w:rsidRDefault="009132DE" w:rsidP="009132DE">
            <w:pPr>
              <w:jc w:val="both"/>
              <w:rPr>
                <w:color w:val="000000"/>
                <w:sz w:val="28"/>
                <w:szCs w:val="28"/>
              </w:rPr>
            </w:pPr>
          </w:p>
        </w:tc>
      </w:tr>
      <w:tr w:rsidR="009132DE" w:rsidRPr="009132DE" w:rsidTr="009132DE">
        <w:tc>
          <w:tcPr>
            <w:tcW w:w="8188" w:type="dxa"/>
          </w:tcPr>
          <w:p w:rsidR="009132DE" w:rsidRPr="00952FCE" w:rsidRDefault="009132DE" w:rsidP="009132DE">
            <w:pPr>
              <w:pStyle w:val="1"/>
              <w:keepLines w:val="0"/>
              <w:numPr>
                <w:ilvl w:val="0"/>
                <w:numId w:val="32"/>
              </w:numPr>
              <w:autoSpaceDE w:val="0"/>
              <w:snapToGrid w:val="0"/>
              <w:spacing w:before="0"/>
              <w:jc w:val="both"/>
              <w:rPr>
                <w:rFonts w:ascii="Times New Roman" w:hAnsi="Times New Roman"/>
                <w:b w:val="0"/>
                <w:caps/>
                <w:color w:val="000000"/>
              </w:rPr>
            </w:pPr>
            <w:r w:rsidRPr="00952FCE">
              <w:rPr>
                <w:rFonts w:ascii="Times New Roman" w:hAnsi="Times New Roman"/>
                <w:b w:val="0"/>
                <w:caps/>
                <w:color w:val="000000"/>
              </w:rPr>
              <w:t>СТРУКТУРА и содержание общеобразовательной УЧЕБНОЙ ДИСЦИПЛИНЫ</w:t>
            </w:r>
          </w:p>
          <w:p w:rsidR="009132DE" w:rsidRPr="00952FCE" w:rsidRDefault="009132DE" w:rsidP="009132DE">
            <w:pPr>
              <w:pStyle w:val="1"/>
              <w:ind w:left="284"/>
              <w:jc w:val="both"/>
              <w:rPr>
                <w:rFonts w:ascii="Times New Roman" w:hAnsi="Times New Roman"/>
                <w:b w:val="0"/>
                <w:caps/>
                <w:color w:val="000000"/>
              </w:rPr>
            </w:pPr>
          </w:p>
        </w:tc>
        <w:tc>
          <w:tcPr>
            <w:tcW w:w="1383" w:type="dxa"/>
          </w:tcPr>
          <w:p w:rsidR="009132DE" w:rsidRPr="00952FCE" w:rsidRDefault="009132DE" w:rsidP="009132DE">
            <w:pPr>
              <w:snapToGrid w:val="0"/>
              <w:jc w:val="both"/>
              <w:rPr>
                <w:color w:val="000000"/>
                <w:sz w:val="28"/>
                <w:szCs w:val="28"/>
              </w:rPr>
            </w:pPr>
          </w:p>
        </w:tc>
      </w:tr>
      <w:tr w:rsidR="009132DE" w:rsidRPr="009132DE" w:rsidTr="009132DE">
        <w:trPr>
          <w:trHeight w:val="670"/>
        </w:trPr>
        <w:tc>
          <w:tcPr>
            <w:tcW w:w="8188" w:type="dxa"/>
          </w:tcPr>
          <w:p w:rsidR="009132DE" w:rsidRPr="00952FCE" w:rsidRDefault="009132DE" w:rsidP="009132DE">
            <w:pPr>
              <w:pStyle w:val="1"/>
              <w:keepLines w:val="0"/>
              <w:numPr>
                <w:ilvl w:val="0"/>
                <w:numId w:val="32"/>
              </w:numPr>
              <w:autoSpaceDE w:val="0"/>
              <w:snapToGrid w:val="0"/>
              <w:spacing w:before="0"/>
              <w:jc w:val="both"/>
              <w:rPr>
                <w:rFonts w:ascii="Times New Roman" w:hAnsi="Times New Roman"/>
                <w:b w:val="0"/>
                <w:caps/>
                <w:color w:val="000000"/>
              </w:rPr>
            </w:pPr>
            <w:r w:rsidRPr="00952FCE">
              <w:rPr>
                <w:rFonts w:ascii="Times New Roman" w:hAnsi="Times New Roman"/>
                <w:b w:val="0"/>
                <w:caps/>
                <w:color w:val="000000"/>
              </w:rPr>
              <w:t>условия реализации ОБЩЕОБРАЗОВАТЕЛЬНОЙ учебной дисциплины</w:t>
            </w:r>
          </w:p>
          <w:p w:rsidR="009132DE" w:rsidRPr="00952FCE" w:rsidRDefault="009132DE" w:rsidP="009132DE">
            <w:pPr>
              <w:pStyle w:val="1"/>
              <w:tabs>
                <w:tab w:val="left" w:pos="0"/>
              </w:tabs>
              <w:ind w:left="284"/>
              <w:jc w:val="both"/>
              <w:rPr>
                <w:rFonts w:ascii="Times New Roman" w:hAnsi="Times New Roman"/>
                <w:b w:val="0"/>
                <w:caps/>
                <w:color w:val="000000"/>
              </w:rPr>
            </w:pPr>
          </w:p>
        </w:tc>
        <w:tc>
          <w:tcPr>
            <w:tcW w:w="1383" w:type="dxa"/>
          </w:tcPr>
          <w:p w:rsidR="009132DE" w:rsidRPr="00952FCE" w:rsidRDefault="009132DE" w:rsidP="009132DE">
            <w:pPr>
              <w:snapToGrid w:val="0"/>
              <w:jc w:val="both"/>
              <w:rPr>
                <w:color w:val="000000"/>
                <w:sz w:val="28"/>
                <w:szCs w:val="28"/>
              </w:rPr>
            </w:pPr>
          </w:p>
        </w:tc>
      </w:tr>
      <w:tr w:rsidR="009132DE" w:rsidRPr="009132DE" w:rsidTr="009132DE">
        <w:tc>
          <w:tcPr>
            <w:tcW w:w="8188" w:type="dxa"/>
          </w:tcPr>
          <w:p w:rsidR="009132DE" w:rsidRPr="00952FCE" w:rsidRDefault="009132DE" w:rsidP="009132DE">
            <w:pPr>
              <w:pStyle w:val="1"/>
              <w:keepLines w:val="0"/>
              <w:numPr>
                <w:ilvl w:val="0"/>
                <w:numId w:val="32"/>
              </w:numPr>
              <w:autoSpaceDE w:val="0"/>
              <w:snapToGrid w:val="0"/>
              <w:spacing w:before="0"/>
              <w:jc w:val="both"/>
              <w:rPr>
                <w:rFonts w:ascii="Times New Roman" w:hAnsi="Times New Roman"/>
                <w:b w:val="0"/>
                <w:caps/>
                <w:color w:val="000000"/>
              </w:rPr>
            </w:pPr>
            <w:r w:rsidRPr="00952FCE">
              <w:rPr>
                <w:rFonts w:ascii="Times New Roman" w:hAnsi="Times New Roman"/>
                <w:b w:val="0"/>
                <w:caps/>
                <w:color w:val="000000"/>
              </w:rPr>
              <w:t>Контроль и оценка результатов Освоения ОБЩЕОБРАЗОВАТЕЛЬНОЙ учебной дисциплины</w:t>
            </w:r>
          </w:p>
          <w:p w:rsidR="009132DE" w:rsidRPr="00952FCE" w:rsidRDefault="009132DE" w:rsidP="009132DE">
            <w:pPr>
              <w:pStyle w:val="1"/>
              <w:ind w:left="284"/>
              <w:jc w:val="both"/>
              <w:rPr>
                <w:rFonts w:ascii="Times New Roman" w:hAnsi="Times New Roman"/>
                <w:b w:val="0"/>
                <w:caps/>
                <w:color w:val="000000"/>
              </w:rPr>
            </w:pPr>
          </w:p>
        </w:tc>
        <w:tc>
          <w:tcPr>
            <w:tcW w:w="1383" w:type="dxa"/>
          </w:tcPr>
          <w:p w:rsidR="009132DE" w:rsidRPr="00952FCE" w:rsidRDefault="009132DE" w:rsidP="009132DE">
            <w:pPr>
              <w:snapToGrid w:val="0"/>
              <w:jc w:val="both"/>
              <w:rPr>
                <w:color w:val="000000"/>
                <w:sz w:val="28"/>
                <w:szCs w:val="28"/>
              </w:rPr>
            </w:pPr>
          </w:p>
        </w:tc>
      </w:tr>
      <w:tr w:rsidR="009132DE" w:rsidRPr="009132DE" w:rsidTr="009132DE">
        <w:tc>
          <w:tcPr>
            <w:tcW w:w="8188" w:type="dxa"/>
          </w:tcPr>
          <w:p w:rsidR="009132DE" w:rsidRPr="00952FCE" w:rsidRDefault="009132DE" w:rsidP="009132DE">
            <w:pPr>
              <w:pStyle w:val="1"/>
              <w:keepLines w:val="0"/>
              <w:numPr>
                <w:ilvl w:val="0"/>
                <w:numId w:val="32"/>
              </w:numPr>
              <w:autoSpaceDE w:val="0"/>
              <w:snapToGrid w:val="0"/>
              <w:spacing w:before="0"/>
              <w:jc w:val="both"/>
              <w:rPr>
                <w:rFonts w:ascii="Times New Roman" w:hAnsi="Times New Roman"/>
                <w:b w:val="0"/>
                <w:caps/>
                <w:color w:val="000000"/>
              </w:rPr>
            </w:pPr>
            <w:r w:rsidRPr="00952FCE">
              <w:rPr>
                <w:rFonts w:ascii="Times New Roman" w:hAnsi="Times New Roman"/>
                <w:b w:val="0"/>
                <w:caps/>
                <w:color w:val="000000"/>
              </w:rPr>
              <w:t xml:space="preserve">приложение </w:t>
            </w:r>
            <w:r w:rsidRPr="00952FCE">
              <w:rPr>
                <w:rFonts w:ascii="Times New Roman" w:hAnsi="Times New Roman"/>
                <w:b w:val="0"/>
                <w:color w:val="000000"/>
              </w:rPr>
              <w:t>(темы докладов, рефератов, проектов)</w:t>
            </w:r>
          </w:p>
        </w:tc>
        <w:tc>
          <w:tcPr>
            <w:tcW w:w="1383" w:type="dxa"/>
          </w:tcPr>
          <w:p w:rsidR="009132DE" w:rsidRPr="00952FCE" w:rsidRDefault="009132DE" w:rsidP="009132DE">
            <w:pPr>
              <w:snapToGrid w:val="0"/>
              <w:jc w:val="both"/>
              <w:rPr>
                <w:color w:val="000000"/>
                <w:sz w:val="28"/>
                <w:szCs w:val="28"/>
              </w:rPr>
            </w:pPr>
          </w:p>
        </w:tc>
      </w:tr>
    </w:tbl>
    <w:p w:rsidR="009132DE" w:rsidRPr="00952FCE"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9132DE" w:rsidRPr="00952FCE"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color w:val="000000"/>
          <w:sz w:val="28"/>
          <w:szCs w:val="28"/>
        </w:rPr>
      </w:pPr>
    </w:p>
    <w:p w:rsidR="009132DE" w:rsidRPr="00B52E49" w:rsidRDefault="009132DE" w:rsidP="009132D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caps/>
          <w:sz w:val="28"/>
          <w:szCs w:val="28"/>
        </w:rPr>
      </w:pPr>
      <w:r w:rsidRPr="00B52E49">
        <w:rPr>
          <w:b/>
          <w:caps/>
          <w:sz w:val="28"/>
          <w:szCs w:val="28"/>
        </w:rPr>
        <w:lastRenderedPageBreak/>
        <w:t xml:space="preserve">1. ПАСПОРТ ПРОГРАММЫ ОБЩЕОБРАЗОВАТЕЛЬНОЙ УЧЕБНОЙ </w:t>
      </w:r>
      <w:r>
        <w:rPr>
          <w:b/>
          <w:caps/>
          <w:sz w:val="28"/>
          <w:szCs w:val="28"/>
        </w:rPr>
        <w:t xml:space="preserve">ДИСЦИПЛИНЫ </w:t>
      </w:r>
      <w:r w:rsidRPr="00B52E49">
        <w:rPr>
          <w:b/>
          <w:caps/>
          <w:sz w:val="28"/>
          <w:szCs w:val="28"/>
        </w:rPr>
        <w:t>«</w:t>
      </w:r>
      <w:r>
        <w:rPr>
          <w:b/>
          <w:caps/>
          <w:sz w:val="28"/>
          <w:szCs w:val="28"/>
        </w:rPr>
        <w:t>Основы безопасностижизнедеятельности</w:t>
      </w:r>
      <w:r w:rsidRPr="00B52E49">
        <w:rPr>
          <w:b/>
          <w:caps/>
          <w:sz w:val="28"/>
          <w:szCs w:val="28"/>
        </w:rPr>
        <w:t>»</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b/>
          <w:sz w:val="28"/>
          <w:szCs w:val="28"/>
        </w:rPr>
      </w:pPr>
      <w:r w:rsidRPr="00B52E49">
        <w:rPr>
          <w:b/>
          <w:sz w:val="28"/>
          <w:szCs w:val="28"/>
        </w:rPr>
        <w:t>1.1. Область применения программы</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52E49">
        <w:rPr>
          <w:sz w:val="28"/>
          <w:szCs w:val="28"/>
        </w:rPr>
        <w:t>Программа общеобразовательной учебной дисциплины «</w:t>
      </w:r>
      <w:r w:rsidRPr="00C0618E">
        <w:rPr>
          <w:sz w:val="28"/>
          <w:szCs w:val="28"/>
        </w:rPr>
        <w:t>Основы безопасности жизнедеятельности</w:t>
      </w:r>
      <w:r w:rsidRPr="00B52E49">
        <w:rPr>
          <w:sz w:val="28"/>
          <w:szCs w:val="28"/>
        </w:rPr>
        <w:t xml:space="preserve">» является частью основной профессиональной программы ГБПОУ   «Троицкого технологического техникума»  по специальности </w:t>
      </w:r>
      <w:r>
        <w:rPr>
          <w:sz w:val="28"/>
          <w:szCs w:val="28"/>
        </w:rPr>
        <w:t>«</w:t>
      </w:r>
      <w:r w:rsidRPr="00054A41">
        <w:rPr>
          <w:sz w:val="28"/>
          <w:szCs w:val="28"/>
        </w:rPr>
        <w:t>Повар, кондитер</w:t>
      </w:r>
      <w:r w:rsidRPr="00B52E49">
        <w:rPr>
          <w:sz w:val="28"/>
          <w:szCs w:val="28"/>
        </w:rPr>
        <w:t>».</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p>
    <w:p w:rsidR="009132DE" w:rsidRPr="00B52E49" w:rsidRDefault="009132DE" w:rsidP="009132DE">
      <w:pPr>
        <w:shd w:val="clear" w:color="auto" w:fill="FFFFFF"/>
        <w:spacing w:before="211" w:line="276" w:lineRule="auto"/>
        <w:ind w:right="5" w:firstLine="283"/>
        <w:jc w:val="both"/>
        <w:rPr>
          <w:sz w:val="28"/>
          <w:szCs w:val="28"/>
        </w:rPr>
      </w:pPr>
      <w:r w:rsidRPr="00B52E49">
        <w:rPr>
          <w:b/>
          <w:sz w:val="28"/>
          <w:szCs w:val="28"/>
        </w:rPr>
        <w:t xml:space="preserve">1.2. Место дисциплины в структуре программы подготовки специалистов среднего звена: </w:t>
      </w:r>
      <w:r w:rsidRPr="00B52E49">
        <w:rPr>
          <w:sz w:val="28"/>
          <w:szCs w:val="28"/>
        </w:rPr>
        <w:t>Интегрированная учебная дисциплина «</w:t>
      </w:r>
      <w:r w:rsidRPr="00C0618E">
        <w:rPr>
          <w:sz w:val="28"/>
          <w:szCs w:val="28"/>
        </w:rPr>
        <w:t>Основы безопасности жизнедеятельности</w:t>
      </w:r>
      <w:r w:rsidRPr="00B52E49">
        <w:rPr>
          <w:sz w:val="28"/>
          <w:szCs w:val="28"/>
        </w:rPr>
        <w:t>» является учебным предметом обязательной предметной области «Естественные науки» ФГОС среднего общего образования.</w:t>
      </w:r>
    </w:p>
    <w:p w:rsidR="009132DE" w:rsidRPr="00B52E49" w:rsidRDefault="009132DE" w:rsidP="009132DE">
      <w:pPr>
        <w:shd w:val="clear" w:color="auto" w:fill="FFFFFF"/>
        <w:spacing w:line="276" w:lineRule="auto"/>
        <w:ind w:firstLine="283"/>
        <w:jc w:val="both"/>
        <w:rPr>
          <w:sz w:val="28"/>
          <w:szCs w:val="28"/>
        </w:rPr>
      </w:pPr>
      <w:r w:rsidRPr="00B52E49">
        <w:rPr>
          <w:sz w:val="28"/>
          <w:szCs w:val="28"/>
        </w:rPr>
        <w:t xml:space="preserve"> Учебная дисциплина «</w:t>
      </w:r>
      <w:r>
        <w:rPr>
          <w:sz w:val="28"/>
          <w:szCs w:val="28"/>
        </w:rPr>
        <w:t>Основы безопасности жизнедеятельности</w:t>
      </w:r>
      <w:r w:rsidRPr="00B52E49">
        <w:rPr>
          <w:sz w:val="28"/>
          <w:szCs w:val="28"/>
        </w:rPr>
        <w:t xml:space="preserve">» изучается в общеобразовательном цикле учебного плана ОПОП ГБПОУ «Троицкий технологический техникум» на базе основного общего образования с получением среднего общего образования (ППССЗ) по специальности </w:t>
      </w:r>
      <w:r>
        <w:rPr>
          <w:sz w:val="28"/>
          <w:szCs w:val="28"/>
        </w:rPr>
        <w:t>«</w:t>
      </w:r>
      <w:r w:rsidRPr="00054A41">
        <w:rPr>
          <w:sz w:val="28"/>
          <w:szCs w:val="28"/>
        </w:rPr>
        <w:t>Повар, кондитер</w:t>
      </w:r>
      <w:r w:rsidRPr="00B52E49">
        <w:rPr>
          <w:sz w:val="28"/>
          <w:szCs w:val="28"/>
        </w:rPr>
        <w:t>».</w:t>
      </w:r>
    </w:p>
    <w:p w:rsidR="00157302" w:rsidRDefault="009132DE" w:rsidP="00157302">
      <w:pPr>
        <w:spacing w:line="276" w:lineRule="auto"/>
        <w:ind w:firstLine="284"/>
        <w:jc w:val="both"/>
        <w:rPr>
          <w:b/>
          <w:sz w:val="28"/>
          <w:szCs w:val="28"/>
        </w:rPr>
      </w:pPr>
      <w:r w:rsidRPr="00B52E49">
        <w:rPr>
          <w:b/>
          <w:sz w:val="28"/>
          <w:szCs w:val="28"/>
        </w:rPr>
        <w:t>1.3. Цели и задачи дисциплины – требования к результатам освоения дисциплины:</w:t>
      </w:r>
    </w:p>
    <w:p w:rsidR="00157302" w:rsidRDefault="009132DE" w:rsidP="00157302">
      <w:pPr>
        <w:spacing w:line="276" w:lineRule="auto"/>
        <w:ind w:firstLine="284"/>
        <w:jc w:val="both"/>
        <w:rPr>
          <w:b/>
          <w:sz w:val="28"/>
          <w:szCs w:val="28"/>
        </w:rPr>
      </w:pPr>
      <w:r w:rsidRPr="00BF2AE2">
        <w:rPr>
          <w:b/>
          <w:sz w:val="28"/>
          <w:szCs w:val="28"/>
        </w:rPr>
        <w:t>Цели:</w:t>
      </w:r>
    </w:p>
    <w:p w:rsidR="00157302" w:rsidRDefault="009132DE" w:rsidP="00157302">
      <w:pPr>
        <w:spacing w:line="276" w:lineRule="auto"/>
        <w:ind w:firstLine="284"/>
        <w:jc w:val="both"/>
        <w:rPr>
          <w:sz w:val="28"/>
          <w:szCs w:val="28"/>
        </w:rPr>
      </w:pPr>
      <w:r>
        <w:rPr>
          <w:sz w:val="28"/>
          <w:szCs w:val="28"/>
        </w:rPr>
        <w:t xml:space="preserve">- </w:t>
      </w:r>
      <w:r w:rsidRPr="00BF2AE2">
        <w:rPr>
          <w:sz w:val="28"/>
          <w:szCs w:val="28"/>
        </w:rPr>
        <w:t xml:space="preserve">повышение  уровня  защищенности  жизненно </w:t>
      </w:r>
      <w:r>
        <w:rPr>
          <w:sz w:val="28"/>
          <w:szCs w:val="28"/>
        </w:rPr>
        <w:t xml:space="preserve"> важных  интересов  личности,  </w:t>
      </w:r>
      <w:r w:rsidRPr="003405E4">
        <w:rPr>
          <w:sz w:val="28"/>
          <w:szCs w:val="28"/>
        </w:rPr>
        <w:t>общества  и  государства  от  внешних  и  внутренних  угроз  (жизненно  важные  интересы — совокупность потребностей, удо</w:t>
      </w:r>
      <w:r>
        <w:rPr>
          <w:sz w:val="28"/>
          <w:szCs w:val="28"/>
        </w:rPr>
        <w:t>влетворение которых надежно обе</w:t>
      </w:r>
      <w:r w:rsidRPr="003405E4">
        <w:rPr>
          <w:sz w:val="28"/>
          <w:szCs w:val="28"/>
        </w:rPr>
        <w:t>спечивает  существование  и  возможности  прогрессивного  развития  личности, общества и государства);</w:t>
      </w:r>
    </w:p>
    <w:p w:rsidR="00157302" w:rsidRDefault="009132DE" w:rsidP="00157302">
      <w:pPr>
        <w:spacing w:line="276" w:lineRule="auto"/>
        <w:ind w:firstLine="284"/>
        <w:jc w:val="both"/>
        <w:rPr>
          <w:sz w:val="28"/>
          <w:szCs w:val="28"/>
        </w:rPr>
      </w:pPr>
      <w:r>
        <w:rPr>
          <w:sz w:val="28"/>
          <w:szCs w:val="28"/>
        </w:rPr>
        <w:t xml:space="preserve">- </w:t>
      </w:r>
      <w:r w:rsidRPr="00BF2AE2">
        <w:rPr>
          <w:sz w:val="28"/>
          <w:szCs w:val="28"/>
        </w:rPr>
        <w:t>снижение отрицательного влияния человеческог</w:t>
      </w:r>
      <w:r>
        <w:rPr>
          <w:sz w:val="28"/>
          <w:szCs w:val="28"/>
        </w:rPr>
        <w:t>о фактора на безопасность лич</w:t>
      </w:r>
      <w:r w:rsidRPr="003405E4">
        <w:rPr>
          <w:sz w:val="28"/>
          <w:szCs w:val="28"/>
        </w:rPr>
        <w:t>ности, общества и государства;</w:t>
      </w:r>
    </w:p>
    <w:p w:rsidR="00157302" w:rsidRDefault="009132DE" w:rsidP="00157302">
      <w:pPr>
        <w:spacing w:line="276" w:lineRule="auto"/>
        <w:ind w:firstLine="284"/>
        <w:jc w:val="both"/>
        <w:rPr>
          <w:sz w:val="28"/>
          <w:szCs w:val="28"/>
        </w:rPr>
      </w:pPr>
      <w:r>
        <w:rPr>
          <w:sz w:val="28"/>
          <w:szCs w:val="28"/>
        </w:rPr>
        <w:t xml:space="preserve">- </w:t>
      </w:r>
      <w:r w:rsidRPr="00BF2AE2">
        <w:rPr>
          <w:sz w:val="28"/>
          <w:szCs w:val="28"/>
        </w:rPr>
        <w:t>формирование  антитеррористического  поведения</w:t>
      </w:r>
      <w:r>
        <w:rPr>
          <w:sz w:val="28"/>
          <w:szCs w:val="28"/>
        </w:rPr>
        <w:t xml:space="preserve">,  отрицательного  отношения  </w:t>
      </w:r>
      <w:r w:rsidRPr="003405E4">
        <w:rPr>
          <w:sz w:val="28"/>
          <w:szCs w:val="28"/>
        </w:rPr>
        <w:t>к приему психоактивных веществ, в том числе наркотиков;</w:t>
      </w:r>
    </w:p>
    <w:p w:rsidR="00157302" w:rsidRDefault="009132DE" w:rsidP="00157302">
      <w:pPr>
        <w:spacing w:line="276" w:lineRule="auto"/>
        <w:ind w:firstLine="284"/>
        <w:jc w:val="both"/>
      </w:pPr>
      <w:r>
        <w:rPr>
          <w:sz w:val="28"/>
          <w:szCs w:val="28"/>
        </w:rPr>
        <w:t xml:space="preserve">- </w:t>
      </w:r>
      <w:r w:rsidRPr="00BF2AE2">
        <w:rPr>
          <w:sz w:val="28"/>
          <w:szCs w:val="28"/>
        </w:rPr>
        <w:t xml:space="preserve">обеспечение профилактики асоциального поведения учащихся. </w:t>
      </w:r>
      <w:r>
        <w:tab/>
      </w:r>
    </w:p>
    <w:p w:rsidR="00157302" w:rsidRDefault="009132DE" w:rsidP="00157302">
      <w:pPr>
        <w:spacing w:line="276" w:lineRule="auto"/>
        <w:ind w:firstLine="284"/>
        <w:jc w:val="both"/>
        <w:rPr>
          <w:sz w:val="28"/>
          <w:szCs w:val="28"/>
        </w:rPr>
      </w:pPr>
      <w:r>
        <w:rPr>
          <w:sz w:val="28"/>
          <w:szCs w:val="28"/>
        </w:rPr>
        <w:t xml:space="preserve">Основания содержания учебной дисциплины «Основы безопасности жизнедеятельности» обеспечивает достижения студентами следующих </w:t>
      </w:r>
      <w:r w:rsidRPr="00617EAF">
        <w:rPr>
          <w:sz w:val="28"/>
          <w:szCs w:val="28"/>
        </w:rPr>
        <w:t>результатов:</w:t>
      </w:r>
    </w:p>
    <w:p w:rsidR="00157302" w:rsidRDefault="009132DE" w:rsidP="00157302">
      <w:pPr>
        <w:spacing w:line="276" w:lineRule="auto"/>
        <w:jc w:val="both"/>
        <w:rPr>
          <w:b/>
          <w:sz w:val="28"/>
          <w:szCs w:val="28"/>
        </w:rPr>
      </w:pPr>
      <w:r w:rsidRPr="003405E4">
        <w:rPr>
          <w:b/>
          <w:sz w:val="28"/>
          <w:szCs w:val="28"/>
        </w:rPr>
        <w:t>личностных:</w:t>
      </w:r>
    </w:p>
    <w:p w:rsidR="009132DE" w:rsidRPr="00157302" w:rsidRDefault="009132DE" w:rsidP="00157302">
      <w:pPr>
        <w:spacing w:line="276" w:lineRule="auto"/>
        <w:ind w:firstLine="284"/>
        <w:jc w:val="both"/>
        <w:rPr>
          <w:b/>
          <w:sz w:val="28"/>
          <w:szCs w:val="28"/>
        </w:rPr>
      </w:pPr>
      <w:r>
        <w:rPr>
          <w:sz w:val="28"/>
          <w:szCs w:val="28"/>
        </w:rPr>
        <w:lastRenderedPageBreak/>
        <w:t xml:space="preserve">- </w:t>
      </w:r>
      <w:r w:rsidRPr="003405E4">
        <w:rPr>
          <w:sz w:val="28"/>
          <w:szCs w:val="28"/>
        </w:rPr>
        <w:t>развитие личностных, в том числе духовных и</w:t>
      </w:r>
      <w:r>
        <w:rPr>
          <w:sz w:val="28"/>
          <w:szCs w:val="28"/>
        </w:rPr>
        <w:t xml:space="preserve"> физических, качеств, обеспе</w:t>
      </w:r>
      <w:r w:rsidRPr="003405E4">
        <w:rPr>
          <w:sz w:val="28"/>
          <w:szCs w:val="28"/>
        </w:rPr>
        <w:t>чивающих защищенность жизненно важных интересов личности от внешних и внутренних угроз;</w:t>
      </w:r>
    </w:p>
    <w:p w:rsidR="009132DE" w:rsidRPr="003405E4" w:rsidRDefault="009132DE" w:rsidP="009132DE">
      <w:pPr>
        <w:jc w:val="both"/>
        <w:rPr>
          <w:sz w:val="28"/>
          <w:szCs w:val="28"/>
        </w:rPr>
      </w:pPr>
      <w:r>
        <w:rPr>
          <w:sz w:val="28"/>
          <w:szCs w:val="28"/>
        </w:rPr>
        <w:t xml:space="preserve">- </w:t>
      </w:r>
      <w:r w:rsidRPr="003405E4">
        <w:rPr>
          <w:sz w:val="28"/>
          <w:szCs w:val="28"/>
        </w:rPr>
        <w:t>готовность к сл</w:t>
      </w:r>
      <w:r>
        <w:rPr>
          <w:sz w:val="28"/>
          <w:szCs w:val="28"/>
        </w:rPr>
        <w:t>ужению Отечеству, его защите;</w:t>
      </w:r>
    </w:p>
    <w:p w:rsidR="009132DE" w:rsidRPr="003405E4" w:rsidRDefault="009132DE" w:rsidP="009132DE">
      <w:pPr>
        <w:jc w:val="both"/>
        <w:rPr>
          <w:sz w:val="28"/>
          <w:szCs w:val="28"/>
        </w:rPr>
      </w:pPr>
      <w:r>
        <w:rPr>
          <w:sz w:val="28"/>
          <w:szCs w:val="28"/>
        </w:rPr>
        <w:t xml:space="preserve">- </w:t>
      </w:r>
      <w:r w:rsidRPr="003405E4">
        <w:rPr>
          <w:sz w:val="28"/>
          <w:szCs w:val="28"/>
        </w:rPr>
        <w:t>формирование  потребности  соблюдать  нормы  зд</w:t>
      </w:r>
      <w:r>
        <w:rPr>
          <w:sz w:val="28"/>
          <w:szCs w:val="28"/>
        </w:rPr>
        <w:t>орового  образа  жизни,  осо</w:t>
      </w:r>
      <w:r w:rsidRPr="003405E4">
        <w:rPr>
          <w:sz w:val="28"/>
          <w:szCs w:val="28"/>
        </w:rPr>
        <w:t>знанно выполнять правила безопасности жизнедеятельности;</w:t>
      </w:r>
    </w:p>
    <w:p w:rsidR="009132DE" w:rsidRPr="003405E4" w:rsidRDefault="009132DE" w:rsidP="009132DE">
      <w:pPr>
        <w:jc w:val="both"/>
        <w:rPr>
          <w:sz w:val="28"/>
          <w:szCs w:val="28"/>
        </w:rPr>
      </w:pPr>
      <w:r>
        <w:rPr>
          <w:sz w:val="28"/>
          <w:szCs w:val="28"/>
        </w:rPr>
        <w:t xml:space="preserve">- </w:t>
      </w:r>
      <w:r w:rsidRPr="003405E4">
        <w:rPr>
          <w:sz w:val="28"/>
          <w:szCs w:val="28"/>
        </w:rPr>
        <w:t>исключение из своей жизни вредных привычек (курения, пья</w:t>
      </w:r>
      <w:r>
        <w:rPr>
          <w:sz w:val="28"/>
          <w:szCs w:val="28"/>
        </w:rPr>
        <w:t xml:space="preserve">нства и т. д.); </w:t>
      </w:r>
      <w:r>
        <w:rPr>
          <w:sz w:val="28"/>
          <w:szCs w:val="28"/>
        </w:rPr>
        <w:tab/>
      </w:r>
    </w:p>
    <w:p w:rsidR="009132DE" w:rsidRPr="003405E4" w:rsidRDefault="009132DE" w:rsidP="009132DE">
      <w:pPr>
        <w:jc w:val="both"/>
        <w:rPr>
          <w:sz w:val="28"/>
          <w:szCs w:val="28"/>
        </w:rPr>
      </w:pPr>
      <w:r>
        <w:rPr>
          <w:sz w:val="28"/>
          <w:szCs w:val="28"/>
        </w:rPr>
        <w:t xml:space="preserve">- </w:t>
      </w:r>
      <w:r w:rsidRPr="003405E4">
        <w:rPr>
          <w:sz w:val="28"/>
          <w:szCs w:val="28"/>
        </w:rPr>
        <w:t>воспитание  ответственного  отношения  к  со</w:t>
      </w:r>
      <w:r>
        <w:rPr>
          <w:sz w:val="28"/>
          <w:szCs w:val="28"/>
        </w:rPr>
        <w:t>хранению  окружающей  природ</w:t>
      </w:r>
      <w:r w:rsidRPr="003405E4">
        <w:rPr>
          <w:sz w:val="28"/>
          <w:szCs w:val="28"/>
        </w:rPr>
        <w:t>ной  среды,  личному  здоровью,  как  к  индив</w:t>
      </w:r>
      <w:r>
        <w:rPr>
          <w:sz w:val="28"/>
          <w:szCs w:val="28"/>
        </w:rPr>
        <w:t>идуальной  и  общественной  цен</w:t>
      </w:r>
      <w:r w:rsidRPr="003405E4">
        <w:rPr>
          <w:sz w:val="28"/>
          <w:szCs w:val="28"/>
        </w:rPr>
        <w:t>ности;</w:t>
      </w:r>
    </w:p>
    <w:p w:rsidR="009132DE" w:rsidRPr="003405E4" w:rsidRDefault="009132DE" w:rsidP="009132DE">
      <w:pPr>
        <w:jc w:val="both"/>
        <w:rPr>
          <w:sz w:val="28"/>
          <w:szCs w:val="28"/>
        </w:rPr>
      </w:pPr>
      <w:r>
        <w:rPr>
          <w:sz w:val="28"/>
          <w:szCs w:val="28"/>
        </w:rPr>
        <w:t>-</w:t>
      </w:r>
      <w:r w:rsidRPr="003405E4">
        <w:rPr>
          <w:sz w:val="28"/>
          <w:szCs w:val="28"/>
        </w:rPr>
        <w:t>освоение  приемов  действий  в  опасных  и  чрезвычайных  ситуациях  приро</w:t>
      </w:r>
      <w:r>
        <w:rPr>
          <w:sz w:val="28"/>
          <w:szCs w:val="28"/>
        </w:rPr>
        <w:t>д</w:t>
      </w:r>
      <w:r w:rsidRPr="003405E4">
        <w:rPr>
          <w:sz w:val="28"/>
          <w:szCs w:val="28"/>
        </w:rPr>
        <w:t>ного, техногенного и социального характера;</w:t>
      </w:r>
    </w:p>
    <w:p w:rsidR="009132DE" w:rsidRPr="00CE37C1" w:rsidRDefault="009132DE" w:rsidP="009132DE">
      <w:pPr>
        <w:jc w:val="both"/>
        <w:rPr>
          <w:b/>
          <w:sz w:val="28"/>
          <w:szCs w:val="28"/>
        </w:rPr>
      </w:pPr>
      <w:r w:rsidRPr="00CE37C1">
        <w:rPr>
          <w:b/>
          <w:sz w:val="28"/>
          <w:szCs w:val="28"/>
        </w:rPr>
        <w:t>метапредметных:</w:t>
      </w:r>
    </w:p>
    <w:p w:rsidR="009132DE" w:rsidRPr="003405E4" w:rsidRDefault="009132DE" w:rsidP="009132DE">
      <w:pPr>
        <w:jc w:val="both"/>
        <w:rPr>
          <w:sz w:val="28"/>
          <w:szCs w:val="28"/>
        </w:rPr>
      </w:pPr>
      <w:r>
        <w:rPr>
          <w:sz w:val="28"/>
          <w:szCs w:val="28"/>
        </w:rPr>
        <w:t xml:space="preserve">- </w:t>
      </w:r>
      <w:r w:rsidRPr="003405E4">
        <w:rPr>
          <w:sz w:val="28"/>
          <w:szCs w:val="28"/>
        </w:rPr>
        <w:t>овладение  умениями  формулировать  личные  по</w:t>
      </w:r>
      <w:r>
        <w:rPr>
          <w:sz w:val="28"/>
          <w:szCs w:val="28"/>
        </w:rPr>
        <w:t>нятия  о  безопасности;  ана</w:t>
      </w:r>
      <w:r w:rsidRPr="003405E4">
        <w:rPr>
          <w:sz w:val="28"/>
          <w:szCs w:val="28"/>
        </w:rPr>
        <w:t>лизировать  причины  возникновения  опасных  и  чрезвычайных  ситуаций; обобщать  и  сравнивать  последствия  опасн</w:t>
      </w:r>
      <w:r>
        <w:rPr>
          <w:sz w:val="28"/>
          <w:szCs w:val="28"/>
        </w:rPr>
        <w:t xml:space="preserve">ых  и  чрезвычайных  ситуаций; </w:t>
      </w:r>
      <w:r w:rsidRPr="003405E4">
        <w:rPr>
          <w:sz w:val="28"/>
          <w:szCs w:val="28"/>
        </w:rPr>
        <w:t>выявлять причинно-следственные связи оп</w:t>
      </w:r>
      <w:r>
        <w:rPr>
          <w:sz w:val="28"/>
          <w:szCs w:val="28"/>
        </w:rPr>
        <w:t xml:space="preserve">асных ситуаций и их влияние на </w:t>
      </w:r>
      <w:r w:rsidRPr="003405E4">
        <w:rPr>
          <w:sz w:val="28"/>
          <w:szCs w:val="28"/>
        </w:rPr>
        <w:t>безопасность жизнедеятельности человека;</w:t>
      </w:r>
    </w:p>
    <w:p w:rsidR="009132DE" w:rsidRPr="003405E4" w:rsidRDefault="009132DE" w:rsidP="009132DE">
      <w:pPr>
        <w:jc w:val="both"/>
        <w:rPr>
          <w:sz w:val="28"/>
          <w:szCs w:val="28"/>
        </w:rPr>
      </w:pPr>
      <w:r>
        <w:rPr>
          <w:sz w:val="28"/>
          <w:szCs w:val="28"/>
        </w:rPr>
        <w:t xml:space="preserve">- </w:t>
      </w:r>
      <w:r w:rsidRPr="003405E4">
        <w:rPr>
          <w:sz w:val="28"/>
          <w:szCs w:val="28"/>
        </w:rPr>
        <w:t>овладение навыками самостоятельно определят</w:t>
      </w:r>
      <w:r>
        <w:rPr>
          <w:sz w:val="28"/>
          <w:szCs w:val="28"/>
        </w:rPr>
        <w:t>ь цели и задачи по безопасно</w:t>
      </w:r>
      <w:r w:rsidRPr="003405E4">
        <w:rPr>
          <w:sz w:val="28"/>
          <w:szCs w:val="28"/>
        </w:rPr>
        <w:t>му поведению в повседневной жизни и в различных опасных и чрезвычайных ситуациях,  выбирать  средства  реализации  п</w:t>
      </w:r>
      <w:r>
        <w:rPr>
          <w:sz w:val="28"/>
          <w:szCs w:val="28"/>
        </w:rPr>
        <w:t xml:space="preserve">оставленных  целей,  оценивать </w:t>
      </w:r>
      <w:r w:rsidRPr="003405E4">
        <w:rPr>
          <w:sz w:val="28"/>
          <w:szCs w:val="28"/>
        </w:rPr>
        <w:t>результаты своей деятельности в обеспечении личной безопасности;</w:t>
      </w:r>
    </w:p>
    <w:p w:rsidR="009132DE" w:rsidRPr="003405E4" w:rsidRDefault="009132DE" w:rsidP="009132DE">
      <w:pPr>
        <w:jc w:val="both"/>
        <w:rPr>
          <w:sz w:val="28"/>
          <w:szCs w:val="28"/>
        </w:rPr>
      </w:pPr>
      <w:r>
        <w:rPr>
          <w:sz w:val="28"/>
          <w:szCs w:val="28"/>
        </w:rPr>
        <w:t xml:space="preserve">- </w:t>
      </w:r>
      <w:r w:rsidRPr="003405E4">
        <w:rPr>
          <w:sz w:val="28"/>
          <w:szCs w:val="28"/>
        </w:rPr>
        <w:t>формирование умения воспринимать и пе</w:t>
      </w:r>
      <w:r>
        <w:rPr>
          <w:sz w:val="28"/>
          <w:szCs w:val="28"/>
        </w:rPr>
        <w:t>рерабатывать информацию, генери</w:t>
      </w:r>
      <w:r w:rsidRPr="003405E4">
        <w:rPr>
          <w:sz w:val="28"/>
          <w:szCs w:val="28"/>
        </w:rPr>
        <w:t>ровать идеи, моделировать индивидуальные подходы к обеспечению личной безопасности в повседневной жизни и в чрезвычайных ситуациях;</w:t>
      </w:r>
    </w:p>
    <w:p w:rsidR="009132DE" w:rsidRPr="003405E4" w:rsidRDefault="009132DE" w:rsidP="009132DE">
      <w:pPr>
        <w:jc w:val="both"/>
        <w:rPr>
          <w:sz w:val="28"/>
          <w:szCs w:val="28"/>
        </w:rPr>
      </w:pPr>
      <w:r>
        <w:rPr>
          <w:sz w:val="28"/>
          <w:szCs w:val="28"/>
        </w:rPr>
        <w:t xml:space="preserve">- </w:t>
      </w:r>
      <w:r w:rsidRPr="003405E4">
        <w:rPr>
          <w:sz w:val="28"/>
          <w:szCs w:val="28"/>
        </w:rPr>
        <w:t>приобретение опыта самостоятельного поиска,</w:t>
      </w:r>
      <w:r>
        <w:rPr>
          <w:sz w:val="28"/>
          <w:szCs w:val="28"/>
        </w:rPr>
        <w:t xml:space="preserve"> анализа и отбора информации </w:t>
      </w:r>
      <w:r w:rsidRPr="003405E4">
        <w:rPr>
          <w:sz w:val="28"/>
          <w:szCs w:val="28"/>
        </w:rPr>
        <w:t xml:space="preserve">в области безопасности жизнедеятельности с </w:t>
      </w:r>
      <w:r>
        <w:rPr>
          <w:sz w:val="28"/>
          <w:szCs w:val="28"/>
        </w:rPr>
        <w:t>использованием различных ис</w:t>
      </w:r>
      <w:r w:rsidRPr="003405E4">
        <w:rPr>
          <w:sz w:val="28"/>
          <w:szCs w:val="28"/>
        </w:rPr>
        <w:t>точников и новых информационных технологий;</w:t>
      </w:r>
    </w:p>
    <w:p w:rsidR="009132DE" w:rsidRPr="003405E4" w:rsidRDefault="009132DE" w:rsidP="009132DE">
      <w:pPr>
        <w:jc w:val="both"/>
        <w:rPr>
          <w:sz w:val="28"/>
          <w:szCs w:val="28"/>
        </w:rPr>
      </w:pPr>
      <w:r>
        <w:rPr>
          <w:sz w:val="28"/>
          <w:szCs w:val="28"/>
        </w:rPr>
        <w:t xml:space="preserve">- </w:t>
      </w:r>
      <w:r w:rsidRPr="003405E4">
        <w:rPr>
          <w:sz w:val="28"/>
          <w:szCs w:val="28"/>
        </w:rPr>
        <w:t>развитие  умения  выражать  свои  мысли  и  спо</w:t>
      </w:r>
      <w:r>
        <w:rPr>
          <w:sz w:val="28"/>
          <w:szCs w:val="28"/>
        </w:rPr>
        <w:t>собности  слушать  собеседни</w:t>
      </w:r>
      <w:r w:rsidRPr="003405E4">
        <w:rPr>
          <w:sz w:val="28"/>
          <w:szCs w:val="28"/>
        </w:rPr>
        <w:t>ка,  понимать  его  точку  зрения,  признавать  право  другого  человека  на  иное мнение;</w:t>
      </w:r>
    </w:p>
    <w:p w:rsidR="009132DE" w:rsidRPr="003405E4" w:rsidRDefault="009132DE" w:rsidP="009132DE">
      <w:pPr>
        <w:jc w:val="both"/>
        <w:rPr>
          <w:sz w:val="28"/>
          <w:szCs w:val="28"/>
        </w:rPr>
      </w:pPr>
      <w:r>
        <w:rPr>
          <w:sz w:val="28"/>
          <w:szCs w:val="28"/>
        </w:rPr>
        <w:t xml:space="preserve">- </w:t>
      </w:r>
      <w:r w:rsidRPr="003405E4">
        <w:rPr>
          <w:sz w:val="28"/>
          <w:szCs w:val="28"/>
        </w:rPr>
        <w:t xml:space="preserve">формирование  умений  взаимодействовать  с  </w:t>
      </w:r>
      <w:r>
        <w:rPr>
          <w:sz w:val="28"/>
          <w:szCs w:val="28"/>
        </w:rPr>
        <w:t>окружающими,  выполнять  раз</w:t>
      </w:r>
      <w:r w:rsidRPr="003405E4">
        <w:rPr>
          <w:sz w:val="28"/>
          <w:szCs w:val="28"/>
        </w:rPr>
        <w:t xml:space="preserve">личные  социальные  роли  во  время  и  при  </w:t>
      </w:r>
      <w:r>
        <w:rPr>
          <w:sz w:val="28"/>
          <w:szCs w:val="28"/>
        </w:rPr>
        <w:t>ликвидации  последствий  чрезвы</w:t>
      </w:r>
      <w:r w:rsidRPr="003405E4">
        <w:rPr>
          <w:sz w:val="28"/>
          <w:szCs w:val="28"/>
        </w:rPr>
        <w:t>чайных ситуаций;</w:t>
      </w:r>
    </w:p>
    <w:p w:rsidR="009132DE" w:rsidRPr="003405E4" w:rsidRDefault="009132DE" w:rsidP="009132DE">
      <w:pPr>
        <w:jc w:val="both"/>
        <w:rPr>
          <w:sz w:val="28"/>
          <w:szCs w:val="28"/>
        </w:rPr>
      </w:pPr>
      <w:r>
        <w:rPr>
          <w:sz w:val="28"/>
          <w:szCs w:val="28"/>
        </w:rPr>
        <w:t xml:space="preserve">- </w:t>
      </w:r>
      <w:r w:rsidRPr="003405E4">
        <w:rPr>
          <w:sz w:val="28"/>
          <w:szCs w:val="28"/>
        </w:rPr>
        <w:t>формирование  умения  предвидеть  возникновени</w:t>
      </w:r>
      <w:r>
        <w:rPr>
          <w:sz w:val="28"/>
          <w:szCs w:val="28"/>
        </w:rPr>
        <w:t>е  опасных  ситуаций  по  ха</w:t>
      </w:r>
      <w:r w:rsidRPr="003405E4">
        <w:rPr>
          <w:sz w:val="28"/>
          <w:szCs w:val="28"/>
        </w:rPr>
        <w:t>рактерным признакам их появления, а также на основе анализа специальной информации, получаемой из различных источников;</w:t>
      </w:r>
    </w:p>
    <w:p w:rsidR="009132DE" w:rsidRPr="003405E4" w:rsidRDefault="009132DE" w:rsidP="009132DE">
      <w:pPr>
        <w:jc w:val="both"/>
        <w:rPr>
          <w:sz w:val="28"/>
          <w:szCs w:val="28"/>
        </w:rPr>
      </w:pPr>
      <w:r>
        <w:rPr>
          <w:sz w:val="28"/>
          <w:szCs w:val="28"/>
        </w:rPr>
        <w:t xml:space="preserve">- </w:t>
      </w:r>
      <w:r w:rsidRPr="003405E4">
        <w:rPr>
          <w:sz w:val="28"/>
          <w:szCs w:val="28"/>
        </w:rPr>
        <w:t>развитие умения применять полученные теоре</w:t>
      </w:r>
      <w:r>
        <w:rPr>
          <w:sz w:val="28"/>
          <w:szCs w:val="28"/>
        </w:rPr>
        <w:t xml:space="preserve">тические знания на практике: </w:t>
      </w:r>
      <w:r w:rsidRPr="003405E4">
        <w:rPr>
          <w:sz w:val="28"/>
          <w:szCs w:val="28"/>
        </w:rPr>
        <w:t>принимать  обоснованные  решения  и  вырабатывать  план  действий  в  кон-кретной опасной ситуации с учетом реаль</w:t>
      </w:r>
      <w:r>
        <w:rPr>
          <w:sz w:val="28"/>
          <w:szCs w:val="28"/>
        </w:rPr>
        <w:t xml:space="preserve">но складывающейся обстановки и </w:t>
      </w:r>
      <w:r w:rsidRPr="003405E4">
        <w:rPr>
          <w:sz w:val="28"/>
          <w:szCs w:val="28"/>
        </w:rPr>
        <w:t>индивидуальных возможностей;</w:t>
      </w:r>
    </w:p>
    <w:p w:rsidR="009132DE" w:rsidRPr="003405E4" w:rsidRDefault="009132DE" w:rsidP="009132DE">
      <w:pPr>
        <w:jc w:val="both"/>
        <w:rPr>
          <w:sz w:val="28"/>
          <w:szCs w:val="28"/>
        </w:rPr>
      </w:pPr>
      <w:r>
        <w:rPr>
          <w:sz w:val="28"/>
          <w:szCs w:val="28"/>
        </w:rPr>
        <w:lastRenderedPageBreak/>
        <w:t xml:space="preserve">- </w:t>
      </w:r>
      <w:r w:rsidRPr="003405E4">
        <w:rPr>
          <w:sz w:val="28"/>
          <w:szCs w:val="28"/>
        </w:rPr>
        <w:t xml:space="preserve">формирование  умения  анализировать  явления  </w:t>
      </w:r>
      <w:r>
        <w:rPr>
          <w:sz w:val="28"/>
          <w:szCs w:val="28"/>
        </w:rPr>
        <w:t>и  события  природного,  тех</w:t>
      </w:r>
      <w:r w:rsidRPr="003405E4">
        <w:rPr>
          <w:sz w:val="28"/>
          <w:szCs w:val="28"/>
        </w:rPr>
        <w:t>ногенного  и  социального  характера,  выявлять  причины  их  возникновения и  возможные  последствия,  проектировать  м</w:t>
      </w:r>
      <w:r>
        <w:rPr>
          <w:sz w:val="28"/>
          <w:szCs w:val="28"/>
        </w:rPr>
        <w:t>одели  личного  безопасного  по</w:t>
      </w:r>
      <w:r w:rsidRPr="003405E4">
        <w:rPr>
          <w:sz w:val="28"/>
          <w:szCs w:val="28"/>
        </w:rPr>
        <w:t>ведения;</w:t>
      </w:r>
    </w:p>
    <w:p w:rsidR="009132DE" w:rsidRDefault="009132DE" w:rsidP="009132DE">
      <w:pPr>
        <w:jc w:val="both"/>
        <w:rPr>
          <w:sz w:val="28"/>
          <w:szCs w:val="28"/>
        </w:rPr>
      </w:pPr>
      <w:r>
        <w:rPr>
          <w:sz w:val="28"/>
          <w:szCs w:val="28"/>
        </w:rPr>
        <w:t>-</w:t>
      </w:r>
      <w:r w:rsidRPr="003405E4">
        <w:rPr>
          <w:sz w:val="28"/>
          <w:szCs w:val="28"/>
        </w:rPr>
        <w:t>развитие умения информировать о результат</w:t>
      </w:r>
      <w:r>
        <w:rPr>
          <w:sz w:val="28"/>
          <w:szCs w:val="28"/>
        </w:rPr>
        <w:t>ах своих наблюдений, участво</w:t>
      </w:r>
      <w:r w:rsidRPr="003405E4">
        <w:rPr>
          <w:sz w:val="28"/>
          <w:szCs w:val="28"/>
        </w:rPr>
        <w:t>вать  в  дискуссии,  отстаивать  свою  точку  зр</w:t>
      </w:r>
      <w:r>
        <w:rPr>
          <w:sz w:val="28"/>
          <w:szCs w:val="28"/>
        </w:rPr>
        <w:t xml:space="preserve">ения,  находить  компромиссное </w:t>
      </w:r>
      <w:r w:rsidRPr="003405E4">
        <w:rPr>
          <w:sz w:val="28"/>
          <w:szCs w:val="28"/>
        </w:rPr>
        <w:t>решение в различных ситуациях;</w:t>
      </w:r>
    </w:p>
    <w:p w:rsidR="009132DE" w:rsidRPr="003405E4" w:rsidRDefault="009132DE" w:rsidP="009132DE">
      <w:pPr>
        <w:jc w:val="both"/>
        <w:rPr>
          <w:sz w:val="28"/>
          <w:szCs w:val="28"/>
        </w:rPr>
      </w:pPr>
      <w:r>
        <w:rPr>
          <w:sz w:val="28"/>
          <w:szCs w:val="28"/>
        </w:rPr>
        <w:t xml:space="preserve">- </w:t>
      </w:r>
      <w:r w:rsidRPr="003405E4">
        <w:rPr>
          <w:sz w:val="28"/>
          <w:szCs w:val="28"/>
        </w:rPr>
        <w:t>освоение знания устройства и принципов дей</w:t>
      </w:r>
      <w:r>
        <w:rPr>
          <w:sz w:val="28"/>
          <w:szCs w:val="28"/>
        </w:rPr>
        <w:t>ствия бытовых приборов и дру</w:t>
      </w:r>
      <w:r w:rsidRPr="003405E4">
        <w:rPr>
          <w:sz w:val="28"/>
          <w:szCs w:val="28"/>
        </w:rPr>
        <w:t>гих технических средств, исп</w:t>
      </w:r>
      <w:r>
        <w:rPr>
          <w:sz w:val="28"/>
          <w:szCs w:val="28"/>
        </w:rPr>
        <w:t>ользуемых в повседневной жизни;</w:t>
      </w:r>
    </w:p>
    <w:p w:rsidR="009132DE" w:rsidRPr="003405E4" w:rsidRDefault="009132DE" w:rsidP="009132DE">
      <w:pPr>
        <w:jc w:val="both"/>
        <w:rPr>
          <w:sz w:val="28"/>
          <w:szCs w:val="28"/>
        </w:rPr>
      </w:pPr>
      <w:r>
        <w:rPr>
          <w:sz w:val="28"/>
          <w:szCs w:val="28"/>
        </w:rPr>
        <w:t xml:space="preserve">- </w:t>
      </w:r>
      <w:r w:rsidRPr="003405E4">
        <w:rPr>
          <w:sz w:val="28"/>
          <w:szCs w:val="28"/>
        </w:rPr>
        <w:t>приобретение опыта локализации возможных</w:t>
      </w:r>
      <w:r>
        <w:rPr>
          <w:sz w:val="28"/>
          <w:szCs w:val="28"/>
        </w:rPr>
        <w:t xml:space="preserve"> опасных ситуаций, связанных </w:t>
      </w:r>
      <w:r w:rsidRPr="003405E4">
        <w:rPr>
          <w:sz w:val="28"/>
          <w:szCs w:val="28"/>
        </w:rPr>
        <w:t>с нарушением работы технических средств и правил их эксплуатации;</w:t>
      </w:r>
    </w:p>
    <w:p w:rsidR="009132DE" w:rsidRDefault="009132DE" w:rsidP="009132DE">
      <w:pPr>
        <w:jc w:val="both"/>
        <w:rPr>
          <w:sz w:val="28"/>
          <w:szCs w:val="28"/>
        </w:rPr>
      </w:pPr>
      <w:r>
        <w:rPr>
          <w:sz w:val="28"/>
          <w:szCs w:val="28"/>
        </w:rPr>
        <w:t xml:space="preserve">- </w:t>
      </w:r>
      <w:r w:rsidRPr="003405E4">
        <w:rPr>
          <w:sz w:val="28"/>
          <w:szCs w:val="28"/>
        </w:rPr>
        <w:t>формирование устан</w:t>
      </w:r>
      <w:r>
        <w:rPr>
          <w:sz w:val="28"/>
          <w:szCs w:val="28"/>
        </w:rPr>
        <w:t xml:space="preserve">овки на здоровый образ жизни; </w:t>
      </w:r>
      <w:r w:rsidRPr="003405E4">
        <w:rPr>
          <w:sz w:val="28"/>
          <w:szCs w:val="28"/>
        </w:rPr>
        <w:t>развитие необходимых физических качеств: в</w:t>
      </w:r>
      <w:r>
        <w:rPr>
          <w:sz w:val="28"/>
          <w:szCs w:val="28"/>
        </w:rPr>
        <w:t>ыносливости, силы, ловкости,</w:t>
      </w:r>
      <w:r w:rsidRPr="003405E4">
        <w:rPr>
          <w:sz w:val="28"/>
          <w:szCs w:val="28"/>
        </w:rPr>
        <w:t>гибкости,  скоростных  качеств,  достаточных  для  того,  чтобы  выдерживать необходимые умственные и физические нагрузки;</w:t>
      </w:r>
    </w:p>
    <w:p w:rsidR="009132DE" w:rsidRPr="003628E0" w:rsidRDefault="009132DE" w:rsidP="009132DE">
      <w:pPr>
        <w:jc w:val="both"/>
        <w:rPr>
          <w:sz w:val="28"/>
          <w:szCs w:val="28"/>
        </w:rPr>
      </w:pPr>
      <w:r w:rsidRPr="00CE37C1">
        <w:rPr>
          <w:b/>
          <w:sz w:val="28"/>
          <w:szCs w:val="28"/>
        </w:rPr>
        <w:t>предметных :</w:t>
      </w:r>
    </w:p>
    <w:p w:rsidR="009132DE" w:rsidRDefault="009132DE" w:rsidP="009132DE">
      <w:pPr>
        <w:jc w:val="both"/>
        <w:rPr>
          <w:sz w:val="28"/>
          <w:szCs w:val="28"/>
        </w:rPr>
      </w:pPr>
      <w:r>
        <w:rPr>
          <w:sz w:val="28"/>
          <w:szCs w:val="28"/>
        </w:rPr>
        <w:t xml:space="preserve">- </w:t>
      </w:r>
      <w:r w:rsidRPr="003405E4">
        <w:rPr>
          <w:sz w:val="28"/>
          <w:szCs w:val="28"/>
        </w:rPr>
        <w:t>сформированность  представлений  о  культуре</w:t>
      </w:r>
      <w:r>
        <w:rPr>
          <w:sz w:val="28"/>
          <w:szCs w:val="28"/>
        </w:rPr>
        <w:t xml:space="preserve">  безопасности  жизнедеятель</w:t>
      </w:r>
      <w:r w:rsidRPr="003405E4">
        <w:rPr>
          <w:sz w:val="28"/>
          <w:szCs w:val="28"/>
        </w:rPr>
        <w:t>ности,  в  том  числе  о  культуре  экологической  безопасности  как  жизненно важной  социально-нравственной  позиции  личности,  а  т</w:t>
      </w:r>
      <w:r>
        <w:rPr>
          <w:sz w:val="28"/>
          <w:szCs w:val="28"/>
        </w:rPr>
        <w:t>акже  средстве,  по</w:t>
      </w:r>
      <w:r w:rsidRPr="003405E4">
        <w:rPr>
          <w:sz w:val="28"/>
          <w:szCs w:val="28"/>
        </w:rPr>
        <w:t xml:space="preserve">вышающем  защищенность  личности,  общества  </w:t>
      </w:r>
      <w:r>
        <w:rPr>
          <w:sz w:val="28"/>
          <w:szCs w:val="28"/>
        </w:rPr>
        <w:t xml:space="preserve">и  государства </w:t>
      </w:r>
    </w:p>
    <w:p w:rsidR="009132DE" w:rsidRDefault="009132DE" w:rsidP="009132DE">
      <w:pPr>
        <w:jc w:val="both"/>
        <w:rPr>
          <w:sz w:val="28"/>
          <w:szCs w:val="28"/>
        </w:rPr>
      </w:pPr>
      <w:r>
        <w:rPr>
          <w:sz w:val="28"/>
          <w:szCs w:val="28"/>
        </w:rPr>
        <w:t xml:space="preserve">от  внешних  и </w:t>
      </w:r>
      <w:r w:rsidRPr="003405E4">
        <w:rPr>
          <w:sz w:val="28"/>
          <w:szCs w:val="28"/>
        </w:rPr>
        <w:t>внутренних угроз, включая отрицательное влияние человеческого фактора;</w:t>
      </w:r>
    </w:p>
    <w:p w:rsidR="009132DE" w:rsidRPr="003628E0" w:rsidRDefault="009132DE" w:rsidP="009132DE">
      <w:pPr>
        <w:jc w:val="both"/>
        <w:rPr>
          <w:sz w:val="28"/>
          <w:szCs w:val="28"/>
        </w:rPr>
      </w:pPr>
      <w:r>
        <w:rPr>
          <w:sz w:val="28"/>
          <w:szCs w:val="28"/>
        </w:rPr>
        <w:t>-</w:t>
      </w:r>
      <w:r w:rsidRPr="003405E4">
        <w:rPr>
          <w:sz w:val="28"/>
          <w:szCs w:val="28"/>
        </w:rPr>
        <w:t>получение знания основ государственной систе</w:t>
      </w:r>
      <w:r>
        <w:rPr>
          <w:sz w:val="28"/>
          <w:szCs w:val="28"/>
        </w:rPr>
        <w:t>мы, российского законодатель</w:t>
      </w:r>
      <w:r w:rsidRPr="003405E4">
        <w:rPr>
          <w:sz w:val="28"/>
          <w:szCs w:val="28"/>
        </w:rPr>
        <w:t>ства, направленного на защиту населения от внешних и внутренних угроз;</w:t>
      </w:r>
    </w:p>
    <w:p w:rsidR="009132DE" w:rsidRDefault="009132DE" w:rsidP="009132DE">
      <w:pPr>
        <w:jc w:val="both"/>
        <w:rPr>
          <w:sz w:val="28"/>
          <w:szCs w:val="28"/>
        </w:rPr>
      </w:pPr>
      <w:r>
        <w:rPr>
          <w:sz w:val="28"/>
          <w:szCs w:val="28"/>
        </w:rPr>
        <w:t>-</w:t>
      </w:r>
      <w:r w:rsidRPr="003405E4">
        <w:rPr>
          <w:sz w:val="28"/>
          <w:szCs w:val="28"/>
        </w:rPr>
        <w:t>сформированность представлений о необходи</w:t>
      </w:r>
      <w:r>
        <w:rPr>
          <w:sz w:val="28"/>
          <w:szCs w:val="28"/>
        </w:rPr>
        <w:t xml:space="preserve">мости отрицания экстремизма,  </w:t>
      </w:r>
      <w:r w:rsidRPr="003405E4">
        <w:rPr>
          <w:sz w:val="28"/>
          <w:szCs w:val="28"/>
        </w:rPr>
        <w:t>терроризма, других действий противоправно</w:t>
      </w:r>
      <w:r>
        <w:rPr>
          <w:sz w:val="28"/>
          <w:szCs w:val="28"/>
        </w:rPr>
        <w:t>го характера, а также асоциаль</w:t>
      </w:r>
      <w:r w:rsidRPr="003405E4">
        <w:rPr>
          <w:sz w:val="28"/>
          <w:szCs w:val="28"/>
        </w:rPr>
        <w:t>ного поведения;</w:t>
      </w:r>
    </w:p>
    <w:p w:rsidR="009132DE" w:rsidRPr="003405E4" w:rsidRDefault="009132DE" w:rsidP="009132DE">
      <w:pPr>
        <w:jc w:val="both"/>
        <w:rPr>
          <w:sz w:val="28"/>
          <w:szCs w:val="28"/>
        </w:rPr>
      </w:pPr>
      <w:r>
        <w:rPr>
          <w:sz w:val="28"/>
          <w:szCs w:val="28"/>
        </w:rPr>
        <w:t xml:space="preserve">- </w:t>
      </w:r>
      <w:r w:rsidRPr="003405E4">
        <w:rPr>
          <w:sz w:val="28"/>
          <w:szCs w:val="28"/>
        </w:rPr>
        <w:t>сформированность представлений о здоровом обр</w:t>
      </w:r>
      <w:r>
        <w:rPr>
          <w:sz w:val="28"/>
          <w:szCs w:val="28"/>
        </w:rPr>
        <w:t>азе жизни как о средстве обе</w:t>
      </w:r>
      <w:r w:rsidRPr="003405E4">
        <w:rPr>
          <w:sz w:val="28"/>
          <w:szCs w:val="28"/>
        </w:rPr>
        <w:t>спечения духовного, физического и социального благополучия личности;</w:t>
      </w:r>
    </w:p>
    <w:p w:rsidR="009132DE" w:rsidRDefault="009132DE" w:rsidP="009132DE">
      <w:pPr>
        <w:jc w:val="both"/>
        <w:rPr>
          <w:sz w:val="28"/>
          <w:szCs w:val="28"/>
        </w:rPr>
      </w:pPr>
      <w:r>
        <w:rPr>
          <w:sz w:val="28"/>
          <w:szCs w:val="28"/>
        </w:rPr>
        <w:t>-</w:t>
      </w:r>
      <w:r w:rsidRPr="003405E4">
        <w:rPr>
          <w:sz w:val="28"/>
          <w:szCs w:val="28"/>
        </w:rPr>
        <w:t>освоение знания распространенных опасных</w:t>
      </w:r>
      <w:r>
        <w:rPr>
          <w:sz w:val="28"/>
          <w:szCs w:val="28"/>
        </w:rPr>
        <w:t xml:space="preserve"> и чрезвычайных ситуаций при</w:t>
      </w:r>
      <w:r w:rsidRPr="003405E4">
        <w:rPr>
          <w:sz w:val="28"/>
          <w:szCs w:val="28"/>
        </w:rPr>
        <w:t>родного, техногенного и социального характера;</w:t>
      </w:r>
    </w:p>
    <w:p w:rsidR="009132DE" w:rsidRPr="003405E4" w:rsidRDefault="009132DE" w:rsidP="009132DE">
      <w:pPr>
        <w:jc w:val="both"/>
        <w:rPr>
          <w:sz w:val="28"/>
          <w:szCs w:val="28"/>
        </w:rPr>
      </w:pPr>
      <w:r>
        <w:rPr>
          <w:sz w:val="28"/>
          <w:szCs w:val="28"/>
        </w:rPr>
        <w:t>-</w:t>
      </w:r>
      <w:r w:rsidRPr="003405E4">
        <w:rPr>
          <w:sz w:val="28"/>
          <w:szCs w:val="28"/>
        </w:rPr>
        <w:t>освоение знания факторов, пагубно в</w:t>
      </w:r>
      <w:r>
        <w:rPr>
          <w:sz w:val="28"/>
          <w:szCs w:val="28"/>
        </w:rPr>
        <w:t xml:space="preserve">лияющих на здоровье человека; </w:t>
      </w:r>
      <w:r>
        <w:rPr>
          <w:sz w:val="28"/>
          <w:szCs w:val="28"/>
        </w:rPr>
        <w:tab/>
      </w:r>
    </w:p>
    <w:p w:rsidR="009132DE" w:rsidRDefault="009132DE" w:rsidP="009132DE">
      <w:pPr>
        <w:jc w:val="both"/>
        <w:rPr>
          <w:sz w:val="28"/>
          <w:szCs w:val="28"/>
        </w:rPr>
      </w:pPr>
      <w:r>
        <w:rPr>
          <w:sz w:val="28"/>
          <w:szCs w:val="28"/>
        </w:rPr>
        <w:t xml:space="preserve">- </w:t>
      </w:r>
      <w:r w:rsidRPr="003405E4">
        <w:rPr>
          <w:sz w:val="28"/>
          <w:szCs w:val="28"/>
        </w:rPr>
        <w:t>развитие знания основных мер защиты (в том чис</w:t>
      </w:r>
      <w:r>
        <w:rPr>
          <w:sz w:val="28"/>
          <w:szCs w:val="28"/>
        </w:rPr>
        <w:t>ле в области гражданской обо</w:t>
      </w:r>
      <w:r w:rsidRPr="003405E4">
        <w:rPr>
          <w:sz w:val="28"/>
          <w:szCs w:val="28"/>
        </w:rPr>
        <w:t>роны) и правил поведения в условиях опасных и чрезвычайных ситуаций;</w:t>
      </w:r>
    </w:p>
    <w:p w:rsidR="009132DE" w:rsidRPr="003405E4" w:rsidRDefault="009132DE" w:rsidP="009132DE">
      <w:pPr>
        <w:jc w:val="both"/>
        <w:rPr>
          <w:sz w:val="28"/>
          <w:szCs w:val="28"/>
        </w:rPr>
      </w:pPr>
      <w:r>
        <w:rPr>
          <w:sz w:val="28"/>
          <w:szCs w:val="28"/>
        </w:rPr>
        <w:t>-</w:t>
      </w:r>
      <w:r w:rsidRPr="003405E4">
        <w:rPr>
          <w:sz w:val="28"/>
          <w:szCs w:val="28"/>
        </w:rPr>
        <w:t xml:space="preserve">формирование  умения  предвидеть  возникновение  опасных  и  </w:t>
      </w:r>
      <w:r>
        <w:rPr>
          <w:sz w:val="28"/>
          <w:szCs w:val="28"/>
        </w:rPr>
        <w:t xml:space="preserve">чрезвычайных </w:t>
      </w:r>
      <w:r w:rsidRPr="003405E4">
        <w:rPr>
          <w:sz w:val="28"/>
          <w:szCs w:val="28"/>
        </w:rPr>
        <w:t>ситуаций  по  характерным  для  них  признака</w:t>
      </w:r>
      <w:r>
        <w:rPr>
          <w:sz w:val="28"/>
          <w:szCs w:val="28"/>
        </w:rPr>
        <w:t>м,  а  также  использовать  раз</w:t>
      </w:r>
      <w:r w:rsidRPr="003405E4">
        <w:rPr>
          <w:sz w:val="28"/>
          <w:szCs w:val="28"/>
        </w:rPr>
        <w:t>личные информационные источники;</w:t>
      </w:r>
    </w:p>
    <w:p w:rsidR="009132DE" w:rsidRDefault="009132DE" w:rsidP="009132DE">
      <w:pPr>
        <w:jc w:val="both"/>
        <w:rPr>
          <w:sz w:val="28"/>
          <w:szCs w:val="28"/>
        </w:rPr>
      </w:pPr>
      <w:r>
        <w:rPr>
          <w:sz w:val="28"/>
          <w:szCs w:val="28"/>
        </w:rPr>
        <w:t>-</w:t>
      </w:r>
      <w:r w:rsidRPr="003405E4">
        <w:rPr>
          <w:sz w:val="28"/>
          <w:szCs w:val="28"/>
        </w:rPr>
        <w:t xml:space="preserve">развитие  умения  применять  полученные  знания  </w:t>
      </w:r>
      <w:r>
        <w:rPr>
          <w:sz w:val="28"/>
          <w:szCs w:val="28"/>
        </w:rPr>
        <w:t xml:space="preserve">в  области  безопасности  на </w:t>
      </w:r>
      <w:r w:rsidRPr="003405E4">
        <w:rPr>
          <w:sz w:val="28"/>
          <w:szCs w:val="28"/>
        </w:rPr>
        <w:t>практике,  проектировать  модели  личного  без</w:t>
      </w:r>
      <w:r>
        <w:rPr>
          <w:sz w:val="28"/>
          <w:szCs w:val="28"/>
        </w:rPr>
        <w:t>опасного  поведения  в  повсе</w:t>
      </w:r>
      <w:r w:rsidRPr="003405E4">
        <w:rPr>
          <w:sz w:val="28"/>
          <w:szCs w:val="28"/>
        </w:rPr>
        <w:t>дневной жизни и в различных опасных и чрезвычайных ситуациях;</w:t>
      </w:r>
    </w:p>
    <w:p w:rsidR="009132DE" w:rsidRDefault="009132DE" w:rsidP="009132DE">
      <w:pPr>
        <w:jc w:val="both"/>
        <w:rPr>
          <w:sz w:val="28"/>
          <w:szCs w:val="28"/>
        </w:rPr>
      </w:pPr>
      <w:r>
        <w:rPr>
          <w:sz w:val="28"/>
          <w:szCs w:val="28"/>
        </w:rPr>
        <w:t xml:space="preserve">- </w:t>
      </w:r>
      <w:r w:rsidRPr="003405E4">
        <w:rPr>
          <w:sz w:val="28"/>
          <w:szCs w:val="28"/>
        </w:rPr>
        <w:t>владение основами медицинских знаний и о</w:t>
      </w:r>
      <w:r>
        <w:rPr>
          <w:sz w:val="28"/>
          <w:szCs w:val="28"/>
        </w:rPr>
        <w:t>казания первой помощи постра</w:t>
      </w:r>
      <w:r w:rsidRPr="003405E4">
        <w:rPr>
          <w:sz w:val="28"/>
          <w:szCs w:val="28"/>
        </w:rPr>
        <w:t xml:space="preserve">давшим  при  неотложных  состояниях  (травмах,  отравлениях  и  </w:t>
      </w:r>
      <w:r w:rsidRPr="003405E4">
        <w:rPr>
          <w:sz w:val="28"/>
          <w:szCs w:val="28"/>
        </w:rPr>
        <w:lastRenderedPageBreak/>
        <w:t>различных видах поражений), включая знания об осно</w:t>
      </w:r>
      <w:r>
        <w:rPr>
          <w:sz w:val="28"/>
          <w:szCs w:val="28"/>
        </w:rPr>
        <w:t xml:space="preserve">вных инфекционных заболеваниях </w:t>
      </w:r>
      <w:r w:rsidRPr="003405E4">
        <w:rPr>
          <w:sz w:val="28"/>
          <w:szCs w:val="28"/>
        </w:rPr>
        <w:t>и их профилактике;</w:t>
      </w:r>
    </w:p>
    <w:p w:rsidR="009132DE" w:rsidRPr="00B52E49" w:rsidRDefault="009132DE" w:rsidP="009132DE">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b/>
          <w:sz w:val="28"/>
          <w:szCs w:val="28"/>
        </w:rPr>
      </w:pPr>
    </w:p>
    <w:p w:rsidR="009132DE"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B52E49">
        <w:rPr>
          <w:b/>
          <w:sz w:val="28"/>
          <w:szCs w:val="28"/>
        </w:rPr>
        <w:t>1.4. Количество часов на программу общеобразовательной учебной дисциплины:</w:t>
      </w:r>
    </w:p>
    <w:p w:rsidR="009132DE" w:rsidRPr="00B52E49" w:rsidRDefault="009132DE" w:rsidP="009132DE">
      <w:pPr>
        <w:pStyle w:val="3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B52E49">
        <w:t xml:space="preserve">объем образовательной нагрузки всего -  </w:t>
      </w:r>
      <w:r>
        <w:t>78</w:t>
      </w:r>
      <w:r w:rsidRPr="00B52E49">
        <w:t>час, в том числе:</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B52E49">
        <w:rPr>
          <w:sz w:val="28"/>
          <w:szCs w:val="28"/>
        </w:rPr>
        <w:t xml:space="preserve">учебная нагрузка во взаимодействии с преподавателем </w:t>
      </w:r>
      <w:r>
        <w:rPr>
          <w:sz w:val="28"/>
          <w:szCs w:val="28"/>
        </w:rPr>
        <w:t>78</w:t>
      </w:r>
      <w:r w:rsidRPr="00B52E49">
        <w:rPr>
          <w:sz w:val="28"/>
          <w:szCs w:val="28"/>
        </w:rPr>
        <w:t>час</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rsidR="009132DE"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B52E49">
        <w:rPr>
          <w:b/>
          <w:sz w:val="28"/>
          <w:szCs w:val="28"/>
        </w:rPr>
        <w:t>2. СТРУКТУРА И СОДЕРЖАНИЕ</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B52E49">
        <w:rPr>
          <w:b/>
          <w:caps/>
          <w:sz w:val="28"/>
          <w:szCs w:val="28"/>
        </w:rPr>
        <w:t xml:space="preserve">ОБЩЕОБРАЗОВАТЕЛЬНОЙ </w:t>
      </w:r>
      <w:r w:rsidRPr="00B52E49">
        <w:rPr>
          <w:b/>
          <w:sz w:val="28"/>
          <w:szCs w:val="28"/>
        </w:rPr>
        <w:t xml:space="preserve">УЧЕБНОЙ ДИСЦИПЛИНЫ </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jc w:val="both"/>
        <w:rPr>
          <w:b/>
          <w:sz w:val="28"/>
          <w:szCs w:val="28"/>
        </w:rPr>
      </w:pPr>
      <w:r w:rsidRPr="00B52E49">
        <w:rPr>
          <w:b/>
          <w:sz w:val="28"/>
          <w:szCs w:val="28"/>
        </w:rPr>
        <w:t>2.1. Объем общеобразовательной учебной дисциплины и виды учебной нагрузки</w:t>
      </w: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9132DE" w:rsidRPr="00B52E49" w:rsidRDefault="009132D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tbl>
      <w:tblPr>
        <w:tblW w:w="0" w:type="auto"/>
        <w:tblInd w:w="24" w:type="dxa"/>
        <w:tblLayout w:type="fixed"/>
        <w:tblLook w:val="0000"/>
      </w:tblPr>
      <w:tblGrid>
        <w:gridCol w:w="7819"/>
        <w:gridCol w:w="1925"/>
      </w:tblGrid>
      <w:tr w:rsidR="009132DE" w:rsidRPr="00B52E49" w:rsidTr="009132DE">
        <w:trPr>
          <w:trHeight w:val="460"/>
        </w:trPr>
        <w:tc>
          <w:tcPr>
            <w:tcW w:w="7819" w:type="dxa"/>
            <w:tcBorders>
              <w:top w:val="single" w:sz="4" w:space="0" w:color="000000"/>
              <w:left w:val="single" w:sz="4" w:space="0" w:color="000000"/>
              <w:bottom w:val="single" w:sz="4" w:space="0" w:color="000000"/>
            </w:tcBorders>
          </w:tcPr>
          <w:p w:rsidR="009132DE" w:rsidRPr="00B52E49" w:rsidRDefault="009132DE" w:rsidP="009132DE">
            <w:pPr>
              <w:snapToGrid w:val="0"/>
              <w:jc w:val="both"/>
              <w:rPr>
                <w:b/>
                <w:sz w:val="28"/>
                <w:szCs w:val="28"/>
              </w:rPr>
            </w:pPr>
            <w:r w:rsidRPr="00B52E49">
              <w:rPr>
                <w:b/>
                <w:sz w:val="28"/>
                <w:szCs w:val="28"/>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9132DE" w:rsidRPr="00B52E49" w:rsidRDefault="009132DE" w:rsidP="009132DE">
            <w:pPr>
              <w:snapToGrid w:val="0"/>
              <w:jc w:val="both"/>
              <w:rPr>
                <w:b/>
                <w:i/>
                <w:iCs/>
                <w:sz w:val="28"/>
                <w:szCs w:val="28"/>
              </w:rPr>
            </w:pPr>
            <w:r w:rsidRPr="00B52E49">
              <w:rPr>
                <w:b/>
                <w:i/>
                <w:iCs/>
                <w:sz w:val="28"/>
                <w:szCs w:val="28"/>
              </w:rPr>
              <w:t>Объем часов</w:t>
            </w:r>
          </w:p>
        </w:tc>
      </w:tr>
      <w:tr w:rsidR="009132DE" w:rsidRPr="00B52E49" w:rsidTr="009132DE">
        <w:trPr>
          <w:trHeight w:val="285"/>
        </w:trPr>
        <w:tc>
          <w:tcPr>
            <w:tcW w:w="7819" w:type="dxa"/>
            <w:tcBorders>
              <w:top w:val="single" w:sz="4" w:space="0" w:color="000000"/>
              <w:left w:val="single" w:sz="4" w:space="0" w:color="000000"/>
              <w:bottom w:val="single" w:sz="4" w:space="0" w:color="000000"/>
            </w:tcBorders>
          </w:tcPr>
          <w:p w:rsidR="009132DE" w:rsidRPr="00B52E49" w:rsidRDefault="009132DE" w:rsidP="009132DE">
            <w:pPr>
              <w:snapToGrid w:val="0"/>
              <w:jc w:val="both"/>
              <w:rPr>
                <w:b/>
                <w:sz w:val="28"/>
                <w:szCs w:val="28"/>
              </w:rPr>
            </w:pPr>
            <w:r w:rsidRPr="00B52E49">
              <w:rPr>
                <w:b/>
                <w:sz w:val="28"/>
                <w:szCs w:val="28"/>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9132DE" w:rsidRPr="00B52E49" w:rsidRDefault="009132DE" w:rsidP="009132DE">
            <w:pPr>
              <w:snapToGrid w:val="0"/>
              <w:jc w:val="both"/>
              <w:rPr>
                <w:b/>
                <w:i/>
                <w:iCs/>
                <w:sz w:val="28"/>
                <w:szCs w:val="28"/>
              </w:rPr>
            </w:pPr>
            <w:r>
              <w:rPr>
                <w:b/>
                <w:i/>
                <w:iCs/>
                <w:sz w:val="28"/>
                <w:szCs w:val="28"/>
              </w:rPr>
              <w:t>78</w:t>
            </w:r>
          </w:p>
        </w:tc>
      </w:tr>
      <w:tr w:rsidR="009132DE" w:rsidRPr="00B52E49" w:rsidTr="009132DE">
        <w:trPr>
          <w:trHeight w:val="285"/>
        </w:trPr>
        <w:tc>
          <w:tcPr>
            <w:tcW w:w="7819" w:type="dxa"/>
            <w:tcBorders>
              <w:top w:val="single" w:sz="4" w:space="0" w:color="000000"/>
              <w:left w:val="single" w:sz="4" w:space="0" w:color="000000"/>
              <w:bottom w:val="single" w:sz="4" w:space="0" w:color="000000"/>
            </w:tcBorders>
          </w:tcPr>
          <w:p w:rsidR="009132DE" w:rsidRDefault="009132DE" w:rsidP="009132DE">
            <w:r w:rsidRPr="00F45B04">
              <w:rPr>
                <w:b/>
                <w:sz w:val="28"/>
                <w:szCs w:val="28"/>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9132DE" w:rsidRPr="00054A41" w:rsidRDefault="009132DE" w:rsidP="009132DE">
            <w:pPr>
              <w:rPr>
                <w:sz w:val="20"/>
                <w:szCs w:val="20"/>
              </w:rPr>
            </w:pPr>
            <w:r w:rsidRPr="00054A41">
              <w:rPr>
                <w:bCs/>
                <w:i/>
                <w:iCs/>
                <w:sz w:val="20"/>
                <w:szCs w:val="20"/>
              </w:rPr>
              <w:t>не предусмотрены</w:t>
            </w:r>
          </w:p>
        </w:tc>
      </w:tr>
      <w:tr w:rsidR="009132DE" w:rsidRPr="00B52E49" w:rsidTr="009132DE">
        <w:tc>
          <w:tcPr>
            <w:tcW w:w="7819" w:type="dxa"/>
            <w:tcBorders>
              <w:top w:val="single" w:sz="4" w:space="0" w:color="000000"/>
              <w:left w:val="single" w:sz="4" w:space="0" w:color="000000"/>
              <w:bottom w:val="single" w:sz="4" w:space="0" w:color="000000"/>
            </w:tcBorders>
          </w:tcPr>
          <w:p w:rsidR="009132DE" w:rsidRPr="00B52E49" w:rsidRDefault="009132DE" w:rsidP="009132DE">
            <w:pPr>
              <w:snapToGrid w:val="0"/>
              <w:jc w:val="both"/>
              <w:rPr>
                <w:b/>
                <w:sz w:val="28"/>
                <w:szCs w:val="28"/>
              </w:rPr>
            </w:pPr>
            <w:r w:rsidRPr="00B52E49">
              <w:rPr>
                <w:b/>
                <w:sz w:val="28"/>
                <w:szCs w:val="28"/>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9132DE" w:rsidRPr="00B52E49" w:rsidRDefault="009132DE" w:rsidP="009132DE">
            <w:pPr>
              <w:snapToGrid w:val="0"/>
              <w:jc w:val="both"/>
              <w:rPr>
                <w:b/>
                <w:i/>
                <w:iCs/>
                <w:sz w:val="28"/>
                <w:szCs w:val="28"/>
              </w:rPr>
            </w:pPr>
            <w:r>
              <w:rPr>
                <w:b/>
                <w:i/>
                <w:iCs/>
                <w:sz w:val="28"/>
                <w:szCs w:val="28"/>
              </w:rPr>
              <w:t>78</w:t>
            </w:r>
          </w:p>
        </w:tc>
      </w:tr>
      <w:tr w:rsidR="009132DE" w:rsidRPr="00B52E49" w:rsidTr="009132DE">
        <w:tc>
          <w:tcPr>
            <w:tcW w:w="7819" w:type="dxa"/>
            <w:tcBorders>
              <w:top w:val="single" w:sz="4" w:space="0" w:color="000000"/>
              <w:left w:val="single" w:sz="4" w:space="0" w:color="000000"/>
              <w:bottom w:val="single" w:sz="4" w:space="0" w:color="000000"/>
            </w:tcBorders>
          </w:tcPr>
          <w:p w:rsidR="009132DE" w:rsidRPr="00B52E49" w:rsidRDefault="009132DE" w:rsidP="009132DE">
            <w:pPr>
              <w:snapToGrid w:val="0"/>
              <w:jc w:val="both"/>
              <w:rPr>
                <w:sz w:val="28"/>
                <w:szCs w:val="28"/>
              </w:rPr>
            </w:pPr>
            <w:r w:rsidRPr="00B52E49">
              <w:rPr>
                <w:sz w:val="28"/>
                <w:szCs w:val="28"/>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9132DE" w:rsidRPr="00B52E49" w:rsidRDefault="009132DE" w:rsidP="009132DE">
            <w:pPr>
              <w:snapToGrid w:val="0"/>
              <w:jc w:val="both"/>
              <w:rPr>
                <w:i/>
                <w:iCs/>
                <w:sz w:val="28"/>
                <w:szCs w:val="28"/>
              </w:rPr>
            </w:pPr>
          </w:p>
        </w:tc>
      </w:tr>
      <w:tr w:rsidR="009132DE" w:rsidRPr="00B52E49" w:rsidTr="009132DE">
        <w:tc>
          <w:tcPr>
            <w:tcW w:w="7819" w:type="dxa"/>
            <w:tcBorders>
              <w:top w:val="single" w:sz="4" w:space="0" w:color="000000"/>
              <w:left w:val="single" w:sz="4" w:space="0" w:color="000000"/>
              <w:bottom w:val="single" w:sz="4" w:space="0" w:color="000000"/>
            </w:tcBorders>
          </w:tcPr>
          <w:p w:rsidR="009132DE" w:rsidRPr="00B52E49" w:rsidRDefault="009132DE" w:rsidP="009132DE">
            <w:pPr>
              <w:snapToGrid w:val="0"/>
              <w:jc w:val="both"/>
              <w:rPr>
                <w:sz w:val="28"/>
                <w:szCs w:val="28"/>
              </w:rPr>
            </w:pPr>
            <w:r w:rsidRPr="00B52E49">
              <w:rPr>
                <w:sz w:val="28"/>
                <w:szCs w:val="28"/>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9132DE" w:rsidRPr="00054A41" w:rsidRDefault="009132DE" w:rsidP="009132DE">
            <w:pPr>
              <w:snapToGrid w:val="0"/>
              <w:jc w:val="both"/>
              <w:rPr>
                <w:b/>
                <w:bCs/>
                <w:i/>
                <w:iCs/>
                <w:sz w:val="20"/>
                <w:szCs w:val="20"/>
              </w:rPr>
            </w:pPr>
            <w:r w:rsidRPr="00054A41">
              <w:rPr>
                <w:bCs/>
                <w:i/>
                <w:iCs/>
                <w:sz w:val="20"/>
                <w:szCs w:val="20"/>
              </w:rPr>
              <w:t>не предусмотрены</w:t>
            </w:r>
          </w:p>
        </w:tc>
      </w:tr>
      <w:tr w:rsidR="009132DE" w:rsidRPr="00B52E49" w:rsidTr="009132DE">
        <w:tc>
          <w:tcPr>
            <w:tcW w:w="7819" w:type="dxa"/>
            <w:tcBorders>
              <w:top w:val="single" w:sz="4" w:space="0" w:color="000000"/>
              <w:left w:val="single" w:sz="4" w:space="0" w:color="000000"/>
              <w:bottom w:val="single" w:sz="4" w:space="0" w:color="000000"/>
            </w:tcBorders>
          </w:tcPr>
          <w:p w:rsidR="009132DE" w:rsidRPr="00B52E49" w:rsidRDefault="009132DE" w:rsidP="009132DE">
            <w:pPr>
              <w:jc w:val="both"/>
              <w:rPr>
                <w:sz w:val="28"/>
                <w:szCs w:val="28"/>
              </w:rPr>
            </w:pPr>
            <w:r w:rsidRPr="00B52E49">
              <w:rPr>
                <w:sz w:val="28"/>
                <w:szCs w:val="28"/>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9132DE" w:rsidRPr="00B52E49" w:rsidRDefault="009132DE" w:rsidP="009132DE">
            <w:pPr>
              <w:snapToGrid w:val="0"/>
              <w:jc w:val="both"/>
              <w:rPr>
                <w:b/>
                <w:bCs/>
                <w:i/>
                <w:iCs/>
                <w:sz w:val="28"/>
                <w:szCs w:val="28"/>
              </w:rPr>
            </w:pPr>
            <w:r>
              <w:rPr>
                <w:bCs/>
                <w:i/>
                <w:iCs/>
                <w:sz w:val="28"/>
                <w:szCs w:val="28"/>
              </w:rPr>
              <w:t>10</w:t>
            </w:r>
          </w:p>
        </w:tc>
      </w:tr>
      <w:tr w:rsidR="009132DE" w:rsidRPr="00B52E49" w:rsidTr="009132DE">
        <w:tc>
          <w:tcPr>
            <w:tcW w:w="7819" w:type="dxa"/>
            <w:tcBorders>
              <w:top w:val="single" w:sz="4" w:space="0" w:color="000000"/>
              <w:left w:val="single" w:sz="4" w:space="0" w:color="000000"/>
              <w:bottom w:val="single" w:sz="4" w:space="0" w:color="000000"/>
            </w:tcBorders>
          </w:tcPr>
          <w:p w:rsidR="009132DE" w:rsidRPr="00B52E49" w:rsidRDefault="009132DE" w:rsidP="009132DE">
            <w:pPr>
              <w:jc w:val="both"/>
              <w:rPr>
                <w:sz w:val="28"/>
                <w:szCs w:val="28"/>
              </w:rPr>
            </w:pPr>
            <w:r w:rsidRPr="00B52E49">
              <w:rPr>
                <w:sz w:val="28"/>
                <w:szCs w:val="28"/>
              </w:rPr>
              <w:t xml:space="preserve">     Практическая подготовка</w:t>
            </w:r>
          </w:p>
        </w:tc>
        <w:tc>
          <w:tcPr>
            <w:tcW w:w="1925" w:type="dxa"/>
            <w:tcBorders>
              <w:top w:val="single" w:sz="4" w:space="0" w:color="000000"/>
              <w:left w:val="single" w:sz="4" w:space="0" w:color="000000"/>
              <w:bottom w:val="single" w:sz="4" w:space="0" w:color="000000"/>
              <w:right w:val="single" w:sz="4" w:space="0" w:color="000000"/>
            </w:tcBorders>
          </w:tcPr>
          <w:p w:rsidR="009132DE" w:rsidRPr="00054A41" w:rsidRDefault="009132DE" w:rsidP="009132DE">
            <w:pPr>
              <w:snapToGrid w:val="0"/>
              <w:jc w:val="both"/>
              <w:rPr>
                <w:b/>
                <w:bCs/>
                <w:i/>
                <w:iCs/>
                <w:sz w:val="20"/>
                <w:szCs w:val="20"/>
              </w:rPr>
            </w:pPr>
            <w:r w:rsidRPr="00054A41">
              <w:rPr>
                <w:bCs/>
                <w:i/>
                <w:iCs/>
                <w:sz w:val="20"/>
                <w:szCs w:val="20"/>
              </w:rPr>
              <w:t>не предусмотрены</w:t>
            </w:r>
          </w:p>
        </w:tc>
      </w:tr>
      <w:tr w:rsidR="009132DE" w:rsidRPr="00B52E49" w:rsidTr="009132DE">
        <w:tc>
          <w:tcPr>
            <w:tcW w:w="7819" w:type="dxa"/>
            <w:tcBorders>
              <w:top w:val="single" w:sz="4" w:space="0" w:color="000000"/>
              <w:left w:val="single" w:sz="4" w:space="0" w:color="000000"/>
              <w:bottom w:val="single" w:sz="4" w:space="0" w:color="000000"/>
            </w:tcBorders>
          </w:tcPr>
          <w:p w:rsidR="009132DE" w:rsidRPr="00B52E49" w:rsidRDefault="009132DE" w:rsidP="009132DE">
            <w:pPr>
              <w:snapToGrid w:val="0"/>
              <w:jc w:val="both"/>
              <w:rPr>
                <w:sz w:val="28"/>
                <w:szCs w:val="28"/>
              </w:rPr>
            </w:pPr>
          </w:p>
          <w:p w:rsidR="009132DE" w:rsidRPr="00B52E49" w:rsidRDefault="009132DE" w:rsidP="009132DE">
            <w:pPr>
              <w:snapToGrid w:val="0"/>
              <w:jc w:val="both"/>
              <w:rPr>
                <w:sz w:val="28"/>
                <w:szCs w:val="28"/>
              </w:rPr>
            </w:pPr>
            <w:r w:rsidRPr="00B52E49">
              <w:rPr>
                <w:sz w:val="28"/>
                <w:szCs w:val="28"/>
              </w:rPr>
              <w:t>Консультации</w:t>
            </w:r>
          </w:p>
        </w:tc>
        <w:tc>
          <w:tcPr>
            <w:tcW w:w="1925" w:type="dxa"/>
            <w:tcBorders>
              <w:top w:val="single" w:sz="4" w:space="0" w:color="000000"/>
              <w:left w:val="single" w:sz="4" w:space="0" w:color="000000"/>
              <w:bottom w:val="single" w:sz="4" w:space="0" w:color="000000"/>
              <w:right w:val="single" w:sz="4" w:space="0" w:color="000000"/>
            </w:tcBorders>
          </w:tcPr>
          <w:p w:rsidR="009132DE" w:rsidRPr="00054A41" w:rsidRDefault="009132DE" w:rsidP="009132DE">
            <w:pPr>
              <w:snapToGrid w:val="0"/>
              <w:jc w:val="both"/>
              <w:rPr>
                <w:b/>
                <w:i/>
                <w:iCs/>
                <w:sz w:val="20"/>
                <w:szCs w:val="20"/>
              </w:rPr>
            </w:pPr>
            <w:r w:rsidRPr="00054A41">
              <w:rPr>
                <w:bCs/>
                <w:i/>
                <w:iCs/>
                <w:sz w:val="20"/>
                <w:szCs w:val="20"/>
              </w:rPr>
              <w:t>не предусмотрены</w:t>
            </w:r>
          </w:p>
        </w:tc>
      </w:tr>
      <w:tr w:rsidR="009132DE" w:rsidRPr="00B52E49" w:rsidTr="009132DE">
        <w:tc>
          <w:tcPr>
            <w:tcW w:w="9744" w:type="dxa"/>
            <w:gridSpan w:val="2"/>
            <w:tcBorders>
              <w:top w:val="single" w:sz="4" w:space="0" w:color="000000"/>
              <w:left w:val="single" w:sz="4" w:space="0" w:color="000000"/>
              <w:bottom w:val="single" w:sz="4" w:space="0" w:color="000000"/>
              <w:right w:val="single" w:sz="4" w:space="0" w:color="000000"/>
            </w:tcBorders>
          </w:tcPr>
          <w:p w:rsidR="009132DE" w:rsidRPr="00B52E49" w:rsidRDefault="009132DE" w:rsidP="009132DE">
            <w:pPr>
              <w:snapToGrid w:val="0"/>
              <w:jc w:val="both"/>
              <w:rPr>
                <w:i/>
                <w:iCs/>
                <w:sz w:val="28"/>
                <w:szCs w:val="28"/>
              </w:rPr>
            </w:pPr>
            <w:r w:rsidRPr="00B52E49">
              <w:rPr>
                <w:i/>
                <w:iCs/>
                <w:sz w:val="28"/>
                <w:szCs w:val="28"/>
              </w:rPr>
              <w:t xml:space="preserve">Итоговая аттестация в форме  </w:t>
            </w:r>
            <w:r w:rsidRPr="00B52E49">
              <w:rPr>
                <w:b/>
                <w:iCs/>
                <w:sz w:val="28"/>
                <w:szCs w:val="28"/>
              </w:rPr>
              <w:t>дифференцированного зачета.</w:t>
            </w:r>
          </w:p>
          <w:p w:rsidR="009132DE" w:rsidRPr="00B52E49" w:rsidRDefault="009132DE" w:rsidP="009132DE">
            <w:pPr>
              <w:snapToGrid w:val="0"/>
              <w:jc w:val="both"/>
              <w:rPr>
                <w:b/>
                <w:i/>
                <w:iCs/>
                <w:sz w:val="28"/>
                <w:szCs w:val="28"/>
              </w:rPr>
            </w:pPr>
          </w:p>
          <w:p w:rsidR="009132DE" w:rsidRPr="00B52E49" w:rsidRDefault="009132DE" w:rsidP="009132DE">
            <w:pPr>
              <w:snapToGrid w:val="0"/>
              <w:jc w:val="both"/>
              <w:rPr>
                <w:b/>
                <w:i/>
                <w:iCs/>
                <w:sz w:val="28"/>
                <w:szCs w:val="28"/>
              </w:rPr>
            </w:pPr>
          </w:p>
        </w:tc>
      </w:tr>
    </w:tbl>
    <w:p w:rsidR="00073D7E" w:rsidRDefault="00073D7E" w:rsidP="00913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073D7E" w:rsidRDefault="00073D7E" w:rsidP="0049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073D7E" w:rsidRDefault="00073D7E" w:rsidP="00B75009">
      <w:pPr>
        <w:widowControl w:val="0"/>
        <w:overflowPunct w:val="0"/>
        <w:autoSpaceDE w:val="0"/>
        <w:autoSpaceDN w:val="0"/>
        <w:adjustRightInd w:val="0"/>
        <w:spacing w:line="230" w:lineRule="auto"/>
        <w:ind w:left="284"/>
        <w:jc w:val="both"/>
      </w:pPr>
      <w:r w:rsidRPr="007703E1">
        <w:rPr>
          <w:bCs/>
        </w:rPr>
        <w:t>В настоящее время Вооруженные Силы Российской Федерации комплектуются, в том числе, и на контрактной основе</w:t>
      </w:r>
      <w:r>
        <w:rPr>
          <w:bCs/>
        </w:rPr>
        <w:t>,</w:t>
      </w:r>
      <w:r w:rsidRPr="007703E1">
        <w:rPr>
          <w:bCs/>
        </w:rPr>
        <w:t xml:space="preserve"> и профессия военного становится престижной как для граждан мужского</w:t>
      </w:r>
      <w:r>
        <w:rPr>
          <w:bCs/>
        </w:rPr>
        <w:t>,</w:t>
      </w:r>
      <w:r w:rsidRPr="007703E1">
        <w:rPr>
          <w:bCs/>
        </w:rPr>
        <w:t xml:space="preserve"> так и женского пола, в связи с этим в программу включен вариант примерного тематического плана, предусматривающий совместное обучение юношей и девушек.  </w:t>
      </w:r>
    </w:p>
    <w:p w:rsidR="00073D7E" w:rsidRDefault="00073D7E" w:rsidP="0049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073D7E" w:rsidRPr="00A20A8B" w:rsidRDefault="00073D7E" w:rsidP="0049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73D7E" w:rsidRPr="00A20A8B" w:rsidSect="00842E15">
          <w:footerReference w:type="default" r:id="rId7"/>
          <w:pgSz w:w="11906" w:h="16838"/>
          <w:pgMar w:top="1134" w:right="707" w:bottom="1134" w:left="1701" w:header="708" w:footer="708" w:gutter="0"/>
          <w:cols w:space="720"/>
          <w:titlePg/>
          <w:docGrid w:linePitch="326"/>
        </w:sectPr>
      </w:pPr>
      <w:bookmarkStart w:id="0" w:name="_GoBack"/>
      <w:bookmarkEnd w:id="0"/>
    </w:p>
    <w:p w:rsidR="00073D7E" w:rsidRDefault="00073D7E" w:rsidP="000B27B2">
      <w:pPr>
        <w:jc w:val="center"/>
        <w:rPr>
          <w:b/>
          <w:bCs/>
        </w:rPr>
      </w:pPr>
      <w:r w:rsidRPr="0022107E">
        <w:rPr>
          <w:b/>
          <w:bCs/>
        </w:rPr>
        <w:lastRenderedPageBreak/>
        <w:t>СОДЕРЖАНИЕ УЧЕБНОЙ ДИСЦИПЛИНЫ</w:t>
      </w:r>
    </w:p>
    <w:p w:rsidR="00073D7E" w:rsidRDefault="00073D7E" w:rsidP="000B27B2">
      <w:pPr>
        <w:jc w:val="center"/>
        <w:rPr>
          <w:b/>
          <w:bCs/>
        </w:rPr>
      </w:pPr>
    </w:p>
    <w:p w:rsidR="00073D7E" w:rsidRDefault="00073D7E" w:rsidP="000B27B2">
      <w:pPr>
        <w:jc w:val="center"/>
        <w:rPr>
          <w:b/>
          <w:bCs/>
        </w:rPr>
      </w:pPr>
    </w:p>
    <w:p w:rsidR="00073D7E" w:rsidRDefault="00073D7E" w:rsidP="000B27B2">
      <w:pPr>
        <w:jc w:val="center"/>
        <w:rPr>
          <w:b/>
          <w:bCs/>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5"/>
        <w:gridCol w:w="5421"/>
        <w:gridCol w:w="1276"/>
        <w:gridCol w:w="1276"/>
        <w:gridCol w:w="4961"/>
      </w:tblGrid>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Наименование разделов и тем</w:t>
            </w: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sidRPr="006F2875">
              <w:rPr>
                <w:b/>
                <w:bCs/>
                <w:i/>
              </w:rPr>
              <w:t>Содержание учебного материала и формы организации деятельности обучающихся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r w:rsidRPr="006F2875">
              <w:rPr>
                <w:b/>
                <w:i/>
              </w:rPr>
              <w:t>Уровень освоения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Объем часов</w:t>
            </w: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r w:rsidRPr="006F2875">
              <w:rPr>
                <w:b/>
                <w:bCs/>
                <w:i/>
              </w:rPr>
              <w:t>Достигаемые  результаты обучения</w:t>
            </w: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1276" w:type="dxa"/>
          </w:tcPr>
          <w:p w:rsidR="009132DE" w:rsidRPr="00C06955" w:rsidRDefault="008563A6"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r>
              <w:rPr>
                <w:b/>
                <w:bCs/>
                <w:sz w:val="22"/>
                <w:szCs w:val="22"/>
              </w:rPr>
              <w:t>3</w:t>
            </w:r>
          </w:p>
        </w:tc>
        <w:tc>
          <w:tcPr>
            <w:tcW w:w="1276" w:type="dxa"/>
          </w:tcPr>
          <w:p w:rsidR="009132DE" w:rsidRPr="00C06955" w:rsidRDefault="008563A6"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4</w:t>
            </w:r>
          </w:p>
        </w:tc>
        <w:tc>
          <w:tcPr>
            <w:tcW w:w="4961" w:type="dxa"/>
          </w:tcPr>
          <w:p w:rsidR="009132DE" w:rsidRPr="00C06955" w:rsidRDefault="008563A6"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r>
              <w:rPr>
                <w:b/>
                <w:bCs/>
                <w:sz w:val="22"/>
                <w:szCs w:val="22"/>
              </w:rPr>
              <w:t>5</w:t>
            </w: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Введение</w:t>
            </w: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6A22E2"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val="restart"/>
          </w:tcPr>
          <w:p w:rsidR="009132DE" w:rsidRPr="006D0701" w:rsidRDefault="009132DE" w:rsidP="009132DE">
            <w:pPr>
              <w:jc w:val="both"/>
              <w:rPr>
                <w:b/>
              </w:rPr>
            </w:pPr>
            <w:r w:rsidRPr="006D0701">
              <w:rPr>
                <w:b/>
              </w:rPr>
              <w:t>метапредметны</w:t>
            </w:r>
            <w:r>
              <w:rPr>
                <w:b/>
              </w:rPr>
              <w:t>е</w:t>
            </w:r>
            <w:r w:rsidRPr="006D0701">
              <w:rPr>
                <w:b/>
              </w:rPr>
              <w:t>:</w:t>
            </w:r>
          </w:p>
          <w:p w:rsidR="009132DE" w:rsidRPr="006D0701" w:rsidRDefault="009132DE" w:rsidP="009132DE">
            <w:pPr>
              <w:jc w:val="both"/>
            </w:pPr>
            <w:r w:rsidRPr="006D0701">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9132DE" w:rsidRPr="006D0701" w:rsidRDefault="009132DE" w:rsidP="009132DE">
            <w:pPr>
              <w:jc w:val="both"/>
            </w:pPr>
            <w:r w:rsidRPr="006D0701">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9132DE" w:rsidRPr="006D0701" w:rsidRDefault="009132DE" w:rsidP="009132DE">
            <w:pPr>
              <w:jc w:val="both"/>
            </w:pPr>
            <w:r w:rsidRPr="006D0701">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9132DE" w:rsidRPr="006D0701" w:rsidRDefault="009132DE" w:rsidP="009132DE">
            <w:pPr>
              <w:jc w:val="both"/>
            </w:pPr>
            <w:r w:rsidRPr="006D0701">
              <w:t xml:space="preserve">- приобретение опыта самостоятельного поиска, анализа и отбора информации в </w:t>
            </w:r>
            <w:r w:rsidRPr="006D0701">
              <w:lastRenderedPageBreak/>
              <w:t>области безопасности жизнедеятельности с использованием различных источников и новых информационных технологий;</w:t>
            </w:r>
          </w:p>
          <w:p w:rsidR="009132DE" w:rsidRPr="006D0701" w:rsidRDefault="009132DE" w:rsidP="009132DE">
            <w:pPr>
              <w:jc w:val="both"/>
            </w:pPr>
            <w:r w:rsidRPr="006D0701">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9132DE" w:rsidRPr="006D0701" w:rsidRDefault="009132DE" w:rsidP="009132DE">
            <w:pPr>
              <w:jc w:val="both"/>
            </w:pPr>
            <w:r w:rsidRPr="006D0701">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9132DE" w:rsidRPr="006D0701" w:rsidRDefault="009132DE" w:rsidP="009132DE">
            <w:pPr>
              <w:jc w:val="both"/>
            </w:pPr>
            <w:r w:rsidRPr="006D0701">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9132DE" w:rsidRPr="006D0701" w:rsidRDefault="009132DE" w:rsidP="009132DE">
            <w:pPr>
              <w:jc w:val="both"/>
            </w:pPr>
            <w:r w:rsidRPr="006D0701">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9132DE" w:rsidRPr="006D0701" w:rsidRDefault="009132DE" w:rsidP="009132DE">
            <w:pPr>
              <w:jc w:val="both"/>
            </w:pPr>
            <w:r w:rsidRPr="006D0701">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9132DE" w:rsidRPr="006D0701" w:rsidRDefault="009132DE" w:rsidP="009132DE">
            <w:pPr>
              <w:jc w:val="both"/>
            </w:pPr>
            <w:r w:rsidRPr="006D0701">
              <w:t xml:space="preserve">-развитие умения информировать о </w:t>
            </w:r>
            <w:r w:rsidRPr="006D0701">
              <w:lastRenderedPageBreak/>
              <w:t>результатах своих наблюдений, участвовать  в  дискуссии,  отстаивать  свою  точку  зрения,  находить  компромиссное решение в различных ситуациях;</w:t>
            </w:r>
          </w:p>
          <w:p w:rsidR="009132DE" w:rsidRPr="006D0701" w:rsidRDefault="009132DE" w:rsidP="009132DE">
            <w:pPr>
              <w:jc w:val="both"/>
            </w:pPr>
            <w:r w:rsidRPr="006D0701">
              <w:t>- освоение знания устройства и принципов действия бытовых приборов и других технических средств, используемых в повседневной жизни;</w:t>
            </w:r>
          </w:p>
          <w:p w:rsidR="009132DE" w:rsidRPr="006D0701" w:rsidRDefault="009132DE" w:rsidP="009132DE">
            <w:pPr>
              <w:jc w:val="both"/>
            </w:pPr>
            <w:r w:rsidRPr="006D0701">
              <w:t>- приобретение опыта локализации возможных опасных ситуаций, связанных с нарушением работы технических средств и правил их эксплуатации;</w:t>
            </w:r>
          </w:p>
          <w:p w:rsidR="009132DE" w:rsidRPr="006D0701" w:rsidRDefault="009132DE" w:rsidP="009132DE">
            <w:pPr>
              <w:jc w:val="both"/>
            </w:pPr>
            <w:r w:rsidRPr="006D0701">
              <w:t>- формирование установки на здоровый образ жизни; развитие необходимых физических качеств: выносливости, силы, ловкости,гибкости,  скоростных  качеств,  достаточных  для  того,  чтобы  выдерживать необходимые умственные и физические нагрузки;</w:t>
            </w:r>
          </w:p>
          <w:p w:rsidR="009132DE" w:rsidRPr="006D0701" w:rsidRDefault="009132DE" w:rsidP="009132DE">
            <w:pPr>
              <w:jc w:val="both"/>
            </w:pPr>
            <w:r w:rsidRPr="006D0701">
              <w:rPr>
                <w:b/>
              </w:rPr>
              <w:t>предметны</w:t>
            </w:r>
            <w:r>
              <w:rPr>
                <w:b/>
              </w:rPr>
              <w:t>е</w:t>
            </w:r>
            <w:r w:rsidRPr="006D0701">
              <w:rPr>
                <w:b/>
              </w:rPr>
              <w:t>:</w:t>
            </w:r>
          </w:p>
          <w:p w:rsidR="009132DE" w:rsidRPr="006D0701" w:rsidRDefault="009132DE" w:rsidP="009132DE">
            <w:pPr>
              <w:jc w:val="both"/>
            </w:pPr>
            <w:r w:rsidRPr="006D0701">
              <w:t xml:space="preserve">-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w:t>
            </w:r>
          </w:p>
          <w:p w:rsidR="009132DE" w:rsidRPr="006D0701" w:rsidRDefault="009132DE" w:rsidP="009132DE">
            <w:pPr>
              <w:jc w:val="both"/>
            </w:pPr>
            <w:r w:rsidRPr="006D0701">
              <w:t>от  внешних  и внутренних угроз, включая отрицательное влияние человеческого фактора;</w:t>
            </w:r>
          </w:p>
          <w:p w:rsidR="009132DE" w:rsidRPr="006D0701" w:rsidRDefault="009132DE" w:rsidP="009132DE">
            <w:pPr>
              <w:jc w:val="both"/>
            </w:pPr>
            <w:r w:rsidRPr="006D0701">
              <w:t xml:space="preserve">-получение знания основ государственной </w:t>
            </w:r>
            <w:r w:rsidRPr="006D0701">
              <w:lastRenderedPageBreak/>
              <w:t>системы, российского законодательства, направленного на защиту населения от внешних и внутренних угроз;</w:t>
            </w:r>
          </w:p>
          <w:p w:rsidR="009132DE" w:rsidRPr="006D0701" w:rsidRDefault="009132DE" w:rsidP="009132DE">
            <w:pPr>
              <w:jc w:val="both"/>
            </w:pPr>
            <w:r w:rsidRPr="006D0701">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132DE" w:rsidRPr="006D0701" w:rsidRDefault="009132DE" w:rsidP="009132DE">
            <w:pPr>
              <w:jc w:val="both"/>
            </w:pPr>
            <w:r w:rsidRPr="006D0701">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9132DE" w:rsidRPr="006D0701" w:rsidRDefault="009132DE" w:rsidP="009132DE">
            <w:pPr>
              <w:jc w:val="both"/>
            </w:pPr>
            <w:r w:rsidRPr="006D0701">
              <w:t>-освоение знания распространенных опасных и чрезвычайных ситуаций природного, техногенного и социального характера;</w:t>
            </w:r>
          </w:p>
          <w:p w:rsidR="009132DE" w:rsidRPr="006D0701" w:rsidRDefault="009132DE" w:rsidP="009132DE">
            <w:pPr>
              <w:jc w:val="both"/>
            </w:pPr>
            <w:r w:rsidRPr="006D0701">
              <w:t xml:space="preserve">-освоение знания факторов, пагубно влияющих на здоровье человека; </w:t>
            </w:r>
            <w:r w:rsidRPr="006D0701">
              <w:tab/>
            </w:r>
          </w:p>
          <w:p w:rsidR="009132DE" w:rsidRPr="006D0701" w:rsidRDefault="009132DE" w:rsidP="009132DE">
            <w:pPr>
              <w:jc w:val="both"/>
            </w:pPr>
            <w:r w:rsidRPr="006D0701">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9132DE" w:rsidRPr="006D0701" w:rsidRDefault="009132DE" w:rsidP="009132DE">
            <w:pPr>
              <w:jc w:val="both"/>
            </w:pPr>
            <w:r w:rsidRPr="006D0701">
              <w:t>-формирование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9132DE" w:rsidRPr="006D0701" w:rsidRDefault="009132DE" w:rsidP="009132DE">
            <w:pPr>
              <w:jc w:val="both"/>
            </w:pPr>
            <w:r w:rsidRPr="006D0701">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132DE" w:rsidRPr="006D0701" w:rsidRDefault="009132DE" w:rsidP="009132DE">
            <w:pPr>
              <w:jc w:val="both"/>
            </w:pPr>
            <w:r w:rsidRPr="006D0701">
              <w:t xml:space="preserve">- владение основами медицинских знаний и </w:t>
            </w:r>
            <w:r w:rsidRPr="006D0701">
              <w:lastRenderedPageBreak/>
              <w:t>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sz w:val="22"/>
                <w:szCs w:val="22"/>
              </w:rPr>
              <w:t xml:space="preserve">Тема </w:t>
            </w:r>
            <w:r w:rsidRPr="00C06955">
              <w:rPr>
                <w:rFonts w:eastAsia="SchoolBookCSanPin-Regular"/>
                <w:sz w:val="22"/>
                <w:szCs w:val="22"/>
                <w:lang w:eastAsia="en-US"/>
              </w:rPr>
              <w:t>1.1.</w:t>
            </w:r>
            <w:r w:rsidRPr="00C06955">
              <w:rPr>
                <w:sz w:val="22"/>
                <w:szCs w:val="22"/>
              </w:rPr>
              <w:t xml:space="preserve"> Актуальность изучения дисциплины ОБЖ</w:t>
            </w: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C06955">
              <w:rPr>
                <w:b/>
                <w:sz w:val="22"/>
                <w:szCs w:val="22"/>
              </w:rPr>
              <w:t>Содержание учебного материала:</w:t>
            </w:r>
          </w:p>
          <w:p w:rsidR="009132DE"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SchoolBookCSanPin-Regular"/>
                <w:sz w:val="22"/>
                <w:szCs w:val="22"/>
              </w:rPr>
            </w:pPr>
            <w:r w:rsidRPr="00C06955">
              <w:rPr>
                <w:rFonts w:eastAsia="SchoolBookCSanPin-Regular"/>
                <w:sz w:val="22"/>
                <w:szCs w:val="22"/>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 Необходимость формирования безопасного мышления и поведения.</w:t>
            </w:r>
          </w:p>
          <w:p w:rsidR="00DC4E47" w:rsidRPr="00C06955" w:rsidRDefault="00DC4E47"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C06955">
              <w:rPr>
                <w:bCs/>
                <w:sz w:val="22"/>
                <w:szCs w:val="22"/>
              </w:rPr>
              <w:t xml:space="preserve">Тема </w:t>
            </w:r>
            <w:r w:rsidRPr="00C06955">
              <w:rPr>
                <w:rFonts w:eastAsia="SchoolBookCSanPin-Regular"/>
                <w:sz w:val="22"/>
                <w:szCs w:val="22"/>
                <w:lang w:eastAsia="en-US"/>
              </w:rPr>
              <w:t>1.2.</w:t>
            </w:r>
            <w:r w:rsidRPr="00C06955">
              <w:rPr>
                <w:sz w:val="22"/>
                <w:szCs w:val="22"/>
              </w:rPr>
              <w:t xml:space="preserve"> Культура безопасности жизнедеятельности</w:t>
            </w: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C06955">
              <w:rPr>
                <w:b/>
                <w:sz w:val="22"/>
                <w:szCs w:val="22"/>
              </w:rPr>
              <w:t>Содержание учебного материала:</w:t>
            </w:r>
          </w:p>
          <w:p w:rsidR="009132DE"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SchoolBookCSanPin-Regular"/>
                <w:sz w:val="22"/>
                <w:szCs w:val="22"/>
              </w:rPr>
            </w:pPr>
            <w:r w:rsidRPr="00C06955">
              <w:rPr>
                <w:rFonts w:eastAsia="SchoolBookCSanPin-Regular"/>
                <w:sz w:val="22"/>
                <w:szCs w:val="22"/>
              </w:rPr>
              <w:t>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w:t>
            </w:r>
          </w:p>
          <w:p w:rsidR="00DC4E47" w:rsidRPr="00C06955" w:rsidRDefault="00DC4E47"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Виды учебной деятельности</w:t>
            </w:r>
          </w:p>
          <w:p w:rsidR="009132DE" w:rsidRPr="00C06955" w:rsidRDefault="009132DE" w:rsidP="00C06955">
            <w:pPr>
              <w:jc w:val="both"/>
              <w:rPr>
                <w:rFonts w:eastAsia="SchoolBookCSanPin-Regular"/>
              </w:rPr>
            </w:pPr>
            <w:r w:rsidRPr="00C06955">
              <w:rPr>
                <w:rFonts w:eastAsia="SchoolBookCSanPin-Regular"/>
                <w:sz w:val="22"/>
                <w:szCs w:val="22"/>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Анализ влияния современного человека на окружающую среду,</w:t>
            </w:r>
          </w:p>
          <w:p w:rsidR="009132DE"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SchoolBookCSanPin-Regular"/>
                <w:sz w:val="22"/>
                <w:szCs w:val="22"/>
              </w:rPr>
            </w:pPr>
            <w:r w:rsidRPr="00C06955">
              <w:rPr>
                <w:rFonts w:eastAsia="SchoolBookCSanPin-Regular"/>
                <w:sz w:val="22"/>
                <w:szCs w:val="22"/>
              </w:rPr>
              <w:t>оценка примеров зависимости благополучия жизни людей от состояния окружающей среды; моделирование ситуаций по сохранению биосферы и ее защите</w:t>
            </w:r>
          </w:p>
          <w:p w:rsidR="00DC4E47" w:rsidRDefault="00DC4E47"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SchoolBookCSanPin-Regular"/>
                <w:sz w:val="22"/>
                <w:szCs w:val="22"/>
              </w:rPr>
            </w:pPr>
          </w:p>
          <w:p w:rsidR="00DC4E47" w:rsidRPr="00C06955" w:rsidRDefault="00DC4E47"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sz w:val="22"/>
                <w:szCs w:val="22"/>
              </w:rPr>
              <w:lastRenderedPageBreak/>
              <w:t>Раздел 1. Обеспечение личной безопасности и сохранение здоровья</w:t>
            </w:r>
          </w:p>
        </w:tc>
        <w:tc>
          <w:tcPr>
            <w:tcW w:w="5421" w:type="dxa"/>
          </w:tcPr>
          <w:p w:rsidR="009132DE" w:rsidRDefault="009132DE" w:rsidP="00C06955">
            <w:pPr>
              <w:pStyle w:val="Bodytext20"/>
              <w:shd w:val="clear" w:color="auto" w:fill="auto"/>
              <w:tabs>
                <w:tab w:val="left" w:pos="798"/>
              </w:tabs>
              <w:spacing w:line="230" w:lineRule="exact"/>
              <w:ind w:left="340" w:firstLine="0"/>
            </w:pPr>
          </w:p>
          <w:p w:rsidR="009132DE" w:rsidRPr="00C97BE8" w:rsidRDefault="009132DE" w:rsidP="00C06955">
            <w:pPr>
              <w:pStyle w:val="Bodytext20"/>
              <w:shd w:val="clear" w:color="auto" w:fill="auto"/>
              <w:spacing w:after="310" w:line="230" w:lineRule="exact"/>
              <w:ind w:firstLine="320"/>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0C6FEE" w:rsidP="00AD2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1</w:t>
            </w:r>
            <w:r w:rsidR="00AD270A">
              <w:rPr>
                <w:b/>
                <w:bCs/>
                <w:sz w:val="22"/>
                <w:szCs w:val="22"/>
              </w:rPr>
              <w:t>2</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autoSpaceDE w:val="0"/>
              <w:autoSpaceDN w:val="0"/>
              <w:adjustRightInd w:val="0"/>
              <w:jc w:val="both"/>
              <w:rPr>
                <w:shd w:val="clear" w:color="auto" w:fill="00FFFF"/>
              </w:rPr>
            </w:pPr>
            <w:r w:rsidRPr="00C06955">
              <w:rPr>
                <w:bCs/>
                <w:sz w:val="22"/>
                <w:szCs w:val="22"/>
              </w:rPr>
              <w:lastRenderedPageBreak/>
              <w:t xml:space="preserve">Тема </w:t>
            </w:r>
            <w:r w:rsidRPr="00C06955">
              <w:rPr>
                <w:rFonts w:eastAsia="SchoolBookCSanPin-Regular"/>
                <w:sz w:val="22"/>
                <w:szCs w:val="22"/>
                <w:lang w:eastAsia="en-US"/>
              </w:rPr>
              <w:t xml:space="preserve">1.1. Здоровье и здоровый образ жизни. </w:t>
            </w:r>
          </w:p>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C06955">
              <w:rPr>
                <w:b/>
                <w:sz w:val="22"/>
                <w:szCs w:val="22"/>
              </w:rPr>
              <w:t>Содержание учебного материала:</w:t>
            </w:r>
          </w:p>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sz w:val="22"/>
                <w:szCs w:val="22"/>
              </w:rPr>
              <w:t>Определение основных понятий о здоровье и здоровом образе жизни</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sz w:val="22"/>
                <w:szCs w:val="22"/>
              </w:rPr>
              <w:t>Способы закаливания организма - презентация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sz w:val="22"/>
                <w:szCs w:val="22"/>
              </w:rPr>
              <w:t>Тема 1.2</w:t>
            </w:r>
            <w:r w:rsidRPr="00C06955">
              <w:rPr>
                <w:rFonts w:eastAsia="SchoolBookCSanPin-Regular"/>
                <w:sz w:val="22"/>
                <w:szCs w:val="22"/>
              </w:rPr>
              <w:t>Факторы, способствующие укреплению здоровья</w:t>
            </w: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C06955">
              <w:rPr>
                <w:b/>
                <w:sz w:val="22"/>
                <w:szCs w:val="22"/>
              </w:rPr>
              <w:t>Содержание учебного материала:</w:t>
            </w:r>
          </w:p>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8563A6" w:rsidRDefault="009132DE" w:rsidP="008563A6">
            <w:pPr>
              <w:snapToGrid w:val="0"/>
              <w:jc w:val="both"/>
              <w:rPr>
                <w:b/>
                <w:bCs/>
                <w:sz w:val="22"/>
                <w:szCs w:val="22"/>
              </w:rPr>
            </w:pPr>
            <w:r w:rsidRPr="00C06955">
              <w:rPr>
                <w:b/>
                <w:bCs/>
                <w:sz w:val="22"/>
                <w:szCs w:val="22"/>
              </w:rPr>
              <w:t>Практические занятия</w:t>
            </w:r>
          </w:p>
          <w:p w:rsidR="008563A6" w:rsidRPr="00C06955" w:rsidRDefault="008563A6" w:rsidP="008563A6">
            <w:pPr>
              <w:snapToGrid w:val="0"/>
              <w:jc w:val="both"/>
              <w:rPr>
                <w:b/>
              </w:rPr>
            </w:pPr>
            <w:r w:rsidRPr="00C06955">
              <w:rPr>
                <w:b/>
                <w:sz w:val="22"/>
                <w:szCs w:val="22"/>
              </w:rPr>
              <w:t xml:space="preserve"> Практическое занятие №1</w:t>
            </w:r>
          </w:p>
          <w:p w:rsidR="009132DE" w:rsidRPr="00C06955" w:rsidRDefault="008563A6" w:rsidP="008563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Изучение основных положений организации рационального питания и освоение методов его гигиенической оценки.</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8563A6" w:rsidRPr="00C06955" w:rsidRDefault="008563A6"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Default="009132DE" w:rsidP="000C6F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p w:rsidR="000C6FEE" w:rsidRPr="000C6FEE" w:rsidRDefault="000C6FEE" w:rsidP="000C6F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sz w:val="22"/>
                <w:szCs w:val="22"/>
              </w:rPr>
              <w:t>Тема 1.3</w:t>
            </w:r>
            <w:r w:rsidRPr="00C06955">
              <w:rPr>
                <w:rFonts w:eastAsia="SchoolBookCSanPin-Regular"/>
                <w:sz w:val="22"/>
                <w:szCs w:val="22"/>
              </w:rPr>
              <w:t xml:space="preserve"> Влияние неблагоприятной </w:t>
            </w:r>
            <w:r w:rsidRPr="00C06955">
              <w:rPr>
                <w:rFonts w:eastAsia="SchoolBookCSanPin-Regular"/>
                <w:sz w:val="22"/>
                <w:szCs w:val="22"/>
              </w:rPr>
              <w:lastRenderedPageBreak/>
              <w:t>окружающей среды на здоровье человека</w:t>
            </w:r>
          </w:p>
        </w:tc>
        <w:tc>
          <w:tcPr>
            <w:tcW w:w="5421" w:type="dxa"/>
          </w:tcPr>
          <w:p w:rsidR="009132DE" w:rsidRPr="00C06955" w:rsidRDefault="009132DE" w:rsidP="00C06955">
            <w:pPr>
              <w:snapToGrid w:val="0"/>
              <w:jc w:val="both"/>
              <w:rPr>
                <w:b/>
              </w:rPr>
            </w:pPr>
            <w:r w:rsidRPr="00C06955">
              <w:rPr>
                <w:b/>
                <w:sz w:val="22"/>
                <w:szCs w:val="22"/>
              </w:rPr>
              <w:lastRenderedPageBreak/>
              <w:t>Содержание учебного материала:</w:t>
            </w:r>
          </w:p>
          <w:p w:rsidR="009132DE" w:rsidRPr="00C06955" w:rsidRDefault="009132DE" w:rsidP="00C06955">
            <w:pPr>
              <w:snapToGrid w:val="0"/>
              <w:jc w:val="both"/>
              <w:rPr>
                <w:rFonts w:eastAsia="SchoolBookCSanPin-Regular"/>
              </w:rPr>
            </w:pPr>
            <w:r w:rsidRPr="00C06955">
              <w:rPr>
                <w:rFonts w:eastAsia="SchoolBookCSanPin-Regular"/>
                <w:sz w:val="22"/>
                <w:szCs w:val="22"/>
              </w:rPr>
              <w:t xml:space="preserve">Влияние неблагоприятной окружающей среды на </w:t>
            </w:r>
            <w:r w:rsidRPr="00C06955">
              <w:rPr>
                <w:rFonts w:eastAsia="SchoolBookCSanPin-Regular"/>
                <w:sz w:val="22"/>
                <w:szCs w:val="22"/>
              </w:rPr>
              <w:lastRenderedPageBreak/>
              <w:t>здоровье человека. Основные источники загрязнения окружающей среды. Техносфера как источник негативных факторов.</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p w:rsidR="009132DE" w:rsidRPr="00C06955" w:rsidRDefault="009132DE" w:rsidP="00C06955">
            <w:pPr>
              <w:snapToGrid w:val="0"/>
              <w:jc w:val="both"/>
              <w:rPr>
                <w:b/>
                <w:bCs/>
                <w:iCs/>
              </w:rPr>
            </w:pPr>
            <w:r w:rsidRPr="00C06955">
              <w:rPr>
                <w:bCs/>
                <w:iCs/>
                <w:sz w:val="22"/>
                <w:szCs w:val="22"/>
              </w:rPr>
              <w:t>Анализ влияния неблагоприятной окружающей среды на здоровье человека.</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bCs/>
                <w:sz w:val="22"/>
                <w:szCs w:val="22"/>
              </w:rPr>
              <w:t>Тема 1.4</w:t>
            </w:r>
            <w:r w:rsidRPr="00C06955">
              <w:rPr>
                <w:rFonts w:eastAsia="SchoolBookCSanPin-Regular"/>
                <w:sz w:val="22"/>
                <w:szCs w:val="22"/>
              </w:rPr>
              <w:t xml:space="preserve"> Вредные привычки и их профилактика</w:t>
            </w:r>
          </w:p>
        </w:tc>
        <w:tc>
          <w:tcPr>
            <w:tcW w:w="5421" w:type="dxa"/>
          </w:tcPr>
          <w:p w:rsidR="009132DE" w:rsidRPr="00C06955" w:rsidRDefault="009132DE" w:rsidP="00C06955">
            <w:pPr>
              <w:snapToGrid w:val="0"/>
              <w:jc w:val="both"/>
              <w:rPr>
                <w:b/>
                <w:bCs/>
                <w:iCs/>
              </w:rPr>
            </w:pPr>
            <w:r w:rsidRPr="00C06955">
              <w:rPr>
                <w:b/>
                <w:sz w:val="22"/>
                <w:szCs w:val="22"/>
              </w:rPr>
              <w:t>Содержание учебного материала:</w:t>
            </w:r>
          </w:p>
          <w:p w:rsidR="009132DE" w:rsidRPr="00C06955" w:rsidRDefault="009132DE" w:rsidP="00C06955">
            <w:pPr>
              <w:jc w:val="both"/>
              <w:rPr>
                <w:b/>
                <w:bCs/>
                <w:iCs/>
              </w:rPr>
            </w:pPr>
            <w:r w:rsidRPr="00C06955">
              <w:rPr>
                <w:rFonts w:eastAsia="SchoolBookCSanPin-Regular"/>
                <w:sz w:val="22"/>
                <w:szCs w:val="22"/>
              </w:rPr>
              <w:t>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 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 Наркотики, наркомания и токсикомания, общие понятия и определения. Социальные последствия пристрастия к наркотикам. Профилактика наркомании.</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3</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p w:rsidR="009132DE" w:rsidRPr="00C06955" w:rsidRDefault="009132DE" w:rsidP="00C06955">
            <w:pPr>
              <w:snapToGrid w:val="0"/>
              <w:jc w:val="both"/>
              <w:rPr>
                <w:b/>
                <w:bCs/>
                <w:iCs/>
              </w:rPr>
            </w:pPr>
            <w:r w:rsidRPr="00C06955">
              <w:rPr>
                <w:bCs/>
                <w:iCs/>
                <w:sz w:val="22"/>
                <w:szCs w:val="22"/>
              </w:rPr>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Моделирование социальных последствий пристрастия к наркотикам.</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bCs/>
                <w:sz w:val="22"/>
                <w:szCs w:val="22"/>
              </w:rPr>
              <w:t>Тема 1.5.</w:t>
            </w:r>
            <w:r w:rsidRPr="00C06955">
              <w:rPr>
                <w:sz w:val="22"/>
                <w:szCs w:val="22"/>
                <w:lang w:eastAsia="en-US"/>
              </w:rPr>
              <w:t xml:space="preserve">Основные </w:t>
            </w:r>
            <w:r w:rsidRPr="00C06955">
              <w:rPr>
                <w:sz w:val="22"/>
                <w:szCs w:val="22"/>
                <w:lang w:eastAsia="en-US"/>
              </w:rPr>
              <w:lastRenderedPageBreak/>
              <w:t>нормативные правовые акты, определяющие правила и безопасность дорожного движения.</w:t>
            </w:r>
          </w:p>
        </w:tc>
        <w:tc>
          <w:tcPr>
            <w:tcW w:w="5421" w:type="dxa"/>
          </w:tcPr>
          <w:p w:rsidR="009132DE" w:rsidRPr="00C06955" w:rsidRDefault="009132DE" w:rsidP="00C06955">
            <w:pPr>
              <w:snapToGrid w:val="0"/>
              <w:jc w:val="both"/>
              <w:rPr>
                <w:b/>
                <w:bCs/>
                <w:iCs/>
              </w:rPr>
            </w:pPr>
            <w:r w:rsidRPr="00C06955">
              <w:rPr>
                <w:b/>
                <w:sz w:val="22"/>
                <w:szCs w:val="22"/>
              </w:rPr>
              <w:lastRenderedPageBreak/>
              <w:t>Содержание учебного материала:</w:t>
            </w:r>
          </w:p>
          <w:p w:rsidR="009132DE" w:rsidRPr="00C06955" w:rsidRDefault="009132DE" w:rsidP="00C06955">
            <w:pPr>
              <w:autoSpaceDE w:val="0"/>
              <w:autoSpaceDN w:val="0"/>
              <w:adjustRightInd w:val="0"/>
              <w:jc w:val="both"/>
              <w:rPr>
                <w:b/>
                <w:bCs/>
                <w:iCs/>
              </w:rPr>
            </w:pPr>
            <w:r w:rsidRPr="00C06955">
              <w:rPr>
                <w:sz w:val="22"/>
                <w:szCs w:val="22"/>
                <w:lang w:eastAsia="en-US"/>
              </w:rPr>
              <w:lastRenderedPageBreak/>
              <w:t>Основные нормативные правовые акты, определяющие правила и безопасность дорожного движения. 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rPr>
          <w:trHeight w:val="735"/>
        </w:trPr>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Borders>
              <w:top w:val="single" w:sz="4" w:space="0" w:color="auto"/>
            </w:tcBorders>
          </w:tcPr>
          <w:p w:rsidR="009132DE" w:rsidRPr="00C06955" w:rsidRDefault="009132DE" w:rsidP="0068616F">
            <w:pPr>
              <w:rPr>
                <w:b/>
              </w:rPr>
            </w:pPr>
            <w:r w:rsidRPr="00C06955">
              <w:rPr>
                <w:rFonts w:eastAsia="SchoolBookCSanPin-Regular"/>
                <w:b/>
                <w:sz w:val="22"/>
                <w:szCs w:val="22"/>
              </w:rPr>
              <w:t>Практическое занятие №2</w:t>
            </w:r>
          </w:p>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Изучение моделей поведения пешеходов, велосипедистов, пассажиров и водителей транспортных средств при организации дорожного движения.</w:t>
            </w:r>
          </w:p>
        </w:tc>
        <w:tc>
          <w:tcPr>
            <w:tcW w:w="1276" w:type="dxa"/>
            <w:tcBorders>
              <w:top w:val="single" w:sz="4" w:space="0" w:color="auto"/>
            </w:tcBorders>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sz w:val="22"/>
                <w:szCs w:val="22"/>
              </w:rPr>
            </w:pPr>
          </w:p>
        </w:tc>
        <w:tc>
          <w:tcPr>
            <w:tcW w:w="1276" w:type="dxa"/>
            <w:tcBorders>
              <w:top w:val="single" w:sz="4" w:space="0" w:color="auto"/>
            </w:tcBorders>
          </w:tcPr>
          <w:p w:rsidR="009132DE" w:rsidRPr="00C06955" w:rsidRDefault="008563A6" w:rsidP="008563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p w:rsidR="009132DE" w:rsidRPr="00C06955" w:rsidRDefault="009132DE" w:rsidP="00C06955">
            <w:pPr>
              <w:snapToGrid w:val="0"/>
              <w:jc w:val="both"/>
              <w:rPr>
                <w:b/>
                <w:bCs/>
                <w:iCs/>
              </w:rPr>
            </w:pPr>
            <w:r w:rsidRPr="00C06955">
              <w:rPr>
                <w:bCs/>
                <w:iCs/>
                <w:sz w:val="22"/>
                <w:szCs w:val="22"/>
              </w:rPr>
              <w:t>Моделирование ситуаций по организации безопасности дорожного движения.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2B7301">
            <w:r w:rsidRPr="00C06955">
              <w:rPr>
                <w:sz w:val="22"/>
                <w:szCs w:val="22"/>
              </w:rPr>
              <w:t xml:space="preserve">Тема 1.6. </w:t>
            </w:r>
            <w:r w:rsidRPr="00C06955">
              <w:rPr>
                <w:rFonts w:eastAsia="SchoolBookCSanPin-Regular"/>
                <w:sz w:val="22"/>
                <w:szCs w:val="22"/>
              </w:rPr>
              <w:t xml:space="preserve"> Репродуктивное здоровье как составляющая часть здоровья человека и общества</w:t>
            </w:r>
          </w:p>
        </w:tc>
        <w:tc>
          <w:tcPr>
            <w:tcW w:w="5421" w:type="dxa"/>
          </w:tcPr>
          <w:p w:rsidR="009132DE" w:rsidRPr="00C06955" w:rsidRDefault="009132DE" w:rsidP="00C06955">
            <w:pPr>
              <w:snapToGrid w:val="0"/>
              <w:jc w:val="both"/>
              <w:rPr>
                <w:b/>
                <w:bCs/>
                <w:iCs/>
              </w:rPr>
            </w:pPr>
            <w:r w:rsidRPr="00C06955">
              <w:rPr>
                <w:b/>
                <w:sz w:val="22"/>
                <w:szCs w:val="22"/>
              </w:rPr>
              <w:t>Содержание учебного материала:</w:t>
            </w:r>
          </w:p>
          <w:p w:rsidR="009132DE" w:rsidRPr="00C06955" w:rsidRDefault="009132DE" w:rsidP="00C06955">
            <w:pPr>
              <w:jc w:val="both"/>
              <w:rPr>
                <w:b/>
                <w:bCs/>
                <w:iCs/>
              </w:rPr>
            </w:pPr>
            <w:r w:rsidRPr="00C06955">
              <w:rPr>
                <w:rFonts w:eastAsia="SchoolBookCSanPin-Regular"/>
                <w:sz w:val="22"/>
                <w:szCs w:val="22"/>
              </w:rPr>
              <w:t>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p w:rsidR="009132DE" w:rsidRPr="00C06955" w:rsidRDefault="009132DE" w:rsidP="00C06955">
            <w:pPr>
              <w:snapToGrid w:val="0"/>
              <w:jc w:val="both"/>
              <w:rPr>
                <w:b/>
                <w:bCs/>
                <w:iCs/>
              </w:rPr>
            </w:pPr>
            <w:r w:rsidRPr="00C06955">
              <w:rPr>
                <w:bCs/>
                <w:iCs/>
                <w:sz w:val="22"/>
                <w:szCs w:val="22"/>
              </w:rPr>
              <w:t>Характеристика факторов, влияющих на репродуктивное здоровье человека.</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0C6F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2B7301">
            <w:r w:rsidRPr="00C06955">
              <w:rPr>
                <w:sz w:val="22"/>
                <w:szCs w:val="22"/>
              </w:rPr>
              <w:t xml:space="preserve">Тема 1.7 </w:t>
            </w:r>
            <w:r w:rsidRPr="00C06955">
              <w:rPr>
                <w:rFonts w:eastAsia="SchoolBookCSanPin-Regular"/>
                <w:sz w:val="22"/>
                <w:szCs w:val="22"/>
              </w:rPr>
              <w:t xml:space="preserve"> Правовые основы взаимоотношения полов</w:t>
            </w:r>
          </w:p>
        </w:tc>
        <w:tc>
          <w:tcPr>
            <w:tcW w:w="5421" w:type="dxa"/>
          </w:tcPr>
          <w:p w:rsidR="009132DE" w:rsidRPr="00C06955" w:rsidRDefault="009132DE" w:rsidP="00C06955">
            <w:pPr>
              <w:snapToGrid w:val="0"/>
              <w:jc w:val="both"/>
              <w:rPr>
                <w:b/>
                <w:bCs/>
                <w:iCs/>
              </w:rPr>
            </w:pPr>
            <w:r w:rsidRPr="00C06955">
              <w:rPr>
                <w:b/>
                <w:sz w:val="22"/>
                <w:szCs w:val="22"/>
              </w:rPr>
              <w:t>Содержание учебного материала:</w:t>
            </w:r>
          </w:p>
          <w:p w:rsidR="009132DE" w:rsidRPr="00C06955" w:rsidRDefault="009132DE" w:rsidP="00C06955">
            <w:pPr>
              <w:jc w:val="both"/>
              <w:rPr>
                <w:rFonts w:eastAsia="SchoolBookCSanPin-Regular"/>
              </w:rPr>
            </w:pPr>
            <w:r w:rsidRPr="00C06955">
              <w:rPr>
                <w:rFonts w:eastAsia="SchoolBookCSanPin-Regular"/>
                <w:sz w:val="22"/>
                <w:szCs w:val="22"/>
              </w:rPr>
              <w:t>Правовые основы взаимоотношения полов. 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9132DE" w:rsidRPr="00C06955" w:rsidRDefault="009132DE" w:rsidP="00C06955">
            <w:pPr>
              <w:autoSpaceDE w:val="0"/>
              <w:autoSpaceDN w:val="0"/>
              <w:adjustRightInd w:val="0"/>
              <w:jc w:val="both"/>
              <w:rPr>
                <w:b/>
                <w:bCs/>
                <w:iCs/>
              </w:rPr>
            </w:pPr>
            <w:r w:rsidRPr="00C06955">
              <w:rPr>
                <w:sz w:val="22"/>
                <w:szCs w:val="22"/>
                <w:lang w:eastAsia="en-US"/>
              </w:rPr>
              <w:lastRenderedPageBreak/>
              <w:t>Опасности современных молодежных хобби. Модели личного безопасного поведения во время занятий современными молодежными хобби.</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p w:rsidR="009132DE" w:rsidRPr="00C06955" w:rsidRDefault="009132DE" w:rsidP="00C06955">
            <w:pPr>
              <w:snapToGrid w:val="0"/>
              <w:jc w:val="both"/>
              <w:rPr>
                <w:b/>
                <w:bCs/>
                <w:iCs/>
              </w:rPr>
            </w:pPr>
            <w:r w:rsidRPr="00C06955">
              <w:rPr>
                <w:bCs/>
                <w:iCs/>
                <w:sz w:val="22"/>
                <w:szCs w:val="22"/>
              </w:rPr>
              <w:t>Моделирование ситуаций по применению правил сохранения и укрепления здоровья.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sz w:val="28"/>
                <w:szCs w:val="28"/>
              </w:rPr>
            </w:pPr>
            <w:r w:rsidRPr="00C06955">
              <w:rPr>
                <w:b/>
                <w:sz w:val="22"/>
                <w:szCs w:val="22"/>
              </w:rPr>
              <w:t xml:space="preserve">          Раздел 2. Государственная система обеспечения безопасности населения</w:t>
            </w:r>
          </w:p>
        </w:tc>
        <w:tc>
          <w:tcPr>
            <w:tcW w:w="5421" w:type="dxa"/>
          </w:tcPr>
          <w:p w:rsidR="009132DE" w:rsidRPr="00C97BE8" w:rsidRDefault="009132DE" w:rsidP="00C06955">
            <w:pPr>
              <w:pStyle w:val="Bodytext20"/>
              <w:shd w:val="clear" w:color="auto" w:fill="auto"/>
              <w:spacing w:after="310" w:line="230" w:lineRule="exact"/>
              <w:ind w:firstLine="320"/>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AD270A" w:rsidP="00C31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20</w:t>
            </w: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C06955">
              <w:rPr>
                <w:bCs/>
                <w:sz w:val="22"/>
                <w:szCs w:val="22"/>
              </w:rPr>
              <w:t>Тема 2.</w:t>
            </w:r>
            <w:r w:rsidRPr="00C06955">
              <w:rPr>
                <w:sz w:val="22"/>
                <w:szCs w:val="22"/>
              </w:rPr>
              <w:t xml:space="preserve">1 </w:t>
            </w:r>
            <w:r w:rsidRPr="00C06955">
              <w:rPr>
                <w:rFonts w:eastAsia="SchoolBookCSanPin-Regular"/>
                <w:sz w:val="22"/>
                <w:szCs w:val="22"/>
              </w:rPr>
              <w:t>Общие понятия и классификация чрезвычайных ситуаций природного и техногенного характера</w:t>
            </w:r>
          </w:p>
        </w:tc>
        <w:tc>
          <w:tcPr>
            <w:tcW w:w="5421" w:type="dxa"/>
          </w:tcPr>
          <w:p w:rsidR="00AD270A" w:rsidRPr="00C06955" w:rsidRDefault="00AD270A" w:rsidP="00C06955">
            <w:pPr>
              <w:snapToGrid w:val="0"/>
              <w:jc w:val="both"/>
              <w:rPr>
                <w:b/>
                <w:bCs/>
                <w:iCs/>
              </w:rPr>
            </w:pPr>
            <w:r w:rsidRPr="00C06955">
              <w:rPr>
                <w:b/>
                <w:sz w:val="22"/>
                <w:szCs w:val="22"/>
              </w:rPr>
              <w:t>Содержание учебного материала:</w:t>
            </w:r>
          </w:p>
          <w:p w:rsidR="00AD270A" w:rsidRPr="00C06955" w:rsidRDefault="00AD270A" w:rsidP="00C06955">
            <w:pPr>
              <w:snapToGrid w:val="0"/>
              <w:jc w:val="both"/>
              <w:rPr>
                <w:b/>
              </w:rPr>
            </w:pPr>
            <w:r w:rsidRPr="00C06955">
              <w:rPr>
                <w:rFonts w:eastAsia="SchoolBookCSanPin-Regular"/>
                <w:sz w:val="22"/>
                <w:szCs w:val="22"/>
              </w:rPr>
              <w:t>Общие понятия и классификация чрезвычайных ситуаций природного и техногенного характера</w:t>
            </w:r>
            <w:r w:rsidRPr="00C06955">
              <w:rPr>
                <w:rFonts w:eastAsia="SchoolBookCSanPin-Regular"/>
                <w:sz w:val="22"/>
                <w:szCs w:val="22"/>
                <w:lang w:eastAsia="en-US"/>
              </w:rPr>
              <w:t>.</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val="restart"/>
          </w:tcPr>
          <w:p w:rsidR="00AD270A" w:rsidRPr="00CC2C82" w:rsidRDefault="00AD270A" w:rsidP="00AD270A">
            <w:pPr>
              <w:widowControl w:val="0"/>
              <w:overflowPunct w:val="0"/>
              <w:autoSpaceDE w:val="0"/>
              <w:autoSpaceDN w:val="0"/>
              <w:adjustRightInd w:val="0"/>
              <w:spacing w:line="235" w:lineRule="auto"/>
              <w:ind w:firstLine="283"/>
              <w:jc w:val="both"/>
            </w:pPr>
            <w:r w:rsidRPr="00CC2C82">
              <w:t>Освоение содержания учебной дисциплины «О</w:t>
            </w:r>
            <w:r>
              <w:t>сновы безопасности жизнедеятель</w:t>
            </w:r>
            <w:r w:rsidRPr="00CC2C82">
              <w:t xml:space="preserve">ности» обеспечивает достижение следующих </w:t>
            </w:r>
            <w:r w:rsidRPr="00CC2C82">
              <w:rPr>
                <w:b/>
                <w:bCs/>
              </w:rPr>
              <w:t>результатов:</w:t>
            </w:r>
          </w:p>
          <w:p w:rsidR="00AD270A" w:rsidRPr="00CC2C82" w:rsidRDefault="00AD270A" w:rsidP="00AD270A">
            <w:pPr>
              <w:widowControl w:val="0"/>
              <w:autoSpaceDE w:val="0"/>
              <w:autoSpaceDN w:val="0"/>
              <w:adjustRightInd w:val="0"/>
              <w:spacing w:line="95" w:lineRule="exact"/>
            </w:pPr>
          </w:p>
          <w:p w:rsidR="00AD270A" w:rsidRPr="00CC2C82" w:rsidRDefault="00AD270A" w:rsidP="00AD270A">
            <w:pPr>
              <w:widowControl w:val="0"/>
              <w:numPr>
                <w:ilvl w:val="0"/>
                <w:numId w:val="3"/>
              </w:numPr>
              <w:tabs>
                <w:tab w:val="clear" w:pos="720"/>
                <w:tab w:val="num" w:pos="560"/>
              </w:tabs>
              <w:overflowPunct w:val="0"/>
              <w:autoSpaceDE w:val="0"/>
              <w:autoSpaceDN w:val="0"/>
              <w:adjustRightInd w:val="0"/>
              <w:ind w:left="560" w:hanging="276"/>
              <w:jc w:val="both"/>
            </w:pPr>
            <w:r w:rsidRPr="00CC2C82">
              <w:rPr>
                <w:b/>
                <w:bCs/>
                <w:i/>
                <w:iCs/>
              </w:rPr>
              <w:t>личностных</w:t>
            </w:r>
            <w:r w:rsidRPr="00CC2C82">
              <w:rPr>
                <w:b/>
                <w:bCs/>
              </w:rPr>
              <w:t>:</w:t>
            </w:r>
          </w:p>
          <w:p w:rsidR="00AD270A" w:rsidRPr="00CC2C82" w:rsidRDefault="00AD270A" w:rsidP="00AD270A">
            <w:pPr>
              <w:widowControl w:val="0"/>
              <w:numPr>
                <w:ilvl w:val="1"/>
                <w:numId w:val="3"/>
              </w:numPr>
              <w:overflowPunct w:val="0"/>
              <w:autoSpaceDE w:val="0"/>
              <w:autoSpaceDN w:val="0"/>
              <w:adjustRightInd w:val="0"/>
              <w:spacing w:line="229" w:lineRule="auto"/>
              <w:ind w:left="284" w:hanging="284"/>
              <w:jc w:val="both"/>
            </w:pPr>
            <w:r w:rsidRPr="00CC2C82">
              <w:t>развитие личностных, в том числе духовны</w:t>
            </w:r>
            <w:r>
              <w:t>х и физических, качеств, обеспе</w:t>
            </w:r>
            <w:r w:rsidRPr="00CC2C82">
              <w:t xml:space="preserve">чивающих защищенность жизненно важных интересов личности от внешних </w:t>
            </w:r>
          </w:p>
          <w:p w:rsidR="00AD270A" w:rsidRPr="00CC2C82" w:rsidRDefault="00AD270A" w:rsidP="00AD270A">
            <w:pPr>
              <w:widowControl w:val="0"/>
              <w:numPr>
                <w:ilvl w:val="2"/>
                <w:numId w:val="3"/>
              </w:numPr>
              <w:tabs>
                <w:tab w:val="clear" w:pos="2160"/>
                <w:tab w:val="num" w:pos="1060"/>
              </w:tabs>
              <w:overflowPunct w:val="0"/>
              <w:autoSpaceDE w:val="0"/>
              <w:autoSpaceDN w:val="0"/>
              <w:adjustRightInd w:val="0"/>
              <w:spacing w:line="230" w:lineRule="auto"/>
              <w:ind w:left="284" w:hanging="284"/>
              <w:jc w:val="both"/>
            </w:pPr>
            <w:r w:rsidRPr="00CC2C82">
              <w:t xml:space="preserve">внутренних угроз; </w:t>
            </w:r>
          </w:p>
          <w:p w:rsidR="00AD270A" w:rsidRPr="00CC2C82" w:rsidRDefault="00AD270A" w:rsidP="00AD270A">
            <w:pPr>
              <w:widowControl w:val="0"/>
              <w:numPr>
                <w:ilvl w:val="1"/>
                <w:numId w:val="3"/>
              </w:numPr>
              <w:tabs>
                <w:tab w:val="num" w:pos="860"/>
              </w:tabs>
              <w:overflowPunct w:val="0"/>
              <w:autoSpaceDE w:val="0"/>
              <w:autoSpaceDN w:val="0"/>
              <w:adjustRightInd w:val="0"/>
              <w:spacing w:line="230" w:lineRule="auto"/>
              <w:ind w:left="284" w:hanging="284"/>
              <w:jc w:val="both"/>
            </w:pPr>
            <w:r w:rsidRPr="00CC2C82">
              <w:t xml:space="preserve">готовность к служению Отечеству, его защите; </w:t>
            </w:r>
          </w:p>
          <w:p w:rsidR="00AD270A" w:rsidRPr="00CC2C82" w:rsidRDefault="00AD270A" w:rsidP="00AD270A">
            <w:pPr>
              <w:widowControl w:val="0"/>
              <w:autoSpaceDE w:val="0"/>
              <w:autoSpaceDN w:val="0"/>
              <w:adjustRightInd w:val="0"/>
              <w:spacing w:line="2" w:lineRule="exact"/>
              <w:ind w:left="284" w:hanging="284"/>
            </w:pPr>
          </w:p>
          <w:p w:rsidR="00AD270A" w:rsidRPr="00CC2C82" w:rsidRDefault="00AD270A" w:rsidP="00AD270A">
            <w:pPr>
              <w:widowControl w:val="0"/>
              <w:numPr>
                <w:ilvl w:val="1"/>
                <w:numId w:val="3"/>
              </w:numPr>
              <w:tabs>
                <w:tab w:val="num" w:pos="860"/>
              </w:tabs>
              <w:overflowPunct w:val="0"/>
              <w:autoSpaceDE w:val="0"/>
              <w:autoSpaceDN w:val="0"/>
              <w:adjustRightInd w:val="0"/>
              <w:spacing w:line="229" w:lineRule="auto"/>
              <w:ind w:left="284" w:hanging="284"/>
              <w:jc w:val="both"/>
            </w:pPr>
            <w:r w:rsidRPr="00CC2C82">
              <w:t>формирование потребности соблюдать но</w:t>
            </w:r>
            <w:r>
              <w:t>рмы здорового образа жизни, осо</w:t>
            </w:r>
            <w:r w:rsidRPr="00CC2C82">
              <w:t xml:space="preserve">знанно выполнять правила безопасности жизнедеятельности; </w:t>
            </w:r>
          </w:p>
          <w:p w:rsidR="00AD270A" w:rsidRPr="00CC2C82" w:rsidRDefault="00AD270A" w:rsidP="00AD270A">
            <w:pPr>
              <w:widowControl w:val="0"/>
              <w:numPr>
                <w:ilvl w:val="1"/>
                <w:numId w:val="3"/>
              </w:numPr>
              <w:tabs>
                <w:tab w:val="num" w:pos="860"/>
              </w:tabs>
              <w:overflowPunct w:val="0"/>
              <w:autoSpaceDE w:val="0"/>
              <w:autoSpaceDN w:val="0"/>
              <w:adjustRightInd w:val="0"/>
              <w:spacing w:line="230" w:lineRule="auto"/>
              <w:ind w:left="284" w:hanging="284"/>
              <w:jc w:val="both"/>
            </w:pPr>
            <w:r w:rsidRPr="00CC2C82">
              <w:t xml:space="preserve">исключение из своей жизни вредных привычек (курения, пьянства и т. д.); </w:t>
            </w:r>
          </w:p>
          <w:p w:rsidR="00AD270A" w:rsidRPr="00CC2C82" w:rsidRDefault="00AD270A" w:rsidP="00AD270A">
            <w:pPr>
              <w:widowControl w:val="0"/>
              <w:autoSpaceDE w:val="0"/>
              <w:autoSpaceDN w:val="0"/>
              <w:adjustRightInd w:val="0"/>
              <w:spacing w:line="2" w:lineRule="exact"/>
              <w:ind w:left="284" w:hanging="284"/>
            </w:pPr>
          </w:p>
          <w:p w:rsidR="00AD270A" w:rsidRPr="00CC2C82" w:rsidRDefault="00AD270A" w:rsidP="00AD270A">
            <w:pPr>
              <w:widowControl w:val="0"/>
              <w:numPr>
                <w:ilvl w:val="1"/>
                <w:numId w:val="3"/>
              </w:numPr>
              <w:tabs>
                <w:tab w:val="num" w:pos="860"/>
              </w:tabs>
              <w:overflowPunct w:val="0"/>
              <w:autoSpaceDE w:val="0"/>
              <w:autoSpaceDN w:val="0"/>
              <w:adjustRightInd w:val="0"/>
              <w:ind w:left="284" w:hanging="284"/>
              <w:jc w:val="both"/>
            </w:pPr>
            <w:r w:rsidRPr="00CC2C82">
              <w:t>воспитание ответственного отношения</w:t>
            </w:r>
            <w:r>
              <w:t xml:space="preserve"> к сохранению окружающей </w:t>
            </w:r>
            <w:r>
              <w:lastRenderedPageBreak/>
              <w:t>природ</w:t>
            </w:r>
            <w:r w:rsidRPr="00CC2C82">
              <w:t>ной среды, личному здоровью, как к ин</w:t>
            </w:r>
            <w:r>
              <w:t>дивидуальной и общественной цен</w:t>
            </w:r>
            <w:r w:rsidRPr="00CC2C82">
              <w:t xml:space="preserve">ности; </w:t>
            </w:r>
          </w:p>
          <w:p w:rsidR="00AD270A" w:rsidRPr="00CC2C82" w:rsidRDefault="00AD270A" w:rsidP="00AD270A">
            <w:pPr>
              <w:widowControl w:val="0"/>
              <w:numPr>
                <w:ilvl w:val="1"/>
                <w:numId w:val="3"/>
              </w:numPr>
              <w:tabs>
                <w:tab w:val="num" w:pos="860"/>
              </w:tabs>
              <w:overflowPunct w:val="0"/>
              <w:autoSpaceDE w:val="0"/>
              <w:autoSpaceDN w:val="0"/>
              <w:adjustRightInd w:val="0"/>
              <w:spacing w:line="229" w:lineRule="auto"/>
              <w:ind w:left="284" w:hanging="284"/>
              <w:jc w:val="both"/>
            </w:pPr>
            <w:r w:rsidRPr="00CC2C82">
              <w:t xml:space="preserve">освоение приемов действий в опасных </w:t>
            </w:r>
            <w:r>
              <w:t>и чрезвычайных ситуациях природ</w:t>
            </w:r>
            <w:r w:rsidRPr="00CC2C82">
              <w:t xml:space="preserve">ного, техногенного и социального характера; </w:t>
            </w:r>
          </w:p>
          <w:p w:rsidR="00AD270A" w:rsidRPr="00CC2C82" w:rsidRDefault="00AD270A" w:rsidP="00AD270A">
            <w:pPr>
              <w:widowControl w:val="0"/>
              <w:autoSpaceDE w:val="0"/>
              <w:autoSpaceDN w:val="0"/>
              <w:adjustRightInd w:val="0"/>
              <w:spacing w:line="107" w:lineRule="exact"/>
            </w:pPr>
          </w:p>
          <w:p w:rsidR="00AD270A" w:rsidRPr="00CC2C82" w:rsidRDefault="00AD270A" w:rsidP="00AD270A">
            <w:pPr>
              <w:widowControl w:val="0"/>
              <w:numPr>
                <w:ilvl w:val="0"/>
                <w:numId w:val="3"/>
              </w:numPr>
              <w:tabs>
                <w:tab w:val="clear" w:pos="720"/>
                <w:tab w:val="num" w:pos="560"/>
              </w:tabs>
              <w:overflowPunct w:val="0"/>
              <w:autoSpaceDE w:val="0"/>
              <w:autoSpaceDN w:val="0"/>
              <w:adjustRightInd w:val="0"/>
              <w:spacing w:line="239" w:lineRule="auto"/>
              <w:ind w:left="560" w:hanging="276"/>
              <w:jc w:val="both"/>
            </w:pPr>
            <w:r w:rsidRPr="00CC2C82">
              <w:rPr>
                <w:b/>
                <w:bCs/>
                <w:i/>
                <w:iCs/>
              </w:rPr>
              <w:t>метапредметных</w:t>
            </w:r>
            <w:r w:rsidRPr="00CC2C82">
              <w:rPr>
                <w:b/>
                <w:bCs/>
              </w:rPr>
              <w:t>:</w:t>
            </w:r>
          </w:p>
          <w:p w:rsidR="00AD270A" w:rsidRPr="00CC2C82" w:rsidRDefault="00AD270A" w:rsidP="00AD270A">
            <w:pPr>
              <w:widowControl w:val="0"/>
              <w:autoSpaceDE w:val="0"/>
              <w:autoSpaceDN w:val="0"/>
              <w:adjustRightInd w:val="0"/>
              <w:spacing w:line="1" w:lineRule="exact"/>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овладение умениями формулировать лич</w:t>
            </w:r>
            <w:r>
              <w:t>ные понятия о безопасности; ана</w:t>
            </w:r>
            <w:r w:rsidRPr="00CC2C82">
              <w:t xml:space="preserve">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овладение навыками самостоятельно опреде</w:t>
            </w:r>
            <w:r>
              <w:t>лять цели и задачи по безопасно</w:t>
            </w:r>
            <w:r w:rsidRPr="00CC2C82">
              <w:t xml:space="preserve">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воспринимать и пер</w:t>
            </w:r>
            <w:r>
              <w:t>ерабатывать информацию, генери</w:t>
            </w:r>
            <w:r w:rsidRPr="00CC2C82">
              <w:t xml:space="preserve">ровать идеи, моделировать индивидуальные подходы к обеспечению личной безопасности в повседневной жизни и в чрезвычайных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 xml:space="preserve">приобретение опыта самостоятельного поиска, анализа и отбора информации в </w:t>
            </w:r>
            <w:r w:rsidRPr="00CC2C82">
              <w:lastRenderedPageBreak/>
              <w:t>области безопасности жизнедеятельности с использованием раз</w:t>
            </w:r>
            <w:r>
              <w:t>личных ис</w:t>
            </w:r>
            <w:r w:rsidRPr="00CC2C82">
              <w:t xml:space="preserve">точников и новых информационных технологий;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ind w:left="284" w:hanging="284"/>
              <w:jc w:val="both"/>
            </w:pPr>
            <w:r w:rsidRPr="00CC2C82">
              <w:t xml:space="preserve">развитие умения выражать свои мысли </w:t>
            </w:r>
            <w:r>
              <w:t>и способности слушать собеседни</w:t>
            </w:r>
            <w:r w:rsidRPr="00CC2C82">
              <w:t xml:space="preserve">ка, понимать его точку зрения, признавать право другого человека на иное мнение; </w:t>
            </w: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умений взаимодействовать с окружающими</w:t>
            </w:r>
            <w:r>
              <w:t>, выполнять раз</w:t>
            </w:r>
            <w:r w:rsidRPr="00CC2C82">
              <w:t>личные социальные роли во время и пр</w:t>
            </w:r>
            <w:r>
              <w:t>и ликвидации последствий чрезвы</w:t>
            </w:r>
            <w:r w:rsidRPr="00CC2C82">
              <w:t xml:space="preserve">чайных ситуаций;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предвидеть возни</w:t>
            </w:r>
            <w:r>
              <w:t>кновение опасных ситуаций по ха</w:t>
            </w:r>
            <w:r w:rsidRPr="00CC2C82">
              <w:t xml:space="preserve">рактерным признакам их появления, а также на основе анализа специальной информации, получаемой из различных источников;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развитие умения применять полученные теоретические знания на практике: принимать обоснованные решения и в</w:t>
            </w:r>
            <w:r>
              <w:t>ырабатывать план действий в кон</w:t>
            </w:r>
            <w:r w:rsidRPr="00CC2C82">
              <w:t xml:space="preserve">кретной опасной ситуации с учетом реально складывающейся обстановки и индивидуальных возможностей;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анализировать яв</w:t>
            </w:r>
            <w:r>
              <w:t>ления и события природного, тех</w:t>
            </w:r>
            <w:r w:rsidRPr="00CC2C82">
              <w:t>ногенного и социального характера, выявлять причины их возникновения</w:t>
            </w:r>
            <w:r>
              <w:t xml:space="preserve"> и</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tabs>
                <w:tab w:val="num" w:pos="1078"/>
              </w:tabs>
              <w:overflowPunct w:val="0"/>
              <w:autoSpaceDE w:val="0"/>
              <w:autoSpaceDN w:val="0"/>
              <w:adjustRightInd w:val="0"/>
              <w:spacing w:line="229" w:lineRule="auto"/>
              <w:jc w:val="both"/>
            </w:pPr>
            <w:r w:rsidRPr="00CC2C82">
              <w:t>возможные последствия, проектироват</w:t>
            </w:r>
            <w:r>
              <w:t>ь модели личного безопасного по</w:t>
            </w:r>
            <w:r w:rsidRPr="00CC2C82">
              <w:t xml:space="preserve">ведения;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развитие умения информировать о резуль</w:t>
            </w:r>
            <w:r>
              <w:t>татах своих наблюдений, участво</w:t>
            </w:r>
            <w:r w:rsidRPr="00CC2C82">
              <w:t xml:space="preserve">вать в дискуссии, отстаивать свою точку зрения, находить компромиссное </w:t>
            </w:r>
            <w:r w:rsidRPr="00CC2C82">
              <w:lastRenderedPageBreak/>
              <w:t xml:space="preserve">решение в различных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 xml:space="preserve">освоение знания устройства и принципов </w:t>
            </w:r>
            <w:r>
              <w:t>действия бытовых приборов и дру</w:t>
            </w:r>
            <w:r w:rsidRPr="00CC2C82">
              <w:t xml:space="preserve">гих технических средств, используемых в повседневной жизни;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bookmarkStart w:id="1" w:name="page13"/>
            <w:bookmarkEnd w:id="1"/>
            <w:r w:rsidRPr="00CC2C82">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формирование установки на здоровый образ жизни;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AD270A" w:rsidRPr="00CC2C82" w:rsidRDefault="00AD270A" w:rsidP="00AD270A">
            <w:pPr>
              <w:widowControl w:val="0"/>
              <w:autoSpaceDE w:val="0"/>
              <w:autoSpaceDN w:val="0"/>
              <w:adjustRightInd w:val="0"/>
              <w:spacing w:line="108" w:lineRule="exact"/>
            </w:pPr>
          </w:p>
          <w:p w:rsidR="00AD270A" w:rsidRPr="00CC2C82" w:rsidRDefault="00AD270A" w:rsidP="00AD270A">
            <w:pPr>
              <w:widowControl w:val="0"/>
              <w:numPr>
                <w:ilvl w:val="0"/>
                <w:numId w:val="4"/>
              </w:numPr>
              <w:tabs>
                <w:tab w:val="clear" w:pos="720"/>
                <w:tab w:val="num" w:pos="560"/>
              </w:tabs>
              <w:overflowPunct w:val="0"/>
              <w:autoSpaceDE w:val="0"/>
              <w:autoSpaceDN w:val="0"/>
              <w:adjustRightInd w:val="0"/>
              <w:ind w:left="560" w:hanging="276"/>
              <w:jc w:val="both"/>
            </w:pPr>
            <w:r w:rsidRPr="00CC2C82">
              <w:rPr>
                <w:b/>
                <w:bCs/>
                <w:i/>
                <w:iCs/>
              </w:rPr>
              <w:t>предметных</w:t>
            </w:r>
            <w:r w:rsidRPr="00CC2C82">
              <w:rPr>
                <w:b/>
                <w:bCs/>
              </w:rPr>
              <w:t>:</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сформированность представлений о кул</w:t>
            </w:r>
            <w:r>
              <w:t>ьтуре безопасности жизнедеятель</w:t>
            </w:r>
            <w:r w:rsidRPr="00CC2C82">
              <w:t>ности, в том числе о культуре экологической безопасности как жизненно важной социально-нравственной позиции</w:t>
            </w:r>
            <w:r>
              <w:t xml:space="preserve"> личности, а также средстве, по</w:t>
            </w:r>
            <w:r w:rsidRPr="00CC2C82">
              <w:t xml:space="preserve">вышающем защищенность личности, общества и государства от внешних и внутренних угроз, включая отрицательное влияние человеческого фактора;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получение знания основ государственной си</w:t>
            </w:r>
            <w:r>
              <w:t>стемы, российского законодатель</w:t>
            </w:r>
            <w:r w:rsidRPr="00CC2C82">
              <w:t xml:space="preserve">ства, направленного на защиту населения от внешних и внутренних угроз;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сформированность представлений о необходимости отрицания экстремизма, </w:t>
            </w:r>
            <w:r w:rsidRPr="00CC2C82">
              <w:lastRenderedPageBreak/>
              <w:t>терроризма, других действий противоправн</w:t>
            </w:r>
            <w:r>
              <w:t>ого характера, а также асоциаль</w:t>
            </w:r>
            <w:r w:rsidRPr="00CC2C82">
              <w:t xml:space="preserve">ного поведения;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сформированность представлений о здоровом </w:t>
            </w:r>
            <w:r>
              <w:t>образе жизни как о средстве обе</w:t>
            </w:r>
            <w:r w:rsidRPr="00CC2C82">
              <w:t xml:space="preserve">спечения духовного, физического и социального благополучия личности;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освоение знания распространенных опасных и чрезвычайных ситуа</w:t>
            </w:r>
            <w:r>
              <w:t>ций при</w:t>
            </w:r>
            <w:r w:rsidRPr="00CC2C82">
              <w:t xml:space="preserve">родного, техногенного и социального характера;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освоение знания факторов, пагубно влияющих на здоровье человека;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развитие знания основных мер защиты (в том </w:t>
            </w:r>
            <w:r>
              <w:t>числе в области гражданской обо</w:t>
            </w:r>
            <w:r w:rsidRPr="00CC2C82">
              <w:t xml:space="preserve">роны) и правил поведения в условиях опасных и чрезвычайных ситуаций;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формирование умения предвидеть возникновение опасных и чрезвычайных ситуаций по характерным для них приз</w:t>
            </w:r>
            <w:r>
              <w:t>накам, а также использовать раз</w:t>
            </w:r>
            <w:r w:rsidRPr="00CC2C82">
              <w:t xml:space="preserve">личные информационные источники;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развитие умения применять полученные знания в области безопасности на практике, проектировать модели личного</w:t>
            </w:r>
            <w:r>
              <w:t xml:space="preserve"> безопасного поведения в повсе</w:t>
            </w:r>
            <w:r w:rsidRPr="00CC2C82">
              <w:t xml:space="preserve">дневной жизни и в различных опасных и чрезвычайных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w:t>
            </w:r>
            <w:r>
              <w:t xml:space="preserve"> время призыва и прохождения во</w:t>
            </w:r>
            <w:r w:rsidRPr="00CC2C82">
              <w:t xml:space="preserve">енной </w:t>
            </w:r>
            <w:r w:rsidRPr="00CC2C82">
              <w:lastRenderedPageBreak/>
              <w:t xml:space="preserve">службы, уставных отношений, быта военнослужащих, порядка несения службы и воинских ритуалов, строевой, огневой и тактической подготовки;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освоение знания основных видов военно-профессиональной деятельности, особенностей прохождения военной служб</w:t>
            </w:r>
            <w:r>
              <w:t>ы по призыву и контракту, уволь</w:t>
            </w:r>
            <w:r w:rsidRPr="00CC2C82">
              <w:t xml:space="preserve">нения с военной службы и пребывания в запасе;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владение основами медицинских знаний </w:t>
            </w:r>
            <w:r>
              <w:t>и оказания первой помощи постра</w:t>
            </w:r>
            <w:r w:rsidRPr="00CC2C82">
              <w:t xml:space="preserve">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 </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sidRPr="00C06955">
              <w:rPr>
                <w:bCs/>
                <w:iCs/>
                <w:sz w:val="22"/>
                <w:szCs w:val="22"/>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31216" w:rsidRDefault="00AD270A" w:rsidP="00C31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Cs/>
                <w:sz w:val="28"/>
                <w:szCs w:val="28"/>
              </w:rPr>
            </w:pPr>
            <w:r w:rsidRPr="00C06955">
              <w:rPr>
                <w:sz w:val="22"/>
                <w:szCs w:val="22"/>
              </w:rPr>
              <w:t>Тема 2.2 Характеристика чрезвычайных ситуаций природного и техногенного харак</w:t>
            </w:r>
            <w:r w:rsidRPr="00C06955">
              <w:rPr>
                <w:sz w:val="22"/>
                <w:szCs w:val="22"/>
              </w:rPr>
              <w:softHyphen/>
              <w:t>тера, наиболее вероятных для данной местности и района проживания.</w:t>
            </w:r>
          </w:p>
        </w:tc>
        <w:tc>
          <w:tcPr>
            <w:tcW w:w="5421" w:type="dxa"/>
          </w:tcPr>
          <w:p w:rsidR="00AD270A" w:rsidRPr="00C06955" w:rsidRDefault="00AD270A" w:rsidP="00C06955">
            <w:pPr>
              <w:snapToGrid w:val="0"/>
              <w:jc w:val="both"/>
              <w:rPr>
                <w:b/>
                <w:bCs/>
                <w:iCs/>
              </w:rPr>
            </w:pPr>
            <w:r w:rsidRPr="00C06955">
              <w:rPr>
                <w:b/>
                <w:sz w:val="22"/>
                <w:szCs w:val="22"/>
              </w:rPr>
              <w:t>Содержание учебного материала:</w:t>
            </w:r>
          </w:p>
          <w:p w:rsidR="00AD270A" w:rsidRPr="00C06955" w:rsidRDefault="00AD270A" w:rsidP="00C06955">
            <w:pPr>
              <w:jc w:val="both"/>
              <w:rPr>
                <w:b/>
                <w:bCs/>
                <w:iCs/>
              </w:rPr>
            </w:pPr>
            <w:r w:rsidRPr="00C06955">
              <w:rPr>
                <w:rFonts w:eastAsia="SchoolBookCSanPin-Regular"/>
                <w:sz w:val="22"/>
                <w:szCs w:val="22"/>
              </w:rPr>
              <w:t xml:space="preserve">Характеристика чрезвычайных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w:t>
            </w:r>
            <w:r w:rsidRPr="00C06955">
              <w:rPr>
                <w:rFonts w:eastAsia="SchoolBookCSanPin-Regular"/>
                <w:sz w:val="22"/>
                <w:szCs w:val="22"/>
              </w:rPr>
              <w:lastRenderedPageBreak/>
              <w:t>образовательного учреждения (укрытие в защитных сооружениях, эвакуация и др.).</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DC4E47">
        <w:trPr>
          <w:trHeight w:val="804"/>
        </w:trPr>
        <w:tc>
          <w:tcPr>
            <w:tcW w:w="2625" w:type="dxa"/>
            <w:vMerge w:val="restart"/>
          </w:tcPr>
          <w:p w:rsidR="00AD270A" w:rsidRPr="00C06955" w:rsidRDefault="00AD270A" w:rsidP="002B7301">
            <w:pPr>
              <w:rPr>
                <w:bCs/>
              </w:rPr>
            </w:pPr>
          </w:p>
        </w:tc>
        <w:tc>
          <w:tcPr>
            <w:tcW w:w="5421" w:type="dxa"/>
            <w:tcBorders>
              <w:bottom w:val="single" w:sz="4" w:space="0" w:color="auto"/>
            </w:tcBorders>
          </w:tcPr>
          <w:p w:rsidR="00AD270A" w:rsidRPr="00C06955" w:rsidRDefault="00AD270A" w:rsidP="00C06955">
            <w:pPr>
              <w:snapToGrid w:val="0"/>
              <w:jc w:val="both"/>
              <w:rPr>
                <w:b/>
                <w:bCs/>
                <w:iCs/>
              </w:rPr>
            </w:pPr>
            <w:r w:rsidRPr="00C06955">
              <w:rPr>
                <w:b/>
                <w:sz w:val="22"/>
                <w:szCs w:val="22"/>
              </w:rPr>
              <w:t>Практическое занятие №3</w:t>
            </w:r>
          </w:p>
          <w:p w:rsidR="00AD270A" w:rsidRPr="00C06955" w:rsidRDefault="00AD270A" w:rsidP="00C06955">
            <w:pPr>
              <w:jc w:val="both"/>
              <w:rPr>
                <w:b/>
                <w:bCs/>
                <w:iCs/>
              </w:rPr>
            </w:pPr>
            <w:r w:rsidRPr="00C06955">
              <w:rPr>
                <w:rFonts w:eastAsia="SchoolBookCSanPin-Regular"/>
                <w:sz w:val="22"/>
                <w:szCs w:val="22"/>
              </w:rPr>
              <w:t xml:space="preserve">Изучение и отработка моделей поведения в условиях вынужденной природной автономии. </w:t>
            </w:r>
          </w:p>
        </w:tc>
        <w:tc>
          <w:tcPr>
            <w:tcW w:w="1276" w:type="dxa"/>
            <w:tcBorders>
              <w:bottom w:val="single" w:sz="4" w:space="0" w:color="auto"/>
            </w:tcBorders>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Borders>
              <w:bottom w:val="single" w:sz="4" w:space="0" w:color="auto"/>
            </w:tcBorders>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DC4E47">
        <w:trPr>
          <w:trHeight w:val="711"/>
        </w:trPr>
        <w:tc>
          <w:tcPr>
            <w:tcW w:w="2625" w:type="dxa"/>
            <w:vMerge/>
          </w:tcPr>
          <w:p w:rsidR="00AD270A" w:rsidRPr="00C06955" w:rsidRDefault="00AD270A" w:rsidP="002B7301">
            <w:pPr>
              <w:rPr>
                <w:bCs/>
              </w:rPr>
            </w:pPr>
          </w:p>
        </w:tc>
        <w:tc>
          <w:tcPr>
            <w:tcW w:w="5421" w:type="dxa"/>
            <w:tcBorders>
              <w:top w:val="single" w:sz="4" w:space="0" w:color="auto"/>
            </w:tcBorders>
          </w:tcPr>
          <w:p w:rsidR="00AD270A" w:rsidRPr="00C06955" w:rsidRDefault="00AD270A" w:rsidP="00C06955">
            <w:pPr>
              <w:snapToGrid w:val="0"/>
              <w:jc w:val="both"/>
              <w:rPr>
                <w:b/>
                <w:bCs/>
                <w:iCs/>
              </w:rPr>
            </w:pPr>
            <w:r w:rsidRPr="00C06955">
              <w:rPr>
                <w:b/>
                <w:sz w:val="22"/>
                <w:szCs w:val="22"/>
              </w:rPr>
              <w:t>Практическое занятие №4</w:t>
            </w:r>
          </w:p>
          <w:p w:rsidR="00AD270A" w:rsidRPr="00C06955" w:rsidRDefault="00AD270A" w:rsidP="00C06955">
            <w:pPr>
              <w:jc w:val="both"/>
              <w:rPr>
                <w:b/>
                <w:sz w:val="22"/>
                <w:szCs w:val="22"/>
              </w:rPr>
            </w:pPr>
            <w:r w:rsidRPr="00C06955">
              <w:rPr>
                <w:rFonts w:eastAsia="SchoolBookCSanPin-Regular"/>
                <w:sz w:val="22"/>
                <w:szCs w:val="22"/>
              </w:rPr>
              <w:t>Изучение и отработка моделей поведения в ЧС на транспорте.</w:t>
            </w:r>
          </w:p>
        </w:tc>
        <w:tc>
          <w:tcPr>
            <w:tcW w:w="1276" w:type="dxa"/>
            <w:tcBorders>
              <w:top w:val="single" w:sz="4" w:space="0" w:color="auto"/>
            </w:tcBorders>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Borders>
              <w:top w:val="single" w:sz="4" w:space="0" w:color="auto"/>
            </w:tcBorders>
          </w:tcPr>
          <w:p w:rsidR="00AD270A"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r>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sidRPr="00C06955">
              <w:rPr>
                <w:bCs/>
                <w:iCs/>
                <w:sz w:val="22"/>
                <w:szCs w:val="22"/>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w:t>
            </w:r>
          </w:p>
          <w:p w:rsidR="00AD270A" w:rsidRPr="00C06955" w:rsidRDefault="00AD270A" w:rsidP="00C06955">
            <w:pPr>
              <w:snapToGrid w:val="0"/>
              <w:jc w:val="both"/>
              <w:rPr>
                <w:b/>
                <w:bCs/>
                <w:iCs/>
              </w:rPr>
            </w:pPr>
            <w:r w:rsidRPr="00C06955">
              <w:rPr>
                <w:bCs/>
                <w:iCs/>
                <w:sz w:val="22"/>
                <w:szCs w:val="22"/>
              </w:rPr>
              <w:t>Выявление потенциально опасных ситуаций для сохранения жизни и здоровья человека, сохранения личного и общественного имущества при ЧС. Моделирование поведения населения при угрозе и возникновении ЧС.</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Cs/>
                <w:i/>
                <w:sz w:val="28"/>
                <w:szCs w:val="28"/>
              </w:rPr>
            </w:pPr>
            <w:r w:rsidRPr="00C06955">
              <w:rPr>
                <w:sz w:val="22"/>
                <w:szCs w:val="22"/>
              </w:rPr>
              <w:t xml:space="preserve">Тема 2.3. </w:t>
            </w:r>
            <w:r w:rsidRPr="00C06955">
              <w:rPr>
                <w:rFonts w:eastAsia="SchoolBookCSanPin-Regular"/>
                <w:sz w:val="22"/>
                <w:szCs w:val="22"/>
              </w:rPr>
              <w:t xml:space="preserve"> Единая государственная система предупреждения и ликвидации чрезвычайных ситуаций (РСЧС)</w:t>
            </w:r>
          </w:p>
        </w:tc>
        <w:tc>
          <w:tcPr>
            <w:tcW w:w="5421" w:type="dxa"/>
          </w:tcPr>
          <w:p w:rsidR="00AD270A" w:rsidRPr="00C06955" w:rsidRDefault="00AD270A" w:rsidP="00C06955">
            <w:pPr>
              <w:snapToGrid w:val="0"/>
              <w:jc w:val="both"/>
              <w:rPr>
                <w:b/>
                <w:bCs/>
                <w:iCs/>
              </w:rPr>
            </w:pPr>
            <w:r w:rsidRPr="00C06955">
              <w:rPr>
                <w:b/>
                <w:sz w:val="22"/>
                <w:szCs w:val="22"/>
              </w:rPr>
              <w:t>Содержание учебного материала:</w:t>
            </w:r>
          </w:p>
          <w:p w:rsidR="00AD270A" w:rsidRPr="00C06955" w:rsidRDefault="00AD270A" w:rsidP="00C06955">
            <w:pPr>
              <w:jc w:val="both"/>
              <w:rPr>
                <w:b/>
                <w:bCs/>
                <w:iCs/>
              </w:rPr>
            </w:pPr>
            <w:r w:rsidRPr="00C06955">
              <w:rPr>
                <w:rFonts w:eastAsia="SchoolBookCSanPin-Regular"/>
                <w:sz w:val="22"/>
                <w:szCs w:val="22"/>
              </w:rPr>
              <w:t>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iCs/>
                <w:sz w:val="22"/>
                <w:szCs w:val="22"/>
              </w:rPr>
              <w:t>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Cs/>
                <w:i/>
                <w:sz w:val="28"/>
                <w:szCs w:val="28"/>
              </w:rPr>
            </w:pPr>
            <w:r w:rsidRPr="00C06955">
              <w:rPr>
                <w:sz w:val="22"/>
                <w:szCs w:val="22"/>
              </w:rPr>
              <w:lastRenderedPageBreak/>
              <w:t xml:space="preserve">Тема 2.4 </w:t>
            </w:r>
            <w:r w:rsidRPr="00C06955">
              <w:rPr>
                <w:rFonts w:eastAsia="SchoolBookCSanPin-Regular"/>
                <w:sz w:val="22"/>
                <w:szCs w:val="22"/>
              </w:rPr>
              <w:t>Гражданская оборона</w:t>
            </w:r>
          </w:p>
          <w:p w:rsidR="00AD270A" w:rsidRPr="00C06955" w:rsidRDefault="00AD270A" w:rsidP="00C06955">
            <w:pPr>
              <w:jc w:val="center"/>
              <w:rPr>
                <w:sz w:val="28"/>
                <w:szCs w:val="28"/>
              </w:rPr>
            </w:pPr>
          </w:p>
        </w:tc>
        <w:tc>
          <w:tcPr>
            <w:tcW w:w="5421" w:type="dxa"/>
          </w:tcPr>
          <w:p w:rsidR="00AD270A" w:rsidRPr="00C06955" w:rsidRDefault="00AD270A" w:rsidP="00C06955">
            <w:pPr>
              <w:snapToGrid w:val="0"/>
              <w:jc w:val="both"/>
              <w:rPr>
                <w:b/>
                <w:bCs/>
                <w:iCs/>
              </w:rPr>
            </w:pPr>
            <w:r w:rsidRPr="00C06955">
              <w:rPr>
                <w:b/>
                <w:sz w:val="22"/>
                <w:szCs w:val="22"/>
              </w:rPr>
              <w:t>Содержание учебного материала:</w:t>
            </w:r>
          </w:p>
          <w:p w:rsidR="00AD270A" w:rsidRPr="00C06955" w:rsidRDefault="00AD270A" w:rsidP="00C06955">
            <w:pPr>
              <w:jc w:val="both"/>
              <w:rPr>
                <w:rFonts w:eastAsia="SchoolBookCSanPin-Regular"/>
              </w:rPr>
            </w:pPr>
            <w:r w:rsidRPr="00C06955">
              <w:rPr>
                <w:rFonts w:eastAsia="SchoolBookCSanPin-Regular"/>
                <w:sz w:val="22"/>
                <w:szCs w:val="22"/>
              </w:rPr>
              <w:t>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w:t>
            </w:r>
          </w:p>
          <w:p w:rsidR="00AD270A" w:rsidRPr="00C06955" w:rsidRDefault="00AD270A" w:rsidP="002B7301">
            <w:pPr>
              <w:rPr>
                <w:b/>
                <w:bCs/>
                <w:iCs/>
              </w:rPr>
            </w:pPr>
            <w:r w:rsidRPr="00C06955">
              <w:rPr>
                <w:rFonts w:eastAsia="SchoolBookCSanPin-Regular"/>
                <w:sz w:val="22"/>
                <w:szCs w:val="22"/>
              </w:rPr>
              <w:t>ситуаций.</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rPr>
            </w:pPr>
            <w:r w:rsidRPr="00C06955">
              <w:rPr>
                <w:bCs/>
                <w:iCs/>
                <w:sz w:val="22"/>
                <w:szCs w:val="22"/>
              </w:rPr>
              <w:t>Освоение моделей поведения в разных ситуациях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bCs/>
                <w:sz w:val="22"/>
                <w:szCs w:val="22"/>
              </w:rPr>
              <w:t>Тема 2.5.</w:t>
            </w:r>
            <w:r w:rsidRPr="00C06955">
              <w:rPr>
                <w:rFonts w:eastAsia="SchoolBookCSanPin-Regular"/>
                <w:sz w:val="22"/>
                <w:szCs w:val="22"/>
              </w:rPr>
              <w:t xml:space="preserve"> Современные средства поражения и</w:t>
            </w:r>
            <w:r w:rsidRPr="00C06955">
              <w:rPr>
                <w:sz w:val="22"/>
                <w:szCs w:val="22"/>
              </w:rPr>
              <w:t xml:space="preserve"> их поражающие факторы.</w:t>
            </w:r>
          </w:p>
        </w:tc>
        <w:tc>
          <w:tcPr>
            <w:tcW w:w="5421" w:type="dxa"/>
          </w:tcPr>
          <w:p w:rsidR="00AD270A" w:rsidRPr="00C06955" w:rsidRDefault="00AD270A" w:rsidP="00C06955">
            <w:pPr>
              <w:snapToGrid w:val="0"/>
              <w:jc w:val="both"/>
              <w:rPr>
                <w:b/>
                <w:bCs/>
                <w:iCs/>
              </w:rPr>
            </w:pPr>
            <w:r w:rsidRPr="00C06955">
              <w:rPr>
                <w:b/>
                <w:sz w:val="22"/>
                <w:szCs w:val="22"/>
              </w:rPr>
              <w:t>Содержание учебного материала:</w:t>
            </w:r>
          </w:p>
          <w:p w:rsidR="00AD270A" w:rsidRPr="00C06955" w:rsidRDefault="00AD270A" w:rsidP="00C06955">
            <w:pPr>
              <w:jc w:val="both"/>
              <w:rPr>
                <w:rFonts w:eastAsia="SchoolBookCSanPin-Regular"/>
              </w:rPr>
            </w:pPr>
            <w:r w:rsidRPr="00C06955">
              <w:rPr>
                <w:rFonts w:eastAsia="SchoolBookCSanPin-Regular"/>
                <w:sz w:val="22"/>
                <w:szCs w:val="22"/>
              </w:rPr>
              <w:t>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p w:rsidR="00AD270A" w:rsidRPr="00C06955" w:rsidRDefault="00AD270A" w:rsidP="00C06955">
            <w:pPr>
              <w:autoSpaceDE w:val="0"/>
              <w:autoSpaceDN w:val="0"/>
              <w:adjustRightInd w:val="0"/>
              <w:rPr>
                <w:rFonts w:eastAsia="SchoolBookCSanPin-Regular"/>
                <w:b/>
                <w:lang w:eastAsia="en-US"/>
              </w:rPr>
            </w:pPr>
            <w:r w:rsidRPr="00C06955">
              <w:rPr>
                <w:rFonts w:eastAsia="SchoolBookCSanPin-Regular"/>
                <w:b/>
                <w:sz w:val="22"/>
                <w:szCs w:val="22"/>
                <w:lang w:eastAsia="en-US"/>
              </w:rPr>
              <w:t xml:space="preserve">Практическое занятие № 5 </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Изучение первичных средств пожаротушения.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rPr>
            </w:pPr>
            <w:r w:rsidRPr="00C06955">
              <w:rPr>
                <w:bCs/>
                <w:iCs/>
                <w:sz w:val="22"/>
                <w:szCs w:val="22"/>
              </w:rPr>
              <w:t>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31216" w:rsidRDefault="00AD270A" w:rsidP="00C31216">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bCs/>
                <w:sz w:val="22"/>
                <w:szCs w:val="22"/>
              </w:rPr>
              <w:t xml:space="preserve">Тема 2.6. </w:t>
            </w:r>
            <w:r w:rsidRPr="00C06955">
              <w:rPr>
                <w:sz w:val="22"/>
                <w:szCs w:val="22"/>
              </w:rPr>
              <w:t xml:space="preserve">Организация </w:t>
            </w:r>
            <w:r w:rsidRPr="00C06955">
              <w:rPr>
                <w:sz w:val="22"/>
                <w:szCs w:val="22"/>
              </w:rPr>
              <w:lastRenderedPageBreak/>
              <w:t>инженерной защиты населения от поражающих факторов чрезвы</w:t>
            </w:r>
            <w:r w:rsidRPr="00C06955">
              <w:rPr>
                <w:sz w:val="22"/>
                <w:szCs w:val="22"/>
              </w:rPr>
              <w:softHyphen/>
              <w:t>чайных ситуаций мирного и военного времени.</w:t>
            </w:r>
          </w:p>
        </w:tc>
        <w:tc>
          <w:tcPr>
            <w:tcW w:w="5421" w:type="dxa"/>
          </w:tcPr>
          <w:p w:rsidR="00AD270A" w:rsidRPr="00C06955" w:rsidRDefault="00AD270A" w:rsidP="00C06955">
            <w:pPr>
              <w:snapToGrid w:val="0"/>
              <w:jc w:val="both"/>
              <w:rPr>
                <w:b/>
              </w:rPr>
            </w:pPr>
            <w:r w:rsidRPr="00C06955">
              <w:rPr>
                <w:b/>
                <w:sz w:val="22"/>
                <w:szCs w:val="22"/>
              </w:rPr>
              <w:lastRenderedPageBreak/>
              <w:t>Содержание учебного материала:</w:t>
            </w:r>
          </w:p>
          <w:p w:rsidR="00AD270A" w:rsidRPr="00723C92" w:rsidRDefault="00AD270A" w:rsidP="00C06955">
            <w:pPr>
              <w:pStyle w:val="27"/>
              <w:shd w:val="clear" w:color="auto" w:fill="auto"/>
              <w:tabs>
                <w:tab w:val="left" w:pos="798"/>
              </w:tabs>
              <w:spacing w:after="0" w:line="230" w:lineRule="exact"/>
              <w:ind w:firstLine="0"/>
              <w:jc w:val="both"/>
            </w:pPr>
            <w:r w:rsidRPr="00C06955">
              <w:rPr>
                <w:sz w:val="24"/>
                <w:szCs w:val="24"/>
              </w:rPr>
              <w:lastRenderedPageBreak/>
              <w:t>Организация инженерной защиты населения от поражающих факторов чрезвы</w:t>
            </w:r>
            <w:r w:rsidRPr="00C06955">
              <w:rPr>
                <w:sz w:val="24"/>
                <w:szCs w:val="24"/>
              </w:rPr>
              <w:softHyphen/>
              <w:t>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w:t>
            </w:r>
            <w:r>
              <w:t xml:space="preserve"> сооружениях.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p>
        </w:tc>
        <w:tc>
          <w:tcPr>
            <w:tcW w:w="5421" w:type="dxa"/>
          </w:tcPr>
          <w:p w:rsidR="00AD270A" w:rsidRPr="00C06955" w:rsidRDefault="00AD270A" w:rsidP="002B7301">
            <w:pPr>
              <w:rPr>
                <w:rFonts w:eastAsia="SchoolBookCSanPin-Regular"/>
                <w:b/>
              </w:rPr>
            </w:pPr>
            <w:r w:rsidRPr="00C06955">
              <w:rPr>
                <w:rFonts w:eastAsia="SchoolBookCSanPin-Regular"/>
                <w:b/>
                <w:sz w:val="22"/>
                <w:szCs w:val="22"/>
              </w:rPr>
              <w:t>Практическое занятие №    6</w:t>
            </w:r>
          </w:p>
          <w:p w:rsidR="00AD270A" w:rsidRPr="00C06955" w:rsidRDefault="00AD270A" w:rsidP="00C06955">
            <w:pPr>
              <w:tabs>
                <w:tab w:val="left" w:pos="3815"/>
              </w:tabs>
              <w:spacing w:line="276" w:lineRule="auto"/>
            </w:pPr>
            <w:r w:rsidRPr="00C06955">
              <w:rPr>
                <w:rFonts w:eastAsia="SchoolBookCSanPin-Regular"/>
                <w:sz w:val="22"/>
                <w:szCs w:val="22"/>
              </w:rPr>
              <w:t>Изучение и использование средств индивидуальной защиты от поражающих факторов в ЧС мирного и военного времени.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rPr>
            </w:pPr>
            <w:r w:rsidRPr="00C06955">
              <w:rPr>
                <w:rStyle w:val="29pt"/>
                <w:rFonts w:ascii="Times New Roman" w:hAnsi="Times New Roman" w:cs="Times New Roman"/>
                <w:sz w:val="24"/>
                <w:szCs w:val="24"/>
              </w:rPr>
              <w:t>Объяснение основных правил эвакуации населения в условиях чрезвычайных ситуаций, оценка правильности выбора индивиду</w:t>
            </w:r>
            <w:r w:rsidRPr="00C06955">
              <w:rPr>
                <w:rStyle w:val="29pt"/>
                <w:rFonts w:ascii="Times New Roman" w:hAnsi="Times New Roman" w:cs="Times New Roman"/>
                <w:sz w:val="24"/>
                <w:szCs w:val="24"/>
              </w:rPr>
              <w:softHyphen/>
              <w:t>альных средств защиты при возникновении ЧС; раскрытие воз</w:t>
            </w:r>
            <w:r w:rsidRPr="00C06955">
              <w:rPr>
                <w:rStyle w:val="29pt"/>
                <w:rFonts w:ascii="Times New Roman" w:hAnsi="Times New Roman" w:cs="Times New Roman"/>
                <w:sz w:val="24"/>
                <w:szCs w:val="24"/>
              </w:rPr>
              <w:softHyphen/>
              <w:t>можностей современных средств оповещения населения об опасно</w:t>
            </w:r>
            <w:r w:rsidRPr="00C06955">
              <w:rPr>
                <w:rStyle w:val="29pt"/>
                <w:rFonts w:ascii="Times New Roman" w:hAnsi="Times New Roman" w:cs="Times New Roman"/>
                <w:sz w:val="24"/>
                <w:szCs w:val="24"/>
              </w:rPr>
              <w:softHyphen/>
              <w:t>стях, возникающих в чрезвычайных ситуациях военного и мирного времени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bCs/>
                <w:sz w:val="22"/>
                <w:szCs w:val="22"/>
              </w:rPr>
              <w:t>Тема 2.7.</w:t>
            </w:r>
            <w:r w:rsidRPr="00C06955">
              <w:rPr>
                <w:rFonts w:eastAsia="SchoolBookCSanPin-Regular"/>
                <w:sz w:val="22"/>
                <w:szCs w:val="22"/>
              </w:rPr>
              <w:t xml:space="preserve"> Аварийно-спасательные и другие неотложные работы, проводимые в зонах чрезвычайных ситуаций. </w:t>
            </w:r>
          </w:p>
        </w:tc>
        <w:tc>
          <w:tcPr>
            <w:tcW w:w="5421" w:type="dxa"/>
          </w:tcPr>
          <w:p w:rsidR="00AD270A" w:rsidRPr="00C06955" w:rsidRDefault="00AD270A" w:rsidP="00C06955">
            <w:pPr>
              <w:snapToGrid w:val="0"/>
              <w:jc w:val="both"/>
              <w:rPr>
                <w:b/>
                <w:bCs/>
                <w:iCs/>
              </w:rPr>
            </w:pPr>
            <w:r w:rsidRPr="00C06955">
              <w:rPr>
                <w:b/>
                <w:sz w:val="22"/>
                <w:szCs w:val="22"/>
              </w:rPr>
              <w:t>Содержание учебного материала:</w:t>
            </w:r>
          </w:p>
          <w:p w:rsidR="00AD270A" w:rsidRPr="00C06955" w:rsidRDefault="00AD270A" w:rsidP="00C06955">
            <w:pPr>
              <w:jc w:val="both"/>
              <w:rPr>
                <w:b/>
                <w:bCs/>
                <w:iCs/>
              </w:rPr>
            </w:pPr>
            <w:r w:rsidRPr="00C06955">
              <w:rPr>
                <w:rFonts w:eastAsia="SchoolBookCSanPin-Regular"/>
                <w:sz w:val="22"/>
                <w:szCs w:val="22"/>
              </w:rPr>
              <w:t xml:space="preserve">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rPr>
            </w:pPr>
            <w:r w:rsidRPr="00C06955">
              <w:rPr>
                <w:bCs/>
                <w:iCs/>
                <w:sz w:val="22"/>
                <w:szCs w:val="22"/>
              </w:rPr>
              <w:t>Определение мер безопасности населения, оказавшегося на территории военных действий</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eastAsia="en-US"/>
              </w:rPr>
            </w:pPr>
            <w:r w:rsidRPr="00C06955">
              <w:rPr>
                <w:bCs/>
                <w:sz w:val="22"/>
                <w:szCs w:val="22"/>
              </w:rPr>
              <w:t>Тема 2.8</w:t>
            </w:r>
            <w:r w:rsidRPr="00C06955">
              <w:rPr>
                <w:rFonts w:eastAsia="SchoolBookCSanPin-Regular"/>
                <w:sz w:val="22"/>
                <w:szCs w:val="22"/>
              </w:rPr>
              <w:t xml:space="preserve">. </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sz w:val="22"/>
                <w:szCs w:val="22"/>
              </w:rPr>
              <w:lastRenderedPageBreak/>
              <w:t>Обучение населения защите от чрезвычайных ситуаций</w:t>
            </w:r>
          </w:p>
        </w:tc>
        <w:tc>
          <w:tcPr>
            <w:tcW w:w="5421" w:type="dxa"/>
          </w:tcPr>
          <w:p w:rsidR="00AD270A" w:rsidRPr="00C06955" w:rsidRDefault="00AD270A" w:rsidP="00C06955">
            <w:pPr>
              <w:snapToGrid w:val="0"/>
              <w:jc w:val="both"/>
              <w:rPr>
                <w:b/>
              </w:rPr>
            </w:pPr>
            <w:r w:rsidRPr="00C06955">
              <w:rPr>
                <w:b/>
                <w:sz w:val="22"/>
                <w:szCs w:val="22"/>
              </w:rPr>
              <w:lastRenderedPageBreak/>
              <w:t>Содержание учебного материала:</w:t>
            </w:r>
          </w:p>
          <w:p w:rsidR="00AD270A" w:rsidRPr="00C06955" w:rsidRDefault="00AD270A" w:rsidP="00C06955">
            <w:pPr>
              <w:pStyle w:val="27"/>
              <w:shd w:val="clear" w:color="auto" w:fill="auto"/>
              <w:tabs>
                <w:tab w:val="left" w:pos="788"/>
              </w:tabs>
              <w:spacing w:after="0" w:line="230" w:lineRule="exact"/>
              <w:ind w:firstLine="0"/>
              <w:jc w:val="both"/>
              <w:rPr>
                <w:sz w:val="24"/>
                <w:szCs w:val="24"/>
              </w:rPr>
            </w:pPr>
            <w:r w:rsidRPr="00C06955">
              <w:rPr>
                <w:sz w:val="24"/>
                <w:szCs w:val="24"/>
              </w:rPr>
              <w:lastRenderedPageBreak/>
              <w:t>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w:t>
            </w:r>
            <w:r w:rsidRPr="00C06955">
              <w:rPr>
                <w:sz w:val="24"/>
                <w:szCs w:val="24"/>
              </w:rPr>
              <w:softHyphen/>
              <w:t>щите населения и территорий от чрезвычайных ситуаций: прогноз, мониторинг, опо</w:t>
            </w:r>
            <w:r w:rsidRPr="00C06955">
              <w:rPr>
                <w:sz w:val="24"/>
                <w:szCs w:val="24"/>
              </w:rPr>
              <w:softHyphen/>
              <w:t>вещение, защита, эвакуация, аварийно-спасательные работы, обучение населения. Ор</w:t>
            </w:r>
            <w:r w:rsidRPr="00C06955">
              <w:rPr>
                <w:sz w:val="24"/>
                <w:szCs w:val="24"/>
              </w:rPr>
              <w:softHyphen/>
              <w:t>ганизация гражданской обороны в образовательном учреждении, ее предназначение.</w:t>
            </w:r>
          </w:p>
          <w:p w:rsidR="00AD270A" w:rsidRPr="00C06955" w:rsidRDefault="00AD270A" w:rsidP="00C06955">
            <w:pPr>
              <w:snapToGrid w:val="0"/>
              <w:jc w:val="both"/>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rPr>
            </w:pPr>
            <w:r w:rsidRPr="00C06955">
              <w:rPr>
                <w:bCs/>
                <w:iCs/>
                <w:sz w:val="22"/>
                <w:szCs w:val="22"/>
              </w:rPr>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bCs/>
                <w:sz w:val="22"/>
                <w:szCs w:val="22"/>
              </w:rPr>
              <w:t>Тема 2.9.</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C06955">
              <w:rPr>
                <w:sz w:val="22"/>
                <w:szCs w:val="22"/>
              </w:rPr>
              <w:t>Правила безопасного поведения при угрозе террористического акта, захвате в качестве заложника.</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C06955" w:rsidRDefault="00AD270A" w:rsidP="00C06955">
            <w:pPr>
              <w:pStyle w:val="27"/>
              <w:shd w:val="clear" w:color="auto" w:fill="auto"/>
              <w:tabs>
                <w:tab w:val="left" w:pos="798"/>
              </w:tabs>
              <w:spacing w:after="0" w:line="230" w:lineRule="exact"/>
              <w:ind w:firstLine="0"/>
              <w:jc w:val="both"/>
              <w:rPr>
                <w:sz w:val="24"/>
                <w:szCs w:val="24"/>
              </w:rPr>
            </w:pPr>
          </w:p>
          <w:p w:rsidR="00AD270A" w:rsidRPr="00C06955" w:rsidRDefault="00AD270A" w:rsidP="00C06955">
            <w:pPr>
              <w:pStyle w:val="27"/>
              <w:shd w:val="clear" w:color="auto" w:fill="auto"/>
              <w:tabs>
                <w:tab w:val="left" w:pos="798"/>
              </w:tabs>
              <w:spacing w:after="0" w:line="230" w:lineRule="exact"/>
              <w:ind w:firstLine="0"/>
              <w:jc w:val="both"/>
              <w:rPr>
                <w:sz w:val="24"/>
                <w:szCs w:val="24"/>
              </w:rPr>
            </w:pPr>
            <w:r w:rsidRPr="00C06955">
              <w:rPr>
                <w:sz w:val="24"/>
                <w:szCs w:val="24"/>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AD270A" w:rsidRPr="00C06955" w:rsidRDefault="00AD270A" w:rsidP="00C06955">
            <w:pPr>
              <w:snapToGrid w:val="0"/>
              <w:jc w:val="center"/>
              <w:rPr>
                <w:b/>
              </w:rPr>
            </w:pPr>
            <w:r w:rsidRPr="00C06955">
              <w:rPr>
                <w:bCs/>
                <w:iCs/>
                <w:sz w:val="22"/>
                <w:szCs w:val="22"/>
              </w:rPr>
              <w:t>Характеристика правил безопасного поведения при угрозе террористического акта, захвате в качестве заложника.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rPr>
          <w:trHeight w:val="1052"/>
        </w:trPr>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pStyle w:val="27"/>
              <w:shd w:val="clear" w:color="auto" w:fill="auto"/>
              <w:spacing w:after="0" w:line="216" w:lineRule="exact"/>
              <w:ind w:firstLine="0"/>
              <w:rPr>
                <w:sz w:val="24"/>
                <w:szCs w:val="24"/>
              </w:rPr>
            </w:pPr>
            <w:r w:rsidRPr="00C06955">
              <w:rPr>
                <w:rStyle w:val="29pt"/>
                <w:rFonts w:ascii="Times New Roman" w:hAnsi="Times New Roman" w:cs="Times New Roman"/>
                <w:color w:val="auto"/>
                <w:sz w:val="24"/>
                <w:szCs w:val="24"/>
              </w:rPr>
              <w:t>характеристика правил безопасного поведения при угрозе террористического акта, захвате в качестве заложника. Определение мер безопасности населения, оказавшегося на тер</w:t>
            </w:r>
            <w:r w:rsidRPr="00C06955">
              <w:rPr>
                <w:rStyle w:val="29pt"/>
                <w:rFonts w:ascii="Times New Roman" w:hAnsi="Times New Roman" w:cs="Times New Roman"/>
                <w:color w:val="auto"/>
                <w:sz w:val="24"/>
                <w:szCs w:val="24"/>
              </w:rPr>
              <w:softHyphen/>
              <w:t>ритории военных действий</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r w:rsidRPr="00C06955">
              <w:rPr>
                <w:sz w:val="22"/>
                <w:szCs w:val="22"/>
              </w:rPr>
              <w:lastRenderedPageBreak/>
              <w:t>Тема 2.10.</w:t>
            </w:r>
          </w:p>
          <w:p w:rsidR="00AD270A" w:rsidRPr="00C06955" w:rsidRDefault="00AD270A" w:rsidP="002B7301">
            <w:r w:rsidRPr="00C06955">
              <w:rPr>
                <w:sz w:val="22"/>
                <w:szCs w:val="22"/>
              </w:rPr>
              <w:t>Государственные службы по охране здоровья и безопасности граждан. МЧС России</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C06955" w:rsidRDefault="00AD270A" w:rsidP="00C06955">
            <w:pPr>
              <w:pStyle w:val="27"/>
              <w:shd w:val="clear" w:color="auto" w:fill="auto"/>
              <w:tabs>
                <w:tab w:val="left" w:pos="922"/>
              </w:tabs>
              <w:spacing w:after="0" w:line="230" w:lineRule="exact"/>
              <w:ind w:firstLine="0"/>
              <w:jc w:val="both"/>
              <w:rPr>
                <w:sz w:val="24"/>
                <w:szCs w:val="24"/>
              </w:rPr>
            </w:pPr>
            <w:r w:rsidRPr="00C06955">
              <w:rPr>
                <w:sz w:val="24"/>
                <w:szCs w:val="24"/>
              </w:rPr>
              <w:t>Государственные службы по охране здоровья и безопасности граждан. МЧС России — федеральный орган управления в области защиты населения от чрезвычай</w:t>
            </w:r>
            <w:r w:rsidRPr="00C06955">
              <w:rPr>
                <w:sz w:val="24"/>
                <w:szCs w:val="24"/>
              </w:rPr>
              <w:softHyphen/>
              <w:t>ных ситуаций. Полиция Российской Федерации — система государственных органов ис</w:t>
            </w:r>
            <w:r w:rsidRPr="00C06955">
              <w:rPr>
                <w:sz w:val="24"/>
                <w:szCs w:val="24"/>
              </w:rPr>
              <w:softHyphen/>
              <w:t>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w:t>
            </w:r>
            <w:r w:rsidRPr="00C06955">
              <w:rPr>
                <w:sz w:val="24"/>
                <w:szCs w:val="24"/>
              </w:rPr>
              <w:softHyphen/>
              <w:t>чайных ситуаций мирного времени.</w:t>
            </w:r>
          </w:p>
          <w:p w:rsidR="00AD270A" w:rsidRPr="00C06955" w:rsidRDefault="00AD270A" w:rsidP="00C06955">
            <w:pPr>
              <w:snapToGrid w:val="0"/>
              <w:jc w:val="both"/>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29pt"/>
                <w:rFonts w:ascii="Times New Roman" w:hAnsi="Times New Roman" w:cs="Times New Roman"/>
                <w:sz w:val="24"/>
                <w:szCs w:val="24"/>
              </w:rPr>
            </w:pPr>
            <w:r w:rsidRPr="00C06955">
              <w:rPr>
                <w:rStyle w:val="29pt"/>
                <w:rFonts w:ascii="Times New Roman" w:hAnsi="Times New Roman" w:cs="Times New Roman"/>
                <w:sz w:val="24"/>
                <w:szCs w:val="24"/>
              </w:rPr>
              <w:t>Характеристика предназначения и основных функций полиции, службы скорой помощи, Федеральной службы по надзору в сфе</w:t>
            </w:r>
            <w:r w:rsidRPr="00C06955">
              <w:rPr>
                <w:rStyle w:val="29pt"/>
                <w:rFonts w:ascii="Times New Roman" w:hAnsi="Times New Roman" w:cs="Times New Roman"/>
                <w:sz w:val="24"/>
                <w:szCs w:val="24"/>
              </w:rPr>
              <w:softHyphen/>
              <w:t>ре защиты прав потребителей и благополучия человека и других государственных служб в области безопасности</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2B7301"/>
        </w:tc>
        <w:tc>
          <w:tcPr>
            <w:tcW w:w="5421" w:type="dxa"/>
          </w:tcPr>
          <w:p w:rsidR="009132DE"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sz w:val="22"/>
                <w:szCs w:val="22"/>
              </w:rPr>
            </w:pPr>
            <w:r w:rsidRPr="00C06955">
              <w:rPr>
                <w:b/>
                <w:bCs/>
                <w:sz w:val="22"/>
                <w:szCs w:val="22"/>
              </w:rPr>
              <w:t xml:space="preserve">Самостоятельная работа обучающихся      </w:t>
            </w:r>
          </w:p>
          <w:p w:rsidR="00C31216" w:rsidRPr="00C06955" w:rsidRDefault="00C31216"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2B7301">
            <w:r w:rsidRPr="00C06955">
              <w:rPr>
                <w:b/>
                <w:sz w:val="22"/>
                <w:szCs w:val="22"/>
              </w:rPr>
              <w:t>Раздел 3. Основы обороны государства и воинская обязанность</w:t>
            </w:r>
          </w:p>
        </w:tc>
        <w:tc>
          <w:tcPr>
            <w:tcW w:w="5421" w:type="dxa"/>
          </w:tcPr>
          <w:p w:rsidR="009132DE" w:rsidRPr="00C06955" w:rsidRDefault="009132DE" w:rsidP="00C06955">
            <w:pPr>
              <w:snapToGrid w:val="0"/>
              <w:jc w:val="both"/>
              <w:rPr>
                <w:b/>
              </w:rPr>
            </w:pPr>
            <w:r w:rsidRPr="00C06955">
              <w:rPr>
                <w:b/>
                <w:sz w:val="22"/>
                <w:szCs w:val="22"/>
              </w:rPr>
              <w:t>Содержание учебного материала:</w:t>
            </w:r>
          </w:p>
          <w:p w:rsidR="009132DE" w:rsidRPr="000A76A2" w:rsidRDefault="009132DE" w:rsidP="00C06955">
            <w:pPr>
              <w:pStyle w:val="Bodytext20"/>
              <w:shd w:val="clear" w:color="auto" w:fill="auto"/>
              <w:spacing w:after="310" w:line="230" w:lineRule="exact"/>
              <w:ind w:firstLine="320"/>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DD1F11" w:rsidP="00C31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22</w:t>
            </w: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r w:rsidRPr="00C06955">
              <w:rPr>
                <w:b/>
                <w:sz w:val="22"/>
                <w:szCs w:val="22"/>
              </w:rPr>
              <w:t>Тема 3.1.</w:t>
            </w:r>
          </w:p>
          <w:p w:rsidR="00AD270A" w:rsidRPr="00C06955" w:rsidRDefault="00AD270A" w:rsidP="002B7301">
            <w:pPr>
              <w:rPr>
                <w:b/>
              </w:rPr>
            </w:pPr>
            <w:r w:rsidRPr="00C06955">
              <w:rPr>
                <w:sz w:val="22"/>
                <w:szCs w:val="22"/>
              </w:rPr>
              <w:t xml:space="preserve">История создания Вооруженных Сил </w:t>
            </w:r>
            <w:r w:rsidRPr="00C06955">
              <w:rPr>
                <w:sz w:val="22"/>
                <w:szCs w:val="22"/>
              </w:rPr>
              <w:lastRenderedPageBreak/>
              <w:t>России</w:t>
            </w:r>
          </w:p>
        </w:tc>
        <w:tc>
          <w:tcPr>
            <w:tcW w:w="5421" w:type="dxa"/>
          </w:tcPr>
          <w:p w:rsidR="00AD270A" w:rsidRPr="00C06955" w:rsidRDefault="00AD270A" w:rsidP="00C06955">
            <w:pPr>
              <w:snapToGrid w:val="0"/>
              <w:jc w:val="both"/>
              <w:rPr>
                <w:b/>
              </w:rPr>
            </w:pPr>
            <w:r w:rsidRPr="00C06955">
              <w:rPr>
                <w:b/>
                <w:sz w:val="22"/>
                <w:szCs w:val="22"/>
              </w:rPr>
              <w:lastRenderedPageBreak/>
              <w:t>Содержание учебного материала:</w:t>
            </w:r>
          </w:p>
          <w:p w:rsidR="00AD270A" w:rsidRDefault="00AD270A" w:rsidP="00C06955">
            <w:pPr>
              <w:pStyle w:val="27"/>
              <w:shd w:val="clear" w:color="auto" w:fill="auto"/>
              <w:tabs>
                <w:tab w:val="left" w:pos="798"/>
              </w:tabs>
              <w:spacing w:after="0" w:line="230" w:lineRule="exact"/>
              <w:ind w:firstLine="0"/>
              <w:jc w:val="both"/>
            </w:pPr>
          </w:p>
          <w:p w:rsidR="00AD270A" w:rsidRDefault="00AD270A" w:rsidP="00C06955">
            <w:pPr>
              <w:pStyle w:val="27"/>
              <w:shd w:val="clear" w:color="auto" w:fill="auto"/>
              <w:tabs>
                <w:tab w:val="left" w:pos="798"/>
              </w:tabs>
              <w:spacing w:after="0" w:line="230" w:lineRule="exact"/>
              <w:ind w:firstLine="0"/>
              <w:jc w:val="both"/>
            </w:pPr>
            <w:r>
              <w:t xml:space="preserve">История создания Вооруженных Сил России. Организация вооруженных сил Московского государства </w:t>
            </w:r>
            <w:r>
              <w:lastRenderedPageBreak/>
              <w:t>в XIV—XV веках. Военная реформа Ивана Грозного в сере</w:t>
            </w:r>
            <w:r>
              <w:softHyphen/>
              <w:t xml:space="preserve">дине XVI века. Военная реформа Петра I, создание регулярной армии, ее особенности. Военные реформы в России во второй половине </w:t>
            </w:r>
            <w:r w:rsidRPr="00C06955">
              <w:rPr>
                <w:lang w:val="en-US"/>
              </w:rPr>
              <w:t>XIX</w:t>
            </w:r>
            <w:r>
              <w:t>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w:t>
            </w:r>
            <w:r>
              <w:softHyphen/>
              <w:t>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val="restart"/>
          </w:tcPr>
          <w:p w:rsidR="00AD270A" w:rsidRPr="00CC2C82" w:rsidRDefault="00AD270A" w:rsidP="00AD270A">
            <w:pPr>
              <w:widowControl w:val="0"/>
              <w:overflowPunct w:val="0"/>
              <w:autoSpaceDE w:val="0"/>
              <w:autoSpaceDN w:val="0"/>
              <w:adjustRightInd w:val="0"/>
              <w:spacing w:line="235" w:lineRule="auto"/>
              <w:ind w:firstLine="283"/>
              <w:jc w:val="both"/>
            </w:pPr>
            <w:r w:rsidRPr="00CC2C82">
              <w:t>Освоение содержания учебной дисциплины «О</w:t>
            </w:r>
            <w:r>
              <w:t>сновы безопасности жизнедеятель</w:t>
            </w:r>
            <w:r w:rsidRPr="00CC2C82">
              <w:t xml:space="preserve">ности» обеспечивает </w:t>
            </w:r>
            <w:r w:rsidRPr="00CC2C82">
              <w:lastRenderedPageBreak/>
              <w:t xml:space="preserve">достижение следующих </w:t>
            </w:r>
            <w:r w:rsidRPr="00CC2C82">
              <w:rPr>
                <w:b/>
                <w:bCs/>
              </w:rPr>
              <w:t>результатов:</w:t>
            </w:r>
          </w:p>
          <w:p w:rsidR="00AD270A" w:rsidRPr="00CC2C82" w:rsidRDefault="00AD270A" w:rsidP="00AD270A">
            <w:pPr>
              <w:widowControl w:val="0"/>
              <w:autoSpaceDE w:val="0"/>
              <w:autoSpaceDN w:val="0"/>
              <w:adjustRightInd w:val="0"/>
              <w:spacing w:line="95" w:lineRule="exact"/>
            </w:pPr>
          </w:p>
          <w:p w:rsidR="00AD270A" w:rsidRPr="00CC2C82" w:rsidRDefault="00AD270A" w:rsidP="00AD270A">
            <w:pPr>
              <w:widowControl w:val="0"/>
              <w:numPr>
                <w:ilvl w:val="0"/>
                <w:numId w:val="3"/>
              </w:numPr>
              <w:tabs>
                <w:tab w:val="clear" w:pos="720"/>
                <w:tab w:val="num" w:pos="560"/>
              </w:tabs>
              <w:overflowPunct w:val="0"/>
              <w:autoSpaceDE w:val="0"/>
              <w:autoSpaceDN w:val="0"/>
              <w:adjustRightInd w:val="0"/>
              <w:ind w:left="560" w:hanging="276"/>
              <w:jc w:val="both"/>
            </w:pPr>
            <w:r w:rsidRPr="00CC2C82">
              <w:rPr>
                <w:b/>
                <w:bCs/>
                <w:i/>
                <w:iCs/>
              </w:rPr>
              <w:t>личностных</w:t>
            </w:r>
            <w:r w:rsidRPr="00CC2C82">
              <w:rPr>
                <w:b/>
                <w:bCs/>
              </w:rPr>
              <w:t>:</w:t>
            </w:r>
          </w:p>
          <w:p w:rsidR="00AD270A" w:rsidRPr="00CC2C82" w:rsidRDefault="00AD270A" w:rsidP="00AD270A">
            <w:pPr>
              <w:widowControl w:val="0"/>
              <w:numPr>
                <w:ilvl w:val="1"/>
                <w:numId w:val="3"/>
              </w:numPr>
              <w:overflowPunct w:val="0"/>
              <w:autoSpaceDE w:val="0"/>
              <w:autoSpaceDN w:val="0"/>
              <w:adjustRightInd w:val="0"/>
              <w:spacing w:line="229" w:lineRule="auto"/>
              <w:ind w:left="284" w:hanging="284"/>
              <w:jc w:val="both"/>
            </w:pPr>
            <w:r w:rsidRPr="00CC2C82">
              <w:t>развитие личностных, в том числе духовны</w:t>
            </w:r>
            <w:r>
              <w:t>х и физических, качеств, обеспе</w:t>
            </w:r>
            <w:r w:rsidRPr="00CC2C82">
              <w:t xml:space="preserve">чивающих защищенность жизненно важных интересов личности от внешних </w:t>
            </w:r>
          </w:p>
          <w:p w:rsidR="00AD270A" w:rsidRPr="00CC2C82" w:rsidRDefault="00AD270A" w:rsidP="00AD270A">
            <w:pPr>
              <w:widowControl w:val="0"/>
              <w:numPr>
                <w:ilvl w:val="2"/>
                <w:numId w:val="3"/>
              </w:numPr>
              <w:tabs>
                <w:tab w:val="clear" w:pos="2160"/>
                <w:tab w:val="num" w:pos="1060"/>
              </w:tabs>
              <w:overflowPunct w:val="0"/>
              <w:autoSpaceDE w:val="0"/>
              <w:autoSpaceDN w:val="0"/>
              <w:adjustRightInd w:val="0"/>
              <w:spacing w:line="230" w:lineRule="auto"/>
              <w:ind w:left="284" w:hanging="284"/>
              <w:jc w:val="both"/>
            </w:pPr>
            <w:r w:rsidRPr="00CC2C82">
              <w:t xml:space="preserve">внутренних угроз; </w:t>
            </w:r>
          </w:p>
          <w:p w:rsidR="00AD270A" w:rsidRPr="00CC2C82" w:rsidRDefault="00AD270A" w:rsidP="00AD270A">
            <w:pPr>
              <w:widowControl w:val="0"/>
              <w:numPr>
                <w:ilvl w:val="1"/>
                <w:numId w:val="3"/>
              </w:numPr>
              <w:tabs>
                <w:tab w:val="num" w:pos="860"/>
              </w:tabs>
              <w:overflowPunct w:val="0"/>
              <w:autoSpaceDE w:val="0"/>
              <w:autoSpaceDN w:val="0"/>
              <w:adjustRightInd w:val="0"/>
              <w:spacing w:line="230" w:lineRule="auto"/>
              <w:ind w:left="284" w:hanging="284"/>
              <w:jc w:val="both"/>
            </w:pPr>
            <w:r w:rsidRPr="00CC2C82">
              <w:t xml:space="preserve">готовность к служению Отечеству, его защите; </w:t>
            </w:r>
          </w:p>
          <w:p w:rsidR="00AD270A" w:rsidRPr="00CC2C82" w:rsidRDefault="00AD270A" w:rsidP="00AD270A">
            <w:pPr>
              <w:widowControl w:val="0"/>
              <w:autoSpaceDE w:val="0"/>
              <w:autoSpaceDN w:val="0"/>
              <w:adjustRightInd w:val="0"/>
              <w:spacing w:line="2" w:lineRule="exact"/>
              <w:ind w:left="284" w:hanging="284"/>
            </w:pPr>
          </w:p>
          <w:p w:rsidR="00AD270A" w:rsidRPr="00CC2C82" w:rsidRDefault="00AD270A" w:rsidP="00AD270A">
            <w:pPr>
              <w:widowControl w:val="0"/>
              <w:numPr>
                <w:ilvl w:val="1"/>
                <w:numId w:val="3"/>
              </w:numPr>
              <w:tabs>
                <w:tab w:val="num" w:pos="860"/>
              </w:tabs>
              <w:overflowPunct w:val="0"/>
              <w:autoSpaceDE w:val="0"/>
              <w:autoSpaceDN w:val="0"/>
              <w:adjustRightInd w:val="0"/>
              <w:spacing w:line="229" w:lineRule="auto"/>
              <w:ind w:left="284" w:hanging="284"/>
              <w:jc w:val="both"/>
            </w:pPr>
            <w:r w:rsidRPr="00CC2C82">
              <w:t>формирование потребности соблюдать но</w:t>
            </w:r>
            <w:r>
              <w:t>рмы здорового образа жизни, осо</w:t>
            </w:r>
            <w:r w:rsidRPr="00CC2C82">
              <w:t xml:space="preserve">знанно выполнять правила безопасности жизнедеятельности; </w:t>
            </w:r>
          </w:p>
          <w:p w:rsidR="00AD270A" w:rsidRPr="00CC2C82" w:rsidRDefault="00AD270A" w:rsidP="00AD270A">
            <w:pPr>
              <w:widowControl w:val="0"/>
              <w:numPr>
                <w:ilvl w:val="1"/>
                <w:numId w:val="3"/>
              </w:numPr>
              <w:tabs>
                <w:tab w:val="num" w:pos="860"/>
              </w:tabs>
              <w:overflowPunct w:val="0"/>
              <w:autoSpaceDE w:val="0"/>
              <w:autoSpaceDN w:val="0"/>
              <w:adjustRightInd w:val="0"/>
              <w:spacing w:line="230" w:lineRule="auto"/>
              <w:ind w:left="284" w:hanging="284"/>
              <w:jc w:val="both"/>
            </w:pPr>
            <w:r w:rsidRPr="00CC2C82">
              <w:t xml:space="preserve">исключение из своей жизни вредных привычек (курения, пьянства и т. д.); </w:t>
            </w:r>
          </w:p>
          <w:p w:rsidR="00AD270A" w:rsidRPr="00CC2C82" w:rsidRDefault="00AD270A" w:rsidP="00AD270A">
            <w:pPr>
              <w:widowControl w:val="0"/>
              <w:autoSpaceDE w:val="0"/>
              <w:autoSpaceDN w:val="0"/>
              <w:adjustRightInd w:val="0"/>
              <w:spacing w:line="2" w:lineRule="exact"/>
              <w:ind w:left="284" w:hanging="284"/>
            </w:pPr>
          </w:p>
          <w:p w:rsidR="00AD270A" w:rsidRPr="00CC2C82" w:rsidRDefault="00AD270A" w:rsidP="00AD270A">
            <w:pPr>
              <w:widowControl w:val="0"/>
              <w:numPr>
                <w:ilvl w:val="1"/>
                <w:numId w:val="3"/>
              </w:numPr>
              <w:tabs>
                <w:tab w:val="num" w:pos="860"/>
              </w:tabs>
              <w:overflowPunct w:val="0"/>
              <w:autoSpaceDE w:val="0"/>
              <w:autoSpaceDN w:val="0"/>
              <w:adjustRightInd w:val="0"/>
              <w:ind w:left="284" w:hanging="284"/>
              <w:jc w:val="both"/>
            </w:pPr>
            <w:r w:rsidRPr="00CC2C82">
              <w:t>воспитание ответственного отношения</w:t>
            </w:r>
            <w:r>
              <w:t xml:space="preserve"> к сохранению окружающей природ</w:t>
            </w:r>
            <w:r w:rsidRPr="00CC2C82">
              <w:t>ной среды, личному здоровью, как к ин</w:t>
            </w:r>
            <w:r>
              <w:t>дивидуальной и общественной цен</w:t>
            </w:r>
            <w:r w:rsidRPr="00CC2C82">
              <w:t xml:space="preserve">ности; </w:t>
            </w:r>
          </w:p>
          <w:p w:rsidR="00AD270A" w:rsidRPr="00CC2C82" w:rsidRDefault="00AD270A" w:rsidP="00AD270A">
            <w:pPr>
              <w:widowControl w:val="0"/>
              <w:numPr>
                <w:ilvl w:val="1"/>
                <w:numId w:val="3"/>
              </w:numPr>
              <w:tabs>
                <w:tab w:val="num" w:pos="860"/>
              </w:tabs>
              <w:overflowPunct w:val="0"/>
              <w:autoSpaceDE w:val="0"/>
              <w:autoSpaceDN w:val="0"/>
              <w:adjustRightInd w:val="0"/>
              <w:spacing w:line="229" w:lineRule="auto"/>
              <w:ind w:left="284" w:hanging="284"/>
              <w:jc w:val="both"/>
            </w:pPr>
            <w:r w:rsidRPr="00CC2C82">
              <w:t xml:space="preserve">освоение приемов действий в опасных </w:t>
            </w:r>
            <w:r>
              <w:t>и чрезвычайных ситуациях природ</w:t>
            </w:r>
            <w:r w:rsidRPr="00CC2C82">
              <w:t xml:space="preserve">ного, техногенного и социального характера; </w:t>
            </w:r>
          </w:p>
          <w:p w:rsidR="00AD270A" w:rsidRPr="00CC2C82" w:rsidRDefault="00AD270A" w:rsidP="00AD270A">
            <w:pPr>
              <w:widowControl w:val="0"/>
              <w:autoSpaceDE w:val="0"/>
              <w:autoSpaceDN w:val="0"/>
              <w:adjustRightInd w:val="0"/>
              <w:spacing w:line="107" w:lineRule="exact"/>
            </w:pPr>
          </w:p>
          <w:p w:rsidR="00AD270A" w:rsidRPr="00CC2C82" w:rsidRDefault="00AD270A" w:rsidP="00AD270A">
            <w:pPr>
              <w:widowControl w:val="0"/>
              <w:numPr>
                <w:ilvl w:val="0"/>
                <w:numId w:val="3"/>
              </w:numPr>
              <w:tabs>
                <w:tab w:val="clear" w:pos="720"/>
                <w:tab w:val="num" w:pos="560"/>
              </w:tabs>
              <w:overflowPunct w:val="0"/>
              <w:autoSpaceDE w:val="0"/>
              <w:autoSpaceDN w:val="0"/>
              <w:adjustRightInd w:val="0"/>
              <w:spacing w:line="239" w:lineRule="auto"/>
              <w:ind w:left="560" w:hanging="276"/>
              <w:jc w:val="both"/>
            </w:pPr>
            <w:r w:rsidRPr="00CC2C82">
              <w:rPr>
                <w:b/>
                <w:bCs/>
                <w:i/>
                <w:iCs/>
              </w:rPr>
              <w:t>метапредметных</w:t>
            </w:r>
            <w:r w:rsidRPr="00CC2C82">
              <w:rPr>
                <w:b/>
                <w:bCs/>
              </w:rPr>
              <w:t>:</w:t>
            </w:r>
          </w:p>
          <w:p w:rsidR="00AD270A" w:rsidRPr="00CC2C82" w:rsidRDefault="00AD270A" w:rsidP="00AD270A">
            <w:pPr>
              <w:widowControl w:val="0"/>
              <w:autoSpaceDE w:val="0"/>
              <w:autoSpaceDN w:val="0"/>
              <w:adjustRightInd w:val="0"/>
              <w:spacing w:line="1" w:lineRule="exact"/>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овладение умениями формулировать лич</w:t>
            </w:r>
            <w:r>
              <w:t>ные понятия о безопасности; ана</w:t>
            </w:r>
            <w:r w:rsidRPr="00CC2C82">
              <w:t xml:space="preserve">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w:t>
            </w:r>
            <w:r w:rsidRPr="00CC2C82">
              <w:lastRenderedPageBreak/>
              <w:t xml:space="preserve">безопасность жизнедеятельности человека;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овладение навыками самостоятельно опреде</w:t>
            </w:r>
            <w:r>
              <w:t>лять цели и задачи по безопасно</w:t>
            </w:r>
            <w:r w:rsidRPr="00CC2C82">
              <w:t xml:space="preserve">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воспринимать и пер</w:t>
            </w:r>
            <w:r>
              <w:t>ерабатывать информацию, генери</w:t>
            </w:r>
            <w:r w:rsidRPr="00CC2C82">
              <w:t xml:space="preserve">ровать идеи, моделировать индивидуальные подходы к обеспечению личной безопасности в повседневной жизни и в чрезвычайных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приобретение опыта самостоятельного поиска, анализа и отбора информации в области безопасности жизнедеятельности с использованием раз</w:t>
            </w:r>
            <w:r>
              <w:t>личных ис</w:t>
            </w:r>
            <w:r w:rsidRPr="00CC2C82">
              <w:t xml:space="preserve">точников и новых информационных технологий;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ind w:left="284" w:hanging="284"/>
              <w:jc w:val="both"/>
            </w:pPr>
            <w:r w:rsidRPr="00CC2C82">
              <w:t xml:space="preserve">развитие умения выражать свои мысли </w:t>
            </w:r>
            <w:r>
              <w:t>и способности слушать собеседни</w:t>
            </w:r>
            <w:r w:rsidRPr="00CC2C82">
              <w:t xml:space="preserve">ка, понимать его точку зрения, признавать право другого человека на иное мнение; </w:t>
            </w: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умений взаимодействовать с окружающими</w:t>
            </w:r>
            <w:r>
              <w:t>, выполнять раз</w:t>
            </w:r>
            <w:r w:rsidRPr="00CC2C82">
              <w:t>личные социальные роли во время и пр</w:t>
            </w:r>
            <w:r>
              <w:t>и ликвидации последствий чрезвы</w:t>
            </w:r>
            <w:r w:rsidRPr="00CC2C82">
              <w:t xml:space="preserve">чайных ситуаций;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предвидеть возни</w:t>
            </w:r>
            <w:r>
              <w:t>кновение опасных ситуаций по ха</w:t>
            </w:r>
            <w:r w:rsidRPr="00CC2C82">
              <w:t xml:space="preserve">рактерным признакам их появления, а также на основе анализа специальной информации, получаемой из различных </w:t>
            </w:r>
            <w:r w:rsidRPr="00CC2C82">
              <w:lastRenderedPageBreak/>
              <w:t xml:space="preserve">источников;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развитие умения применять полученные теоретические знания на практике: принимать обоснованные решения и в</w:t>
            </w:r>
            <w:r>
              <w:t>ырабатывать план действий в кон</w:t>
            </w:r>
            <w:r w:rsidRPr="00CC2C82">
              <w:t xml:space="preserve">кретной опасной ситуации с учетом реально складывающейся обстановки и индивидуальных возможностей;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анализировать яв</w:t>
            </w:r>
            <w:r>
              <w:t>ления и события природного, тех</w:t>
            </w:r>
            <w:r w:rsidRPr="00CC2C82">
              <w:t>ногенного и социального характера, выявлять причины их возникновения</w:t>
            </w:r>
            <w:r>
              <w:t xml:space="preserve"> и</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tabs>
                <w:tab w:val="num" w:pos="1078"/>
              </w:tabs>
              <w:overflowPunct w:val="0"/>
              <w:autoSpaceDE w:val="0"/>
              <w:autoSpaceDN w:val="0"/>
              <w:adjustRightInd w:val="0"/>
              <w:spacing w:line="229" w:lineRule="auto"/>
              <w:jc w:val="both"/>
            </w:pPr>
            <w:r w:rsidRPr="00CC2C82">
              <w:t>возможные последствия, проектироват</w:t>
            </w:r>
            <w:r>
              <w:t>ь модели личного безопасного по</w:t>
            </w:r>
            <w:r w:rsidRPr="00CC2C82">
              <w:t xml:space="preserve">ведения;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развитие умения информировать о резуль</w:t>
            </w:r>
            <w:r>
              <w:t>татах своих наблюдений, участво</w:t>
            </w:r>
            <w:r w:rsidRPr="00CC2C82">
              <w:t xml:space="preserve">вать в дискуссии, отстаивать свою точку зрения, находить компромиссное решение в различных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 xml:space="preserve">освоение знания устройства и принципов </w:t>
            </w:r>
            <w:r>
              <w:t>действия бытовых приборов и дру</w:t>
            </w:r>
            <w:r w:rsidRPr="00CC2C82">
              <w:t xml:space="preserve">гих технических средств, используемых в повседневной жизни;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формирование установки на здоровый образ жизни;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w:t>
            </w:r>
            <w:r w:rsidRPr="00CC2C82">
              <w:lastRenderedPageBreak/>
              <w:t xml:space="preserve">нагрузки; </w:t>
            </w:r>
          </w:p>
          <w:p w:rsidR="00AD270A" w:rsidRPr="00CC2C82" w:rsidRDefault="00AD270A" w:rsidP="00AD270A">
            <w:pPr>
              <w:widowControl w:val="0"/>
              <w:autoSpaceDE w:val="0"/>
              <w:autoSpaceDN w:val="0"/>
              <w:adjustRightInd w:val="0"/>
              <w:spacing w:line="108" w:lineRule="exact"/>
            </w:pPr>
          </w:p>
          <w:p w:rsidR="00AD270A" w:rsidRPr="00CC2C82" w:rsidRDefault="00AD270A" w:rsidP="00AD270A">
            <w:pPr>
              <w:widowControl w:val="0"/>
              <w:numPr>
                <w:ilvl w:val="0"/>
                <w:numId w:val="4"/>
              </w:numPr>
              <w:tabs>
                <w:tab w:val="clear" w:pos="720"/>
                <w:tab w:val="num" w:pos="560"/>
              </w:tabs>
              <w:overflowPunct w:val="0"/>
              <w:autoSpaceDE w:val="0"/>
              <w:autoSpaceDN w:val="0"/>
              <w:adjustRightInd w:val="0"/>
              <w:ind w:left="560" w:hanging="276"/>
              <w:jc w:val="both"/>
            </w:pPr>
            <w:r w:rsidRPr="00CC2C82">
              <w:rPr>
                <w:b/>
                <w:bCs/>
                <w:i/>
                <w:iCs/>
              </w:rPr>
              <w:t>предметных</w:t>
            </w:r>
            <w:r w:rsidRPr="00CC2C82">
              <w:rPr>
                <w:b/>
                <w:bCs/>
              </w:rPr>
              <w:t>:</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сформированность представлений о кул</w:t>
            </w:r>
            <w:r>
              <w:t>ьтуре безопасности жизнедеятель</w:t>
            </w:r>
            <w:r w:rsidRPr="00CC2C82">
              <w:t>ности, в том числе о культуре экологической безопасности как жизненно важной социально-нравственной позиции</w:t>
            </w:r>
            <w:r>
              <w:t xml:space="preserve"> личности, а также средстве, по</w:t>
            </w:r>
            <w:r w:rsidRPr="00CC2C82">
              <w:t xml:space="preserve">вышающем защищенность личности, общества и государства от внешних и внутренних угроз, включая отрицательное влияние человеческого фактора;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получение знания основ государственной си</w:t>
            </w:r>
            <w:r>
              <w:t>стемы, российского законодатель</w:t>
            </w:r>
            <w:r w:rsidRPr="00CC2C82">
              <w:t xml:space="preserve">ства, направленного на защиту населения от внешних и внутренних угроз;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сформированность представлений о необходимости отрицания экстремизма, терроризма, других действий противоправн</w:t>
            </w:r>
            <w:r>
              <w:t>ого характера, а также асоциаль</w:t>
            </w:r>
            <w:r w:rsidRPr="00CC2C82">
              <w:t xml:space="preserve">ного поведения;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сформированность представлений о здоровом </w:t>
            </w:r>
            <w:r>
              <w:t>образе жизни как о средстве обе</w:t>
            </w:r>
            <w:r w:rsidRPr="00CC2C82">
              <w:t xml:space="preserve">спечения духовного, физического и социального благополучия личности;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освоение знания распространенных опасных и чрезвычайных ситуа</w:t>
            </w:r>
            <w:r>
              <w:t>ций при</w:t>
            </w:r>
            <w:r w:rsidRPr="00CC2C82">
              <w:t xml:space="preserve">родного, техногенного и социального характера;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освоение знания факторов, пагубно влияющих на здоровье человека;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развитие знания основных мер защиты (в том </w:t>
            </w:r>
            <w:r>
              <w:t>числе в области гражданской обо</w:t>
            </w:r>
            <w:r w:rsidRPr="00CC2C82">
              <w:t xml:space="preserve">роны) и правил поведения в условиях </w:t>
            </w:r>
            <w:r w:rsidRPr="00CC2C82">
              <w:lastRenderedPageBreak/>
              <w:t xml:space="preserve">опасных и чрезвычайных ситуаций;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формирование умения предвидеть возникновение опасных и чрезвычайных ситуаций по характерным для них приз</w:t>
            </w:r>
            <w:r>
              <w:t>накам, а также использовать раз</w:t>
            </w:r>
            <w:r w:rsidRPr="00CC2C82">
              <w:t xml:space="preserve">личные информационные источники;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развитие умения применять полученные знания в области безопасности на практике, проектировать модели личного</w:t>
            </w:r>
            <w:r>
              <w:t xml:space="preserve"> безопасного поведения в повсе</w:t>
            </w:r>
            <w:r w:rsidRPr="00CC2C82">
              <w:t xml:space="preserve">дневной жизни и в различных опасных и чрезвычайных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w:t>
            </w:r>
            <w:r>
              <w:t xml:space="preserve"> время призыва и прохождения во</w:t>
            </w:r>
            <w:r w:rsidRPr="00CC2C82">
              <w:t xml:space="preserve">енной службы, уставных отношений, быта военнослужащих, порядка несения службы и воинских ритуалов, строевой, огневой и тактической подготовки;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освоение знания основных видов военно-профессиональной деятельности, особенностей прохождения военной служб</w:t>
            </w:r>
            <w:r>
              <w:t>ы по призыву и контракту, уволь</w:t>
            </w:r>
            <w:r w:rsidRPr="00CC2C82">
              <w:t xml:space="preserve">нения с военной службы и пребывания в запасе;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владение основами медицинских знаний </w:t>
            </w:r>
            <w:r>
              <w:t xml:space="preserve">и </w:t>
            </w:r>
            <w:r>
              <w:lastRenderedPageBreak/>
              <w:t>оказания первой помощи постра</w:t>
            </w:r>
            <w:r w:rsidRPr="00CC2C82">
              <w:t xml:space="preserve">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 </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sidRPr="00C06955">
              <w:rPr>
                <w:rStyle w:val="29pt"/>
                <w:rFonts w:ascii="Times New Roman" w:hAnsi="Times New Roman" w:cs="Times New Roman"/>
                <w:sz w:val="24"/>
                <w:szCs w:val="24"/>
              </w:rPr>
              <w:t>Различение основных понятий военной и национальной безопас</w:t>
            </w:r>
            <w:r w:rsidRPr="00C06955">
              <w:rPr>
                <w:rStyle w:val="29pt"/>
                <w:rFonts w:ascii="Times New Roman" w:hAnsi="Times New Roman" w:cs="Times New Roman"/>
                <w:sz w:val="24"/>
                <w:szCs w:val="24"/>
              </w:rPr>
              <w:softHyphen/>
              <w:t>ности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31216" w:rsidRDefault="00AD270A" w:rsidP="00C31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r w:rsidRPr="00C06955">
              <w:rPr>
                <w:b/>
                <w:sz w:val="22"/>
                <w:szCs w:val="22"/>
              </w:rPr>
              <w:t>Тема 3.2.</w:t>
            </w:r>
          </w:p>
          <w:p w:rsidR="00AD270A" w:rsidRPr="00C06955" w:rsidRDefault="00AD270A" w:rsidP="002B7301">
            <w:pPr>
              <w:rPr>
                <w:b/>
              </w:rPr>
            </w:pPr>
            <w:r w:rsidRPr="00C06955">
              <w:rPr>
                <w:sz w:val="22"/>
                <w:szCs w:val="22"/>
              </w:rPr>
              <w:t>Организационная структура Вооруженных Сил Российской Федерации</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798"/>
              </w:tabs>
              <w:spacing w:after="0" w:line="230" w:lineRule="exact"/>
              <w:ind w:firstLine="0"/>
              <w:jc w:val="both"/>
            </w:pPr>
            <w:r>
              <w:t>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w:t>
            </w:r>
            <w:r>
              <w:softHyphen/>
              <w:t>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w:t>
            </w:r>
            <w:r>
              <w:softHyphen/>
              <w:t>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iCs/>
                <w:sz w:val="22"/>
                <w:szCs w:val="22"/>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 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r w:rsidRPr="00C06955">
              <w:rPr>
                <w:b/>
                <w:sz w:val="22"/>
                <w:szCs w:val="22"/>
              </w:rPr>
              <w:t>Тема 3.3.</w:t>
            </w:r>
          </w:p>
          <w:p w:rsidR="00AD270A" w:rsidRPr="00C06955" w:rsidRDefault="00AD270A" w:rsidP="002B7301">
            <w:pPr>
              <w:rPr>
                <w:b/>
              </w:rPr>
            </w:pPr>
            <w:r w:rsidRPr="00C06955">
              <w:rPr>
                <w:sz w:val="22"/>
                <w:szCs w:val="22"/>
              </w:rPr>
              <w:t>Воинская обязанность</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C06955" w:rsidRDefault="00AD270A" w:rsidP="00C06955">
            <w:pPr>
              <w:pStyle w:val="27"/>
              <w:shd w:val="clear" w:color="auto" w:fill="auto"/>
              <w:tabs>
                <w:tab w:val="left" w:pos="798"/>
              </w:tabs>
              <w:spacing w:after="0" w:line="230" w:lineRule="exact"/>
              <w:ind w:firstLine="0"/>
              <w:jc w:val="both"/>
              <w:rPr>
                <w:sz w:val="24"/>
                <w:szCs w:val="24"/>
              </w:rPr>
            </w:pPr>
            <w:r w:rsidRPr="00C06955">
              <w:rPr>
                <w:sz w:val="24"/>
                <w:szCs w:val="24"/>
              </w:rPr>
              <w:t>Воинская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w:t>
            </w:r>
            <w:r w:rsidRPr="00C06955">
              <w:rPr>
                <w:sz w:val="24"/>
                <w:szCs w:val="24"/>
              </w:rPr>
              <w:softHyphen/>
              <w:t>инский учет.</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jc w:val="both"/>
              <w:rPr>
                <w:bCs/>
                <w:iCs/>
              </w:rPr>
            </w:pPr>
            <w:r w:rsidRPr="00C06955">
              <w:rPr>
                <w:bCs/>
                <w:iCs/>
                <w:sz w:val="22"/>
                <w:szCs w:val="22"/>
              </w:rPr>
              <w:t>Формулирование общих, должностных и специальных обязанностей военнослужащих. 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iCs/>
                <w:sz w:val="22"/>
                <w:szCs w:val="22"/>
              </w:rPr>
              <w:t xml:space="preserve">Анализ качеств личности военнослужащего как </w:t>
            </w:r>
            <w:r w:rsidRPr="00C06955">
              <w:rPr>
                <w:bCs/>
                <w:iCs/>
                <w:sz w:val="22"/>
                <w:szCs w:val="22"/>
              </w:rPr>
              <w:lastRenderedPageBreak/>
              <w:t>защитника Отечества.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31216" w:rsidRDefault="00AD270A" w:rsidP="00C31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r w:rsidRPr="00C06955">
              <w:rPr>
                <w:b/>
                <w:sz w:val="22"/>
                <w:szCs w:val="22"/>
              </w:rPr>
              <w:t>Тема 3.4.</w:t>
            </w:r>
          </w:p>
          <w:p w:rsidR="00AD270A" w:rsidRPr="00C06955" w:rsidRDefault="00AD270A" w:rsidP="002B7301">
            <w:pPr>
              <w:rPr>
                <w:b/>
              </w:rPr>
            </w:pPr>
            <w:r w:rsidRPr="00C06955">
              <w:rPr>
                <w:sz w:val="22"/>
                <w:szCs w:val="22"/>
              </w:rPr>
              <w:t>Обязательная подготовка граждан к военной службе.</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C06955" w:rsidRDefault="00AD270A" w:rsidP="00C06955">
            <w:pPr>
              <w:pStyle w:val="27"/>
              <w:shd w:val="clear" w:color="auto" w:fill="auto"/>
              <w:tabs>
                <w:tab w:val="left" w:pos="798"/>
              </w:tabs>
              <w:spacing w:after="0" w:line="230" w:lineRule="exact"/>
              <w:ind w:firstLine="0"/>
              <w:jc w:val="both"/>
              <w:rPr>
                <w:sz w:val="24"/>
                <w:szCs w:val="24"/>
              </w:rPr>
            </w:pPr>
            <w:r w:rsidRPr="00C06955">
              <w:rPr>
                <w:sz w:val="24"/>
                <w:szCs w:val="24"/>
              </w:rPr>
              <w:t>Обязательная подготовка граждан к военной службе. Основное содержание обя</w:t>
            </w:r>
            <w:r w:rsidRPr="00C06955">
              <w:rPr>
                <w:sz w:val="24"/>
                <w:szCs w:val="24"/>
              </w:rPr>
              <w:softHyphen/>
              <w:t>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w:t>
            </w:r>
            <w:r w:rsidRPr="00C06955">
              <w:rPr>
                <w:sz w:val="24"/>
                <w:szCs w:val="24"/>
              </w:rPr>
              <w:softHyphen/>
              <w:t>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w:t>
            </w:r>
            <w:r w:rsidRPr="00C06955">
              <w:rPr>
                <w:sz w:val="24"/>
                <w:szCs w:val="24"/>
              </w:rPr>
              <w:softHyphen/>
              <w:t>драх в образовательных учреждениях высшего профессионального образования.</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jc w:val="both"/>
              <w:rPr>
                <w:bCs/>
                <w:iCs/>
              </w:rPr>
            </w:pPr>
            <w:r w:rsidRPr="00C06955">
              <w:rPr>
                <w:bCs/>
                <w:iCs/>
                <w:sz w:val="22"/>
                <w:szCs w:val="22"/>
              </w:rPr>
              <w:t>Формулирование общих, должностных и специальных обязанностей военнослужащих. 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iCs/>
                <w:sz w:val="22"/>
                <w:szCs w:val="22"/>
              </w:rPr>
              <w:t>Анализ качеств личности военнослужащего как защитника Отечества.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r w:rsidRPr="00C06955">
              <w:rPr>
                <w:sz w:val="22"/>
                <w:szCs w:val="22"/>
              </w:rPr>
              <w:t>Тема 3.5.</w:t>
            </w:r>
          </w:p>
          <w:p w:rsidR="00AD270A" w:rsidRPr="00C06955" w:rsidRDefault="00AD270A" w:rsidP="002B7301">
            <w:pPr>
              <w:rPr>
                <w:b/>
              </w:rPr>
            </w:pPr>
            <w:r w:rsidRPr="00C06955">
              <w:rPr>
                <w:sz w:val="22"/>
                <w:szCs w:val="22"/>
              </w:rPr>
              <w:t>Призыв на военную службу</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2C53E0" w:rsidRDefault="00AD270A" w:rsidP="002C53E0">
            <w:pPr>
              <w:pStyle w:val="27"/>
              <w:shd w:val="clear" w:color="auto" w:fill="auto"/>
              <w:tabs>
                <w:tab w:val="left" w:pos="803"/>
              </w:tabs>
              <w:spacing w:after="0" w:line="230" w:lineRule="exact"/>
              <w:ind w:firstLine="0"/>
              <w:jc w:val="both"/>
            </w:pPr>
            <w:r>
              <w:t>Призыв на военную службу. Общие, должностные и специальные обязанности военнослужащих. Размещение военнослужащих, распределение времени и повсе</w:t>
            </w:r>
            <w:r>
              <w:softHyphen/>
            </w:r>
            <w:r>
              <w:lastRenderedPageBreak/>
              <w:t>дневный порядок жизни воинской части.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Cs/>
                <w:iCs/>
                <w:sz w:val="22"/>
                <w:szCs w:val="22"/>
              </w:rPr>
              <w:t>Формулирование общих, должностных и специальных обязанностей военнослужащих. 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r w:rsidRPr="00C06955">
              <w:rPr>
                <w:sz w:val="22"/>
                <w:szCs w:val="22"/>
              </w:rPr>
              <w:t>Тема 3.6.</w:t>
            </w:r>
          </w:p>
          <w:p w:rsidR="00AD270A" w:rsidRPr="00C06955" w:rsidRDefault="00AD270A" w:rsidP="002B7301">
            <w:pPr>
              <w:rPr>
                <w:b/>
              </w:rPr>
            </w:pPr>
            <w:r w:rsidRPr="00C06955">
              <w:rPr>
                <w:sz w:val="22"/>
                <w:szCs w:val="22"/>
              </w:rPr>
              <w:t>Прохождение военной службы по контракту</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2C53E0" w:rsidRDefault="00AD270A" w:rsidP="002C53E0">
            <w:pPr>
              <w:pStyle w:val="27"/>
              <w:shd w:val="clear" w:color="auto" w:fill="auto"/>
              <w:tabs>
                <w:tab w:val="left" w:pos="803"/>
              </w:tabs>
              <w:spacing w:after="0" w:line="230" w:lineRule="exact"/>
              <w:ind w:firstLine="0"/>
              <w:jc w:val="both"/>
            </w:pPr>
            <w:r>
              <w:t>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rStyle w:val="29pt"/>
              </w:rPr>
              <w:t>Характеристика распределения времени и повседневного поряд</w:t>
            </w:r>
            <w:r>
              <w:rPr>
                <w:rStyle w:val="29pt"/>
              </w:rPr>
              <w:softHyphen/>
              <w:t>ка жизни воинской части, сопоставление порядка и условий про</w:t>
            </w:r>
            <w:r>
              <w:rPr>
                <w:rStyle w:val="29pt"/>
              </w:rPr>
              <w:softHyphen/>
              <w:t>хождения военной службы по призыву и по контракту</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r w:rsidRPr="00C06955">
              <w:rPr>
                <w:sz w:val="22"/>
                <w:szCs w:val="22"/>
              </w:rPr>
              <w:t>Тема 3.7.</w:t>
            </w:r>
          </w:p>
          <w:p w:rsidR="00AD270A" w:rsidRPr="00C06955" w:rsidRDefault="00AD270A" w:rsidP="002B7301">
            <w:pPr>
              <w:rPr>
                <w:b/>
              </w:rPr>
            </w:pPr>
            <w:r w:rsidRPr="00C06955">
              <w:rPr>
                <w:sz w:val="22"/>
                <w:szCs w:val="22"/>
              </w:rPr>
              <w:t>Альтернативная гражданская служба.</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2C53E0" w:rsidRDefault="00AD270A" w:rsidP="002C53E0">
            <w:pPr>
              <w:pStyle w:val="27"/>
              <w:shd w:val="clear" w:color="auto" w:fill="auto"/>
              <w:tabs>
                <w:tab w:val="left" w:pos="803"/>
              </w:tabs>
              <w:spacing w:after="0" w:line="230" w:lineRule="exact"/>
              <w:ind w:firstLine="0"/>
              <w:jc w:val="both"/>
            </w:pPr>
            <w:r>
              <w:t>Альтернативная гражданская служба. Основные условия прохождения аль</w:t>
            </w:r>
            <w:r>
              <w:softHyphen/>
              <w:t>тернативной гражданской службы. Требования, предъявляемые к гражданам, для прохождения альтернативной гражданской службы.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rPr>
            </w:pPr>
            <w:r>
              <w:rPr>
                <w:rStyle w:val="29pt"/>
              </w:rPr>
              <w:t>Анализ условий прохождения альтернативной гражданской службы.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r w:rsidRPr="00C06955">
              <w:rPr>
                <w:sz w:val="22"/>
                <w:szCs w:val="22"/>
              </w:rPr>
              <w:lastRenderedPageBreak/>
              <w:t>Тема 3.8.</w:t>
            </w:r>
          </w:p>
          <w:p w:rsidR="00AD270A" w:rsidRPr="00C06955" w:rsidRDefault="00AD270A" w:rsidP="002B7301">
            <w:pPr>
              <w:rPr>
                <w:b/>
              </w:rPr>
            </w:pPr>
            <w:r w:rsidRPr="00C06955">
              <w:rPr>
                <w:sz w:val="22"/>
                <w:szCs w:val="22"/>
              </w:rPr>
              <w:t>Качества личности военнослужащего как защитника Отечества</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807"/>
              </w:tabs>
              <w:spacing w:after="0" w:line="230" w:lineRule="exact"/>
              <w:ind w:firstLine="0"/>
              <w:jc w:val="both"/>
            </w:pPr>
            <w:r>
              <w:t>Качества личности военнослужащего как защитника Отечества: любовь к Родине, высокая воинская дисциплина, верность воинскому долгу и военной при</w:t>
            </w:r>
            <w:r>
              <w:softHyphen/>
              <w:t>сяге, готовность в любую минуту встать на защиту свободы, независимости консти</w:t>
            </w:r>
            <w:r>
              <w:softHyphen/>
              <w:t>туционного строя в России, народа и Отечества. Военнослужащий — специалист, в совершенстве владеющий оружием и военной техникой. Требования воинской дея</w:t>
            </w:r>
            <w:r>
              <w:softHyphen/>
              <w:t>тельности, предъявляемые к моральным, индивидуально-психологическим и профес</w:t>
            </w:r>
            <w:r>
              <w:softHyphen/>
              <w:t>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w:t>
            </w:r>
            <w:r>
              <w:softHyphen/>
              <w:t>вания воинских уставов, приказы командиров и начальников.</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p w:rsidR="00AD270A" w:rsidRPr="00C06955" w:rsidRDefault="00AD270A" w:rsidP="00C06955">
            <w:pPr>
              <w:snapToGrid w:val="0"/>
              <w:jc w:val="both"/>
              <w:rPr>
                <w:rFonts w:ascii="SchoolBookCSanPin-Regular" w:eastAsia="SchoolBookCSanPin-Regular" w:hAnsi="Calibri" w:cs="SchoolBookCSanPin-Regular"/>
                <w:sz w:val="21"/>
                <w:szCs w:val="21"/>
                <w:lang w:eastAsia="en-US"/>
              </w:rPr>
            </w:pPr>
            <w:r w:rsidRPr="00C06955">
              <w:rPr>
                <w:b/>
                <w:sz w:val="22"/>
                <w:szCs w:val="22"/>
              </w:rPr>
              <w:t>Практическое занятие №7</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Изучение способов бесконфликтного общения и саморегуляции.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rPr>
            </w:pPr>
            <w:r w:rsidRPr="00C06955">
              <w:rPr>
                <w:rStyle w:val="29pt"/>
                <w:rFonts w:ascii="Times New Roman" w:hAnsi="Times New Roman" w:cs="Times New Roman"/>
                <w:sz w:val="24"/>
                <w:szCs w:val="24"/>
              </w:rPr>
              <w:t>Анализ качеств личности военнослужащего как защитника Отечества.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2C53E0" w:rsidRDefault="00AD270A" w:rsidP="002C53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rPr>
          <w:trHeight w:val="2161"/>
        </w:trPr>
        <w:tc>
          <w:tcPr>
            <w:tcW w:w="2625" w:type="dxa"/>
          </w:tcPr>
          <w:p w:rsidR="00AD270A" w:rsidRPr="00C06955" w:rsidRDefault="00AD270A" w:rsidP="008F0860">
            <w:r w:rsidRPr="00C06955">
              <w:rPr>
                <w:sz w:val="22"/>
                <w:szCs w:val="22"/>
              </w:rPr>
              <w:lastRenderedPageBreak/>
              <w:t>Тема 3.9.</w:t>
            </w:r>
          </w:p>
          <w:p w:rsidR="00AD270A" w:rsidRPr="00C06955" w:rsidRDefault="00AD270A" w:rsidP="008F0860">
            <w:pPr>
              <w:rPr>
                <w:b/>
              </w:rPr>
            </w:pPr>
            <w:r w:rsidRPr="00C06955">
              <w:rPr>
                <w:sz w:val="22"/>
                <w:szCs w:val="22"/>
              </w:rPr>
              <w:t>Воинская дисциплина и ответственность</w:t>
            </w:r>
          </w:p>
          <w:p w:rsidR="00AD270A" w:rsidRPr="00C06955" w:rsidRDefault="00AD270A" w:rsidP="00CB1A76"/>
          <w:p w:rsidR="00AD270A" w:rsidRPr="00C06955" w:rsidRDefault="00AD270A" w:rsidP="00CB1A76"/>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C06955" w:rsidRDefault="00AD270A" w:rsidP="00C06955">
            <w:pPr>
              <w:pStyle w:val="27"/>
              <w:shd w:val="clear" w:color="auto" w:fill="auto"/>
              <w:spacing w:after="0" w:line="216" w:lineRule="exact"/>
              <w:ind w:firstLine="0"/>
              <w:rPr>
                <w:sz w:val="24"/>
                <w:szCs w:val="24"/>
              </w:rPr>
            </w:pPr>
            <w:r w:rsidRPr="00C06955">
              <w:rPr>
                <w:sz w:val="24"/>
                <w:szCs w:val="24"/>
              </w:rPr>
              <w:t xml:space="preserve">Воинская дисциплина и ответственность. </w:t>
            </w:r>
            <w:r w:rsidRPr="00C06955">
              <w:rPr>
                <w:rStyle w:val="29pt"/>
                <w:rFonts w:ascii="Times New Roman" w:hAnsi="Times New Roman" w:cs="Times New Roman"/>
                <w:sz w:val="24"/>
                <w:szCs w:val="24"/>
              </w:rPr>
              <w:t>Характеристика понятий «воинская дисциплина» и «ответственность»; освоение основ строевой подготовки.</w:t>
            </w:r>
            <w:r w:rsidRPr="00C06955">
              <w:rPr>
                <w:sz w:val="24"/>
                <w:szCs w:val="24"/>
              </w:rPr>
              <w:t>Единоначалие — принцип строи</w:t>
            </w:r>
            <w:r w:rsidRPr="00C06955">
              <w:rPr>
                <w:sz w:val="24"/>
                <w:szCs w:val="24"/>
              </w:rPr>
              <w:softHyphen/>
              <w:t>тельства Вооруженных Сил Российской Федерации. Общие права и обязанности военнослужащих. Воинская дисциплина, ее сущность и значение. Виды ответствен</w:t>
            </w:r>
            <w:r w:rsidRPr="00C06955">
              <w:rPr>
                <w:sz w:val="24"/>
                <w:szCs w:val="24"/>
              </w:rPr>
              <w:softHyphen/>
              <w:t>ности, установленной для военнослужащих (дисциплинарная, административная, гражданско-правовая, материальная, уголовная). Дисциплинарные взыскания, на</w:t>
            </w:r>
            <w:r w:rsidRPr="00C06955">
              <w:rPr>
                <w:sz w:val="24"/>
                <w:szCs w:val="24"/>
              </w:rPr>
              <w:softHyphen/>
              <w:t>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w:t>
            </w:r>
            <w:r w:rsidRPr="00C06955">
              <w:rPr>
                <w:sz w:val="24"/>
                <w:szCs w:val="24"/>
              </w:rPr>
              <w:softHyphen/>
              <w:t>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sidRPr="00C06955">
              <w:rPr>
                <w:rStyle w:val="29pt"/>
                <w:rFonts w:ascii="Times New Roman" w:hAnsi="Times New Roman" w:cs="Times New Roman"/>
                <w:sz w:val="24"/>
                <w:szCs w:val="24"/>
              </w:rPr>
              <w:t>Анализ качеств личности военнослужащего как защитника Отечества.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2712D5" w:rsidRPr="00C06955" w:rsidRDefault="002712D5" w:rsidP="002712D5">
            <w:r w:rsidRPr="00C06955">
              <w:rPr>
                <w:sz w:val="22"/>
                <w:szCs w:val="22"/>
              </w:rPr>
              <w:t>Тема 3.10.</w:t>
            </w:r>
          </w:p>
          <w:p w:rsidR="00AD270A" w:rsidRPr="00C06955" w:rsidRDefault="002712D5" w:rsidP="002712D5">
            <w:pPr>
              <w:rPr>
                <w:b/>
              </w:rPr>
            </w:pPr>
            <w:r w:rsidRPr="00C06955">
              <w:rPr>
                <w:sz w:val="22"/>
                <w:szCs w:val="22"/>
              </w:rPr>
              <w:t>Как стать офицером Российской армии.</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927"/>
              </w:tabs>
              <w:spacing w:after="0" w:line="230" w:lineRule="exact"/>
              <w:ind w:firstLine="0"/>
              <w:jc w:val="both"/>
            </w:pPr>
            <w:r>
              <w:t>Как стать офицером Российской армии. Основные виды военных образова</w:t>
            </w:r>
            <w:r>
              <w:softHyphen/>
              <w:t>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B7301">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rStyle w:val="29pt"/>
              </w:rPr>
              <w:lastRenderedPageBreak/>
              <w:t>Характеристика требований воинской деятельности, предъ</w:t>
            </w:r>
            <w:r>
              <w:rPr>
                <w:rStyle w:val="29pt"/>
              </w:rPr>
              <w:softHyphen/>
              <w:t>являемых к моральным, индивидуально-психологическим и профессиональным качествам гражданина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r w:rsidRPr="00C06955">
              <w:rPr>
                <w:sz w:val="22"/>
                <w:szCs w:val="22"/>
              </w:rPr>
              <w:t xml:space="preserve">Тема 3.11. </w:t>
            </w:r>
          </w:p>
          <w:p w:rsidR="00AD270A" w:rsidRPr="00C06955" w:rsidRDefault="00AD270A" w:rsidP="008F0860">
            <w:pPr>
              <w:rPr>
                <w:b/>
              </w:rPr>
            </w:pPr>
            <w:r w:rsidRPr="00C06955">
              <w:rPr>
                <w:sz w:val="22"/>
                <w:szCs w:val="22"/>
              </w:rPr>
              <w:t>Боевые традиции Вооруженных Сил России.</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932"/>
              </w:tabs>
              <w:spacing w:after="0" w:line="230" w:lineRule="exact"/>
              <w:ind w:firstLine="0"/>
              <w:jc w:val="both"/>
            </w:pPr>
            <w:r>
              <w:t>Боевые традиции Вооруженных Сил России. Патриотизм и верность воин</w:t>
            </w:r>
            <w:r>
              <w:softHyphen/>
              <w:t>скому долгу — основные качества защитника Отечества. Воинский долг — обязан</w:t>
            </w:r>
            <w:r>
              <w:softHyphen/>
              <w:t>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w:t>
            </w:r>
            <w:r>
              <w:softHyphen/>
              <w:t>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w:t>
            </w:r>
            <w:r>
              <w:softHyphen/>
              <w:t>ской армии и флота.</w:t>
            </w:r>
          </w:p>
          <w:p w:rsidR="00AD270A" w:rsidRPr="00C06955" w:rsidRDefault="00AD270A" w:rsidP="00C06955">
            <w:pPr>
              <w:snapToGrid w:val="0"/>
              <w:jc w:val="both"/>
              <w:rPr>
                <w:b/>
                <w:bCs/>
                <w:i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p w:rsidR="00AD270A" w:rsidRPr="00C06955" w:rsidRDefault="00AD270A" w:rsidP="00C06955">
            <w:pPr>
              <w:jc w:val="both"/>
              <w:rPr>
                <w:b/>
              </w:rPr>
            </w:pPr>
            <w:r w:rsidRPr="00C06955">
              <w:rPr>
                <w:b/>
                <w:sz w:val="22"/>
                <w:szCs w:val="22"/>
              </w:rPr>
              <w:t>Практическое занятие № 8</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SchoolBookCSanPin-Regular"/>
              </w:rPr>
            </w:pPr>
            <w:r w:rsidRPr="00C06955">
              <w:rPr>
                <w:rFonts w:eastAsia="SchoolBookCSanPin-Regular"/>
                <w:sz w:val="22"/>
                <w:szCs w:val="22"/>
              </w:rPr>
              <w:t>Особенности службы в армии, изучение и освоение методик проведения строевой подготовки.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Pr>
                <w:rStyle w:val="29pt"/>
              </w:rPr>
              <w:t>Определение боевых традиций Вооруженных Сил России</w:t>
            </w:r>
            <w:r w:rsidRPr="00C06955">
              <w:rPr>
                <w:b/>
                <w:bCs/>
                <w:iCs/>
                <w:sz w:val="22"/>
                <w:szCs w:val="22"/>
              </w:rPr>
              <w:t>.</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26681E">
            <w:r w:rsidRPr="00C06955">
              <w:rPr>
                <w:sz w:val="22"/>
                <w:szCs w:val="22"/>
              </w:rPr>
              <w:t>Тема 3.12.</w:t>
            </w:r>
          </w:p>
          <w:p w:rsidR="00AD270A" w:rsidRPr="00C06955" w:rsidRDefault="00AD270A" w:rsidP="0026681E">
            <w:pPr>
              <w:rPr>
                <w:b/>
              </w:rPr>
            </w:pPr>
            <w:r w:rsidRPr="00C06955">
              <w:rPr>
                <w:sz w:val="22"/>
                <w:szCs w:val="22"/>
              </w:rPr>
              <w:t>Ритуалы Вооруженных Сил Российской Федерации.</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922"/>
              </w:tabs>
              <w:spacing w:after="0" w:line="230" w:lineRule="exact"/>
              <w:ind w:firstLine="0"/>
              <w:jc w:val="both"/>
            </w:pPr>
            <w:r>
              <w:t>Ритуалы Вооруженных Сил Российской Федерации. Ритуал приведения к во</w:t>
            </w:r>
            <w:r>
              <w:softHyphen/>
              <w:t>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w:t>
            </w:r>
            <w:r>
              <w:softHyphen/>
              <w:t>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AD270A" w:rsidRPr="00C06955" w:rsidRDefault="00AD270A" w:rsidP="00C06955">
            <w:pPr>
              <w:snapToGrid w:val="0"/>
              <w:jc w:val="both"/>
              <w:rPr>
                <w:b/>
                <w:bCs/>
                <w:i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8F0860">
            <w:pPr>
              <w:rPr>
                <w:b/>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8F0860">
            <w:pPr>
              <w:rPr>
                <w:b/>
              </w:rPr>
            </w:pPr>
          </w:p>
        </w:tc>
        <w:tc>
          <w:tcPr>
            <w:tcW w:w="542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8F0860">
            <w:pPr>
              <w:rPr>
                <w:b/>
              </w:rPr>
            </w:pPr>
          </w:p>
        </w:tc>
        <w:tc>
          <w:tcPr>
            <w:tcW w:w="5421" w:type="dxa"/>
          </w:tcPr>
          <w:p w:rsidR="009132DE" w:rsidRPr="00C06955" w:rsidRDefault="009132DE" w:rsidP="00C06955">
            <w:pPr>
              <w:snapToGrid w:val="0"/>
              <w:jc w:val="both"/>
              <w:rPr>
                <w:b/>
                <w:bCs/>
                <w:iCs/>
              </w:rPr>
            </w:pPr>
            <w:r w:rsidRPr="00C06955">
              <w:rPr>
                <w:b/>
                <w:bCs/>
                <w:iCs/>
                <w:sz w:val="22"/>
                <w:szCs w:val="22"/>
              </w:rPr>
              <w:t>Виды учебной деятельности обучающихся:</w:t>
            </w:r>
          </w:p>
          <w:p w:rsidR="009132DE" w:rsidRPr="00C06955" w:rsidRDefault="009132DE" w:rsidP="00C06955">
            <w:pPr>
              <w:snapToGrid w:val="0"/>
              <w:jc w:val="both"/>
              <w:rPr>
                <w:b/>
                <w:bCs/>
                <w:iCs/>
              </w:rPr>
            </w:pPr>
            <w:r>
              <w:rPr>
                <w:rStyle w:val="29pt"/>
              </w:rPr>
              <w:t>Определение боевых традиций Вооруженных Сил России, объ</w:t>
            </w:r>
            <w:r>
              <w:rPr>
                <w:rStyle w:val="29pt"/>
              </w:rPr>
              <w:softHyphen/>
              <w:t>яснение основных понятий о ритуалах Вооруженных Сил Рос</w:t>
            </w:r>
            <w:r>
              <w:rPr>
                <w:rStyle w:val="29pt"/>
              </w:rPr>
              <w:softHyphen/>
              <w:t>сийской Федерации и символах воинской чести</w:t>
            </w:r>
            <w:r w:rsidRPr="00C06955">
              <w:rPr>
                <w:b/>
                <w:bCs/>
                <w:iCs/>
                <w:sz w:val="22"/>
                <w:szCs w:val="22"/>
              </w:rPr>
              <w:t>.</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8F0860">
            <w:pPr>
              <w:rPr>
                <w:b/>
              </w:rPr>
            </w:pPr>
          </w:p>
        </w:tc>
        <w:tc>
          <w:tcPr>
            <w:tcW w:w="5421" w:type="dxa"/>
          </w:tcPr>
          <w:p w:rsidR="009132DE" w:rsidRPr="00C06955" w:rsidRDefault="009132DE"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8F0860">
            <w:pPr>
              <w:rPr>
                <w:b/>
              </w:rPr>
            </w:pPr>
            <w:r w:rsidRPr="00C06955">
              <w:rPr>
                <w:b/>
                <w:sz w:val="22"/>
                <w:szCs w:val="22"/>
              </w:rPr>
              <w:t xml:space="preserve">Раздел 4 </w:t>
            </w:r>
          </w:p>
          <w:p w:rsidR="009132DE" w:rsidRPr="00C06955" w:rsidRDefault="009132DE" w:rsidP="008F0860">
            <w:pPr>
              <w:rPr>
                <w:b/>
              </w:rPr>
            </w:pPr>
            <w:r w:rsidRPr="00C06955">
              <w:rPr>
                <w:b/>
                <w:sz w:val="22"/>
                <w:szCs w:val="22"/>
              </w:rPr>
              <w:t>Основы медицинских знаний</w:t>
            </w:r>
          </w:p>
        </w:tc>
        <w:tc>
          <w:tcPr>
            <w:tcW w:w="5421" w:type="dxa"/>
          </w:tcPr>
          <w:p w:rsidR="009132DE" w:rsidRPr="00A9030D" w:rsidRDefault="009132DE" w:rsidP="00C06955">
            <w:pPr>
              <w:pStyle w:val="Bodytext20"/>
              <w:shd w:val="clear" w:color="auto" w:fill="auto"/>
              <w:spacing w:after="412" w:line="230" w:lineRule="exact"/>
              <w:ind w:firstLine="320"/>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DD1F11"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20</w:t>
            </w: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r w:rsidRPr="00C06955">
              <w:rPr>
                <w:sz w:val="22"/>
                <w:szCs w:val="22"/>
              </w:rPr>
              <w:t>Тема 4.1.</w:t>
            </w:r>
          </w:p>
          <w:p w:rsidR="00AD270A" w:rsidRPr="00C06955" w:rsidRDefault="00AD270A" w:rsidP="008F0860">
            <w:r w:rsidRPr="00C06955">
              <w:rPr>
                <w:sz w:val="22"/>
                <w:szCs w:val="22"/>
              </w:rPr>
              <w:t>Понятие первой помощи</w:t>
            </w:r>
          </w:p>
          <w:p w:rsidR="00AD270A" w:rsidRPr="00C06955" w:rsidRDefault="00AD270A" w:rsidP="008F0860"/>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DB747A" w:rsidRDefault="00AD270A" w:rsidP="00C06955">
            <w:pPr>
              <w:pStyle w:val="27"/>
              <w:shd w:val="clear" w:color="auto" w:fill="auto"/>
              <w:tabs>
                <w:tab w:val="left" w:pos="803"/>
              </w:tabs>
              <w:spacing w:after="0" w:line="230" w:lineRule="exact"/>
              <w:ind w:firstLine="0"/>
              <w:jc w:val="both"/>
            </w:pPr>
            <w:r>
              <w:t>Понятие первой помощи. Перечень состояний, при которых оказывается пер</w:t>
            </w:r>
            <w:r>
              <w:softHyphen/>
              <w:t>вая помощь. Признаки жизни. Общие правила оказания первой помощи. Федераль</w:t>
            </w:r>
            <w:r>
              <w:softHyphen/>
              <w:t>ный закон «Об основах охраны здоровья граждан Российской Федерации».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val="restart"/>
          </w:tcPr>
          <w:p w:rsidR="00AD270A" w:rsidRPr="00CC2C82" w:rsidRDefault="00AD270A" w:rsidP="00AD270A">
            <w:pPr>
              <w:widowControl w:val="0"/>
              <w:overflowPunct w:val="0"/>
              <w:autoSpaceDE w:val="0"/>
              <w:autoSpaceDN w:val="0"/>
              <w:adjustRightInd w:val="0"/>
              <w:spacing w:line="235" w:lineRule="auto"/>
              <w:ind w:firstLine="283"/>
              <w:jc w:val="both"/>
            </w:pPr>
            <w:r w:rsidRPr="00CC2C82">
              <w:t>Освоение содержания учебной дисциплины «О</w:t>
            </w:r>
            <w:r>
              <w:t>сновы безопасности жизнедеятель</w:t>
            </w:r>
            <w:r w:rsidRPr="00CC2C82">
              <w:t xml:space="preserve">ности» обеспечивает достижение следующих </w:t>
            </w:r>
            <w:r w:rsidRPr="00CC2C82">
              <w:rPr>
                <w:b/>
                <w:bCs/>
              </w:rPr>
              <w:t>результатов:</w:t>
            </w:r>
          </w:p>
          <w:p w:rsidR="00AD270A" w:rsidRPr="00CC2C82" w:rsidRDefault="00AD270A" w:rsidP="00AD270A">
            <w:pPr>
              <w:widowControl w:val="0"/>
              <w:autoSpaceDE w:val="0"/>
              <w:autoSpaceDN w:val="0"/>
              <w:adjustRightInd w:val="0"/>
              <w:spacing w:line="95" w:lineRule="exact"/>
            </w:pPr>
          </w:p>
          <w:p w:rsidR="00AD270A" w:rsidRPr="00CC2C82" w:rsidRDefault="00AD270A" w:rsidP="00AD270A">
            <w:pPr>
              <w:widowControl w:val="0"/>
              <w:numPr>
                <w:ilvl w:val="0"/>
                <w:numId w:val="3"/>
              </w:numPr>
              <w:tabs>
                <w:tab w:val="clear" w:pos="720"/>
                <w:tab w:val="num" w:pos="560"/>
              </w:tabs>
              <w:overflowPunct w:val="0"/>
              <w:autoSpaceDE w:val="0"/>
              <w:autoSpaceDN w:val="0"/>
              <w:adjustRightInd w:val="0"/>
              <w:ind w:left="560" w:hanging="276"/>
              <w:jc w:val="both"/>
            </w:pPr>
            <w:r w:rsidRPr="00CC2C82">
              <w:rPr>
                <w:b/>
                <w:bCs/>
                <w:i/>
                <w:iCs/>
              </w:rPr>
              <w:t>личностных</w:t>
            </w:r>
            <w:r w:rsidRPr="00CC2C82">
              <w:rPr>
                <w:b/>
                <w:bCs/>
              </w:rPr>
              <w:t>:</w:t>
            </w:r>
          </w:p>
          <w:p w:rsidR="00AD270A" w:rsidRPr="00CC2C82" w:rsidRDefault="00AD270A" w:rsidP="00AD270A">
            <w:pPr>
              <w:widowControl w:val="0"/>
              <w:numPr>
                <w:ilvl w:val="1"/>
                <w:numId w:val="3"/>
              </w:numPr>
              <w:overflowPunct w:val="0"/>
              <w:autoSpaceDE w:val="0"/>
              <w:autoSpaceDN w:val="0"/>
              <w:adjustRightInd w:val="0"/>
              <w:spacing w:line="229" w:lineRule="auto"/>
              <w:ind w:left="284" w:hanging="284"/>
              <w:jc w:val="both"/>
            </w:pPr>
            <w:r w:rsidRPr="00CC2C82">
              <w:t>развитие личностных, в том числе духовны</w:t>
            </w:r>
            <w:r>
              <w:t>х и физических, качеств, обеспе</w:t>
            </w:r>
            <w:r w:rsidRPr="00CC2C82">
              <w:t xml:space="preserve">чивающих защищенность жизненно важных интересов личности от внешних </w:t>
            </w:r>
          </w:p>
          <w:p w:rsidR="00AD270A" w:rsidRPr="00CC2C82" w:rsidRDefault="00AD270A" w:rsidP="00AD270A">
            <w:pPr>
              <w:widowControl w:val="0"/>
              <w:numPr>
                <w:ilvl w:val="2"/>
                <w:numId w:val="3"/>
              </w:numPr>
              <w:tabs>
                <w:tab w:val="clear" w:pos="2160"/>
                <w:tab w:val="num" w:pos="1060"/>
              </w:tabs>
              <w:overflowPunct w:val="0"/>
              <w:autoSpaceDE w:val="0"/>
              <w:autoSpaceDN w:val="0"/>
              <w:adjustRightInd w:val="0"/>
              <w:spacing w:line="230" w:lineRule="auto"/>
              <w:ind w:left="284" w:hanging="284"/>
              <w:jc w:val="both"/>
            </w:pPr>
            <w:r w:rsidRPr="00CC2C82">
              <w:t xml:space="preserve">внутренних угроз; </w:t>
            </w:r>
          </w:p>
          <w:p w:rsidR="00AD270A" w:rsidRPr="00CC2C82" w:rsidRDefault="00AD270A" w:rsidP="00AD270A">
            <w:pPr>
              <w:widowControl w:val="0"/>
              <w:numPr>
                <w:ilvl w:val="1"/>
                <w:numId w:val="3"/>
              </w:numPr>
              <w:tabs>
                <w:tab w:val="num" w:pos="860"/>
              </w:tabs>
              <w:overflowPunct w:val="0"/>
              <w:autoSpaceDE w:val="0"/>
              <w:autoSpaceDN w:val="0"/>
              <w:adjustRightInd w:val="0"/>
              <w:spacing w:line="230" w:lineRule="auto"/>
              <w:ind w:left="284" w:hanging="284"/>
              <w:jc w:val="both"/>
            </w:pPr>
            <w:r w:rsidRPr="00CC2C82">
              <w:t xml:space="preserve">готовность к служению Отечеству, его защите; </w:t>
            </w:r>
          </w:p>
          <w:p w:rsidR="00AD270A" w:rsidRPr="00CC2C82" w:rsidRDefault="00AD270A" w:rsidP="00AD270A">
            <w:pPr>
              <w:widowControl w:val="0"/>
              <w:autoSpaceDE w:val="0"/>
              <w:autoSpaceDN w:val="0"/>
              <w:adjustRightInd w:val="0"/>
              <w:spacing w:line="2" w:lineRule="exact"/>
              <w:ind w:left="284" w:hanging="284"/>
            </w:pPr>
          </w:p>
          <w:p w:rsidR="00AD270A" w:rsidRPr="00CC2C82" w:rsidRDefault="00AD270A" w:rsidP="00AD270A">
            <w:pPr>
              <w:widowControl w:val="0"/>
              <w:numPr>
                <w:ilvl w:val="1"/>
                <w:numId w:val="3"/>
              </w:numPr>
              <w:tabs>
                <w:tab w:val="num" w:pos="860"/>
              </w:tabs>
              <w:overflowPunct w:val="0"/>
              <w:autoSpaceDE w:val="0"/>
              <w:autoSpaceDN w:val="0"/>
              <w:adjustRightInd w:val="0"/>
              <w:spacing w:line="229" w:lineRule="auto"/>
              <w:ind w:left="284" w:hanging="284"/>
              <w:jc w:val="both"/>
            </w:pPr>
            <w:r w:rsidRPr="00CC2C82">
              <w:t>формирование потребности соблюдать но</w:t>
            </w:r>
            <w:r>
              <w:t>рмы здорового образа жизни, осо</w:t>
            </w:r>
            <w:r w:rsidRPr="00CC2C82">
              <w:t xml:space="preserve">знанно выполнять правила безопасности жизнедеятельности; </w:t>
            </w:r>
          </w:p>
          <w:p w:rsidR="00AD270A" w:rsidRPr="00CC2C82" w:rsidRDefault="00AD270A" w:rsidP="00AD270A">
            <w:pPr>
              <w:widowControl w:val="0"/>
              <w:numPr>
                <w:ilvl w:val="1"/>
                <w:numId w:val="3"/>
              </w:numPr>
              <w:tabs>
                <w:tab w:val="num" w:pos="860"/>
              </w:tabs>
              <w:overflowPunct w:val="0"/>
              <w:autoSpaceDE w:val="0"/>
              <w:autoSpaceDN w:val="0"/>
              <w:adjustRightInd w:val="0"/>
              <w:spacing w:line="230" w:lineRule="auto"/>
              <w:ind w:left="284" w:hanging="284"/>
              <w:jc w:val="both"/>
            </w:pPr>
            <w:r w:rsidRPr="00CC2C82">
              <w:t xml:space="preserve">исключение из своей жизни вредных привычек (курения, пьянства и т. д.); </w:t>
            </w:r>
          </w:p>
          <w:p w:rsidR="00AD270A" w:rsidRPr="00CC2C82" w:rsidRDefault="00AD270A" w:rsidP="00AD270A">
            <w:pPr>
              <w:widowControl w:val="0"/>
              <w:autoSpaceDE w:val="0"/>
              <w:autoSpaceDN w:val="0"/>
              <w:adjustRightInd w:val="0"/>
              <w:spacing w:line="2" w:lineRule="exact"/>
              <w:ind w:left="284" w:hanging="284"/>
            </w:pPr>
          </w:p>
          <w:p w:rsidR="00AD270A" w:rsidRPr="00CC2C82" w:rsidRDefault="00AD270A" w:rsidP="00AD270A">
            <w:pPr>
              <w:widowControl w:val="0"/>
              <w:numPr>
                <w:ilvl w:val="1"/>
                <w:numId w:val="3"/>
              </w:numPr>
              <w:tabs>
                <w:tab w:val="num" w:pos="860"/>
              </w:tabs>
              <w:overflowPunct w:val="0"/>
              <w:autoSpaceDE w:val="0"/>
              <w:autoSpaceDN w:val="0"/>
              <w:adjustRightInd w:val="0"/>
              <w:ind w:left="284" w:hanging="284"/>
              <w:jc w:val="both"/>
            </w:pPr>
            <w:r w:rsidRPr="00CC2C82">
              <w:t>воспитание ответственного отношения</w:t>
            </w:r>
            <w:r>
              <w:t xml:space="preserve"> к сохранению окружающей природ</w:t>
            </w:r>
            <w:r w:rsidRPr="00CC2C82">
              <w:t>ной среды, личному здоровью, как к ин</w:t>
            </w:r>
            <w:r>
              <w:t xml:space="preserve">дивидуальной и общественной </w:t>
            </w:r>
            <w:r>
              <w:lastRenderedPageBreak/>
              <w:t>цен</w:t>
            </w:r>
            <w:r w:rsidRPr="00CC2C82">
              <w:t xml:space="preserve">ности; </w:t>
            </w:r>
          </w:p>
          <w:p w:rsidR="00AD270A" w:rsidRPr="00CC2C82" w:rsidRDefault="00AD270A" w:rsidP="00AD270A">
            <w:pPr>
              <w:widowControl w:val="0"/>
              <w:numPr>
                <w:ilvl w:val="1"/>
                <w:numId w:val="3"/>
              </w:numPr>
              <w:tabs>
                <w:tab w:val="num" w:pos="860"/>
              </w:tabs>
              <w:overflowPunct w:val="0"/>
              <w:autoSpaceDE w:val="0"/>
              <w:autoSpaceDN w:val="0"/>
              <w:adjustRightInd w:val="0"/>
              <w:spacing w:line="229" w:lineRule="auto"/>
              <w:ind w:left="284" w:hanging="284"/>
              <w:jc w:val="both"/>
            </w:pPr>
            <w:r w:rsidRPr="00CC2C82">
              <w:t xml:space="preserve">освоение приемов действий в опасных </w:t>
            </w:r>
            <w:r>
              <w:t>и чрезвычайных ситуациях природ</w:t>
            </w:r>
            <w:r w:rsidRPr="00CC2C82">
              <w:t xml:space="preserve">ного, техногенного и социального характера; </w:t>
            </w:r>
          </w:p>
          <w:p w:rsidR="00AD270A" w:rsidRPr="00CC2C82" w:rsidRDefault="00AD270A" w:rsidP="00AD270A">
            <w:pPr>
              <w:widowControl w:val="0"/>
              <w:autoSpaceDE w:val="0"/>
              <w:autoSpaceDN w:val="0"/>
              <w:adjustRightInd w:val="0"/>
              <w:spacing w:line="107" w:lineRule="exact"/>
            </w:pPr>
          </w:p>
          <w:p w:rsidR="00AD270A" w:rsidRPr="00CC2C82" w:rsidRDefault="00AD270A" w:rsidP="00AD270A">
            <w:pPr>
              <w:widowControl w:val="0"/>
              <w:numPr>
                <w:ilvl w:val="0"/>
                <w:numId w:val="3"/>
              </w:numPr>
              <w:tabs>
                <w:tab w:val="clear" w:pos="720"/>
                <w:tab w:val="num" w:pos="560"/>
              </w:tabs>
              <w:overflowPunct w:val="0"/>
              <w:autoSpaceDE w:val="0"/>
              <w:autoSpaceDN w:val="0"/>
              <w:adjustRightInd w:val="0"/>
              <w:spacing w:line="239" w:lineRule="auto"/>
              <w:ind w:left="560" w:hanging="276"/>
              <w:jc w:val="both"/>
            </w:pPr>
            <w:r w:rsidRPr="00CC2C82">
              <w:rPr>
                <w:b/>
                <w:bCs/>
                <w:i/>
                <w:iCs/>
              </w:rPr>
              <w:t>метапредметных</w:t>
            </w:r>
            <w:r w:rsidRPr="00CC2C82">
              <w:rPr>
                <w:b/>
                <w:bCs/>
              </w:rPr>
              <w:t>:</w:t>
            </w:r>
          </w:p>
          <w:p w:rsidR="00AD270A" w:rsidRPr="00CC2C82" w:rsidRDefault="00AD270A" w:rsidP="00AD270A">
            <w:pPr>
              <w:widowControl w:val="0"/>
              <w:autoSpaceDE w:val="0"/>
              <w:autoSpaceDN w:val="0"/>
              <w:adjustRightInd w:val="0"/>
              <w:spacing w:line="1" w:lineRule="exact"/>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овладение умениями формулировать лич</w:t>
            </w:r>
            <w:r>
              <w:t>ные понятия о безопасности; ана</w:t>
            </w:r>
            <w:r w:rsidRPr="00CC2C82">
              <w:t xml:space="preserve">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овладение навыками самостоятельно опреде</w:t>
            </w:r>
            <w:r>
              <w:t>лять цели и задачи по безопасно</w:t>
            </w:r>
            <w:r w:rsidRPr="00CC2C82">
              <w:t xml:space="preserve">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воспринимать и пер</w:t>
            </w:r>
            <w:r>
              <w:t>ерабатывать информацию, генери</w:t>
            </w:r>
            <w:r w:rsidRPr="00CC2C82">
              <w:t xml:space="preserve">ровать идеи, моделировать индивидуальные подходы к обеспечению личной безопасности в повседневной жизни и в чрезвычайных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приобретение опыта самостоятельного поиска, анализа и отбора информации в области безопасности жизнедеятельности с использованием раз</w:t>
            </w:r>
            <w:r>
              <w:t>личных ис</w:t>
            </w:r>
            <w:r w:rsidRPr="00CC2C82">
              <w:t xml:space="preserve">точников и новых информационных технологий;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ind w:left="284" w:hanging="284"/>
              <w:jc w:val="both"/>
            </w:pPr>
            <w:r w:rsidRPr="00CC2C82">
              <w:lastRenderedPageBreak/>
              <w:t xml:space="preserve">развитие умения выражать свои мысли </w:t>
            </w:r>
            <w:r>
              <w:t>и способности слушать собеседни</w:t>
            </w:r>
            <w:r w:rsidRPr="00CC2C82">
              <w:t xml:space="preserve">ка, понимать его точку зрения, признавать право другого человека на иное мнение; </w:t>
            </w: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умений взаимодействовать с окружающими</w:t>
            </w:r>
            <w:r>
              <w:t>, выполнять раз</w:t>
            </w:r>
            <w:r w:rsidRPr="00CC2C82">
              <w:t>личные социальные роли во время и пр</w:t>
            </w:r>
            <w:r>
              <w:t>и ликвидации последствий чрезвы</w:t>
            </w:r>
            <w:r w:rsidRPr="00CC2C82">
              <w:t xml:space="preserve">чайных ситуаций;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предвидеть возни</w:t>
            </w:r>
            <w:r>
              <w:t>кновение опасных ситуаций по ха</w:t>
            </w:r>
            <w:r w:rsidRPr="00CC2C82">
              <w:t xml:space="preserve">рактерным признакам их появления, а также на основе анализа специальной информации, получаемой из различных источников;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30" w:lineRule="auto"/>
              <w:ind w:left="284" w:hanging="284"/>
              <w:jc w:val="both"/>
            </w:pPr>
            <w:r w:rsidRPr="00CC2C82">
              <w:t>развитие умения применять полученные теоретические знания на практике: принимать обоснованные решения и в</w:t>
            </w:r>
            <w:r>
              <w:t>ырабатывать план действий в кон</w:t>
            </w:r>
            <w:r w:rsidRPr="00CC2C82">
              <w:t xml:space="preserve">кретной опасной ситуации с учетом реально складывающейся обстановки и индивидуальных возможностей;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формирование умения анализировать яв</w:t>
            </w:r>
            <w:r>
              <w:t>ления и события природного, тех</w:t>
            </w:r>
            <w:r w:rsidRPr="00CC2C82">
              <w:t>ногенного и социального характера, выявлять причины их возникновения</w:t>
            </w:r>
            <w:r>
              <w:t xml:space="preserve"> и</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tabs>
                <w:tab w:val="num" w:pos="1078"/>
              </w:tabs>
              <w:overflowPunct w:val="0"/>
              <w:autoSpaceDE w:val="0"/>
              <w:autoSpaceDN w:val="0"/>
              <w:adjustRightInd w:val="0"/>
              <w:spacing w:line="229" w:lineRule="auto"/>
              <w:jc w:val="both"/>
            </w:pPr>
            <w:r w:rsidRPr="00CC2C82">
              <w:t>возможные последствия, проектироват</w:t>
            </w:r>
            <w:r>
              <w:t>ь модели личного безопасного по</w:t>
            </w:r>
            <w:r w:rsidRPr="00CC2C82">
              <w:t xml:space="preserve">ведения;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развитие умения информировать о резуль</w:t>
            </w:r>
            <w:r>
              <w:t>татах своих наблюдений, участво</w:t>
            </w:r>
            <w:r w:rsidRPr="00CC2C82">
              <w:t xml:space="preserve">вать в дискуссии, отстаивать свою точку зрения, находить компромиссное решение в различных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Default="00AD270A" w:rsidP="00AD270A">
            <w:pPr>
              <w:widowControl w:val="0"/>
              <w:numPr>
                <w:ilvl w:val="1"/>
                <w:numId w:val="3"/>
              </w:numPr>
              <w:tabs>
                <w:tab w:val="clear" w:pos="928"/>
                <w:tab w:val="num" w:pos="284"/>
              </w:tabs>
              <w:overflowPunct w:val="0"/>
              <w:autoSpaceDE w:val="0"/>
              <w:autoSpaceDN w:val="0"/>
              <w:adjustRightInd w:val="0"/>
              <w:spacing w:line="229" w:lineRule="auto"/>
              <w:ind w:left="284" w:hanging="284"/>
              <w:jc w:val="both"/>
            </w:pPr>
            <w:r w:rsidRPr="00CC2C82">
              <w:t xml:space="preserve">освоение знания устройства и принципов </w:t>
            </w:r>
            <w:r>
              <w:t>действия бытовых приборов и дру</w:t>
            </w:r>
            <w:r w:rsidRPr="00CC2C82">
              <w:t xml:space="preserve">гих </w:t>
            </w:r>
            <w:r w:rsidRPr="00CC2C82">
              <w:lastRenderedPageBreak/>
              <w:t xml:space="preserve">технических средств, используемых в повседневной жизни;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формирование установки на здоровый образ жизни;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AD270A" w:rsidRPr="00CC2C82" w:rsidRDefault="00AD270A" w:rsidP="00AD270A">
            <w:pPr>
              <w:widowControl w:val="0"/>
              <w:autoSpaceDE w:val="0"/>
              <w:autoSpaceDN w:val="0"/>
              <w:adjustRightInd w:val="0"/>
              <w:spacing w:line="108" w:lineRule="exact"/>
            </w:pPr>
          </w:p>
          <w:p w:rsidR="00AD270A" w:rsidRPr="00CC2C82" w:rsidRDefault="00AD270A" w:rsidP="00AD270A">
            <w:pPr>
              <w:widowControl w:val="0"/>
              <w:numPr>
                <w:ilvl w:val="0"/>
                <w:numId w:val="4"/>
              </w:numPr>
              <w:tabs>
                <w:tab w:val="clear" w:pos="720"/>
                <w:tab w:val="num" w:pos="560"/>
              </w:tabs>
              <w:overflowPunct w:val="0"/>
              <w:autoSpaceDE w:val="0"/>
              <w:autoSpaceDN w:val="0"/>
              <w:adjustRightInd w:val="0"/>
              <w:ind w:left="560" w:hanging="276"/>
              <w:jc w:val="both"/>
            </w:pPr>
            <w:r w:rsidRPr="00CC2C82">
              <w:rPr>
                <w:b/>
                <w:bCs/>
                <w:i/>
                <w:iCs/>
              </w:rPr>
              <w:t>предметных</w:t>
            </w:r>
            <w:r w:rsidRPr="00CC2C82">
              <w:rPr>
                <w:b/>
                <w:bCs/>
              </w:rPr>
              <w:t>:</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сформированность представлений о кул</w:t>
            </w:r>
            <w:r>
              <w:t>ьтуре безопасности жизнедеятель</w:t>
            </w:r>
            <w:r w:rsidRPr="00CC2C82">
              <w:t>ности, в том числе о культуре экологической безопасности как жизненно важной социально-нравственной позиции</w:t>
            </w:r>
            <w:r>
              <w:t xml:space="preserve"> личности, а также средстве, по</w:t>
            </w:r>
            <w:r w:rsidRPr="00CC2C82">
              <w:t xml:space="preserve">вышающем защищенность личности, общества и государства от внешних и внутренних угроз, включая отрицательное влияние человеческого фактора;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получение знания основ государственной си</w:t>
            </w:r>
            <w:r>
              <w:t>стемы, российского законодатель</w:t>
            </w:r>
            <w:r w:rsidRPr="00CC2C82">
              <w:t xml:space="preserve">ства, направленного на защиту населения от внешних и внутренних угроз;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сформированность представлений о необходимости отрицания экстремизма, терроризма, других действий противоправн</w:t>
            </w:r>
            <w:r>
              <w:t>ого характера, а также асоциаль</w:t>
            </w:r>
            <w:r w:rsidRPr="00CC2C82">
              <w:t xml:space="preserve">ного поведения;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lastRenderedPageBreak/>
              <w:t xml:space="preserve">сформированность представлений о здоровом </w:t>
            </w:r>
            <w:r>
              <w:t>образе жизни как о средстве обе</w:t>
            </w:r>
            <w:r w:rsidRPr="00CC2C82">
              <w:t xml:space="preserve">спечения духовного, физического и социального благополучия личности;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освоение знания распространенных опасных и чрезвычайных ситуа</w:t>
            </w:r>
            <w:r>
              <w:t>ций при</w:t>
            </w:r>
            <w:r w:rsidRPr="00CC2C82">
              <w:t xml:space="preserve">родного, техногенного и социального характера; </w:t>
            </w: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освоение знания факторов, пагубно влияющих на здоровье человека; </w:t>
            </w:r>
          </w:p>
          <w:p w:rsidR="00AD270A" w:rsidRPr="00CC2C82" w:rsidRDefault="00AD270A" w:rsidP="00AD270A">
            <w:pPr>
              <w:widowControl w:val="0"/>
              <w:tabs>
                <w:tab w:val="num" w:pos="284"/>
              </w:tabs>
              <w:autoSpaceDE w:val="0"/>
              <w:autoSpaceDN w:val="0"/>
              <w:adjustRightInd w:val="0"/>
              <w:spacing w:line="2"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 xml:space="preserve">развитие знания основных мер защиты (в том </w:t>
            </w:r>
            <w:r>
              <w:t>числе в области гражданской обо</w:t>
            </w:r>
            <w:r w:rsidRPr="00CC2C82">
              <w:t xml:space="preserve">роны) и правил поведения в условиях опасных и чрезвычайных ситуаций;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формирование умения предвидеть возникновение опасных и чрезвычайных ситуаций по характерным для них приз</w:t>
            </w:r>
            <w:r>
              <w:t>накам, а также использовать раз</w:t>
            </w:r>
            <w:r w:rsidRPr="00CC2C82">
              <w:t xml:space="preserve">личные информационные источники;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развитие умения применять полученные знания в области безопасности на практике, проектировать модели личного</w:t>
            </w:r>
            <w:r>
              <w:t xml:space="preserve"> безопасного поведения в повсе</w:t>
            </w:r>
            <w:r w:rsidRPr="00CC2C82">
              <w:t xml:space="preserve">дневной жизни и в различных опасных и чрезвычайных ситуациях;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w:t>
            </w:r>
            <w:r>
              <w:t xml:space="preserve"> время призыва и прохождения во</w:t>
            </w:r>
            <w:r w:rsidRPr="00CC2C82">
              <w:t xml:space="preserve">енной службы, уставных отношений, быта военнослужащих, порядка несения службы и воинских ритуалов, строевой, огневой и </w:t>
            </w:r>
            <w:r w:rsidRPr="00CC2C82">
              <w:lastRenderedPageBreak/>
              <w:t xml:space="preserve">тактической подготовки; </w:t>
            </w:r>
          </w:p>
          <w:p w:rsidR="00AD270A" w:rsidRPr="00CC2C82" w:rsidRDefault="00AD270A" w:rsidP="00AD270A">
            <w:pPr>
              <w:widowControl w:val="0"/>
              <w:tabs>
                <w:tab w:val="num" w:pos="284"/>
              </w:tabs>
              <w:autoSpaceDE w:val="0"/>
              <w:autoSpaceDN w:val="0"/>
              <w:adjustRightInd w:val="0"/>
              <w:spacing w:line="3" w:lineRule="exact"/>
              <w:ind w:left="284" w:hanging="284"/>
            </w:pPr>
          </w:p>
          <w:p w:rsidR="00AD270A" w:rsidRPr="00CC2C82" w:rsidRDefault="00AD270A" w:rsidP="00AD270A">
            <w:pPr>
              <w:widowControl w:val="0"/>
              <w:numPr>
                <w:ilvl w:val="1"/>
                <w:numId w:val="4"/>
              </w:numPr>
              <w:tabs>
                <w:tab w:val="clear" w:pos="1440"/>
                <w:tab w:val="num" w:pos="284"/>
              </w:tabs>
              <w:overflowPunct w:val="0"/>
              <w:autoSpaceDE w:val="0"/>
              <w:autoSpaceDN w:val="0"/>
              <w:adjustRightInd w:val="0"/>
              <w:spacing w:line="229" w:lineRule="auto"/>
              <w:ind w:left="284" w:hanging="284"/>
              <w:jc w:val="both"/>
            </w:pPr>
            <w:r w:rsidRPr="00CC2C82">
              <w:t>освоение знания основных видов военно-профессиональной деятельности, особенностей прохождения военной служб</w:t>
            </w:r>
            <w:r>
              <w:t>ы по призыву и контракту, уволь</w:t>
            </w:r>
            <w:r w:rsidRPr="00CC2C82">
              <w:t xml:space="preserve">нения с военной службы и пребывания в запасе; </w:t>
            </w:r>
          </w:p>
          <w:p w:rsidR="00AD270A" w:rsidRPr="00CC2C82" w:rsidRDefault="00AD270A" w:rsidP="00AD270A">
            <w:pPr>
              <w:widowControl w:val="0"/>
              <w:tabs>
                <w:tab w:val="num" w:pos="284"/>
              </w:tabs>
              <w:autoSpaceDE w:val="0"/>
              <w:autoSpaceDN w:val="0"/>
              <w:adjustRightInd w:val="0"/>
              <w:spacing w:line="4" w:lineRule="exact"/>
              <w:ind w:left="284" w:hanging="284"/>
            </w:pPr>
          </w:p>
          <w:p w:rsidR="00AD270A" w:rsidRDefault="00AD270A" w:rsidP="00AD270A">
            <w:pPr>
              <w:widowControl w:val="0"/>
              <w:numPr>
                <w:ilvl w:val="1"/>
                <w:numId w:val="4"/>
              </w:numPr>
              <w:tabs>
                <w:tab w:val="clear" w:pos="1440"/>
                <w:tab w:val="num" w:pos="284"/>
              </w:tabs>
              <w:overflowPunct w:val="0"/>
              <w:autoSpaceDE w:val="0"/>
              <w:autoSpaceDN w:val="0"/>
              <w:adjustRightInd w:val="0"/>
              <w:spacing w:line="230" w:lineRule="auto"/>
              <w:ind w:left="284" w:hanging="284"/>
              <w:jc w:val="both"/>
            </w:pPr>
            <w:r w:rsidRPr="00CC2C82">
              <w:t xml:space="preserve">владение основами медицинских знаний </w:t>
            </w:r>
            <w:r>
              <w:t>и оказания первой помощи постра</w:t>
            </w:r>
            <w:r w:rsidRPr="00CC2C82">
              <w:t xml:space="preserve">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 </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sidRPr="00C06955">
              <w:rPr>
                <w:rStyle w:val="29pt"/>
                <w:rFonts w:ascii="Times New Roman" w:hAnsi="Times New Roman" w:cs="Times New Roman"/>
                <w:sz w:val="22"/>
                <w:szCs w:val="22"/>
              </w:rPr>
              <w:t>Освоение основных понятий о состояниях, при которых оказы</w:t>
            </w:r>
            <w:r w:rsidRPr="00C06955">
              <w:rPr>
                <w:rStyle w:val="29pt"/>
                <w:rFonts w:ascii="Times New Roman" w:hAnsi="Times New Roman" w:cs="Times New Roman"/>
                <w:sz w:val="22"/>
                <w:szCs w:val="22"/>
              </w:rPr>
              <w:softHyphen/>
              <w:t>вается первая помощь</w:t>
            </w:r>
          </w:p>
          <w:p w:rsidR="00AD270A" w:rsidRPr="00CB1A76" w:rsidRDefault="00AD270A" w:rsidP="00C06955">
            <w:pPr>
              <w:pStyle w:val="27"/>
              <w:shd w:val="clear" w:color="auto" w:fill="auto"/>
              <w:spacing w:after="0" w:line="216" w:lineRule="exact"/>
              <w:ind w:firstLine="0"/>
            </w:pPr>
            <w:r w:rsidRPr="00C06955">
              <w:rPr>
                <w:rStyle w:val="29pt"/>
                <w:rFonts w:ascii="Times New Roman" w:hAnsi="Times New Roman" w:cs="Times New Roman"/>
                <w:sz w:val="22"/>
                <w:szCs w:val="22"/>
              </w:rPr>
              <w:t>Характеристика основных признаков жизни</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r w:rsidRPr="00C06955">
              <w:rPr>
                <w:sz w:val="22"/>
                <w:szCs w:val="22"/>
              </w:rPr>
              <w:t>Тема 4.2.</w:t>
            </w:r>
          </w:p>
          <w:p w:rsidR="00AD270A" w:rsidRPr="00C06955" w:rsidRDefault="00AD270A" w:rsidP="008F0860">
            <w:pPr>
              <w:rPr>
                <w:b/>
              </w:rPr>
            </w:pPr>
            <w:r w:rsidRPr="00C06955">
              <w:rPr>
                <w:sz w:val="22"/>
                <w:szCs w:val="22"/>
              </w:rPr>
              <w:t>Понятие травм и их виды.</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DB747A" w:rsidRDefault="00AD270A" w:rsidP="00C06955">
            <w:pPr>
              <w:pStyle w:val="27"/>
              <w:shd w:val="clear" w:color="auto" w:fill="auto"/>
              <w:tabs>
                <w:tab w:val="left" w:pos="798"/>
              </w:tabs>
              <w:spacing w:after="0" w:line="230" w:lineRule="exact"/>
              <w:ind w:firstLine="0"/>
              <w:jc w:val="both"/>
            </w:pPr>
            <w:r>
              <w:t>Понятие травм и их виды. Правила первой помощи при ранениях. Правила наложения повязок различных типов. Первая помощь при травмах различных обла</w:t>
            </w:r>
            <w:r>
              <w:softHyphen/>
              <w:t>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sidRPr="00C06955">
              <w:rPr>
                <w:rStyle w:val="29pt"/>
                <w:rFonts w:ascii="Times New Roman" w:hAnsi="Times New Roman" w:cs="Times New Roman"/>
                <w:sz w:val="22"/>
                <w:szCs w:val="22"/>
              </w:rPr>
              <w:lastRenderedPageBreak/>
              <w:t>Освоение основных понятий о состояниях, при которых оказы</w:t>
            </w:r>
            <w:r w:rsidRPr="00C06955">
              <w:rPr>
                <w:rStyle w:val="29pt"/>
                <w:rFonts w:ascii="Times New Roman" w:hAnsi="Times New Roman" w:cs="Times New Roman"/>
                <w:sz w:val="22"/>
                <w:szCs w:val="22"/>
              </w:rPr>
              <w:softHyphen/>
              <w:t>вается первая помощь.</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Default="00AD270A" w:rsidP="008F0860">
            <w:r w:rsidRPr="00B613AC">
              <w:t>Тема 4.3.</w:t>
            </w:r>
          </w:p>
          <w:p w:rsidR="00AD270A" w:rsidRPr="00B613AC" w:rsidRDefault="00AD270A" w:rsidP="008F0860">
            <w:r w:rsidRPr="00C06955">
              <w:rPr>
                <w:sz w:val="22"/>
                <w:szCs w:val="22"/>
              </w:rPr>
              <w:t>Первая помощь при синдроме длительного сдавливания</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C06955" w:rsidRDefault="00AD270A" w:rsidP="00C06955">
            <w:pPr>
              <w:pStyle w:val="27"/>
              <w:shd w:val="clear" w:color="auto" w:fill="auto"/>
              <w:tabs>
                <w:tab w:val="left" w:pos="798"/>
              </w:tabs>
              <w:spacing w:after="0" w:line="230" w:lineRule="exact"/>
              <w:ind w:firstLine="0"/>
              <w:jc w:val="both"/>
              <w:rPr>
                <w:sz w:val="22"/>
                <w:szCs w:val="22"/>
              </w:rPr>
            </w:pPr>
            <w:r w:rsidRPr="00C06955">
              <w:rPr>
                <w:sz w:val="22"/>
                <w:szCs w:val="22"/>
              </w:rPr>
              <w:t>Первая помощь при синдроме длительного сдавливания. Понятие травматиче</w:t>
            </w:r>
            <w:r w:rsidRPr="00C06955">
              <w:rPr>
                <w:sz w:val="22"/>
                <w:szCs w:val="22"/>
              </w:rPr>
              <w:softHyphen/>
              <w:t>ского токсикоза. Местные и общие признаки травматического токсикоза. Основные периоды развития травматического токсикоза.</w:t>
            </w:r>
          </w:p>
          <w:p w:rsidR="00AD270A" w:rsidRPr="00C06955" w:rsidRDefault="00AD270A" w:rsidP="00C06955">
            <w:pPr>
              <w:snapToGrid w:val="0"/>
              <w:jc w:val="both"/>
              <w:rPr>
                <w:b/>
                <w:bCs/>
                <w:i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rPr>
          <w:trHeight w:val="455"/>
        </w:trPr>
        <w:tc>
          <w:tcPr>
            <w:tcW w:w="2625" w:type="dxa"/>
          </w:tcPr>
          <w:p w:rsidR="00AD270A" w:rsidRPr="00C06955" w:rsidRDefault="00AD270A" w:rsidP="008F0860">
            <w:pPr>
              <w:rPr>
                <w:b/>
              </w:rPr>
            </w:pPr>
          </w:p>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pStyle w:val="27"/>
              <w:shd w:val="clear" w:color="auto" w:fill="auto"/>
              <w:spacing w:after="0" w:line="240" w:lineRule="auto"/>
              <w:ind w:firstLine="0"/>
              <w:rPr>
                <w:sz w:val="24"/>
                <w:szCs w:val="24"/>
              </w:rPr>
            </w:pPr>
            <w:r w:rsidRPr="00C06955">
              <w:rPr>
                <w:rStyle w:val="29pt"/>
                <w:rFonts w:ascii="Times New Roman" w:hAnsi="Times New Roman" w:cs="Times New Roman"/>
                <w:sz w:val="24"/>
                <w:szCs w:val="24"/>
              </w:rPr>
              <w:t>Моделирование ситуаций по оказанию первой помощи при несчастных случаях.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pPr>
              <w:rPr>
                <w:b/>
              </w:rPr>
            </w:pPr>
          </w:p>
        </w:tc>
        <w:tc>
          <w:tcPr>
            <w:tcW w:w="5421" w:type="dxa"/>
          </w:tcPr>
          <w:p w:rsidR="00AD270A" w:rsidRPr="002C53E0" w:rsidRDefault="00AD270A" w:rsidP="002C53E0">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Default="00AD270A" w:rsidP="008F0860">
            <w:r w:rsidRPr="00B613AC">
              <w:t>Тема 4.4.</w:t>
            </w:r>
          </w:p>
          <w:p w:rsidR="00AD270A" w:rsidRPr="00B613AC" w:rsidRDefault="00AD270A" w:rsidP="008F0860">
            <w:r w:rsidRPr="00C06955">
              <w:rPr>
                <w:sz w:val="22"/>
                <w:szCs w:val="22"/>
              </w:rPr>
              <w:t>Понятие и виды кровотечений</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DB747A" w:rsidRDefault="00AD270A" w:rsidP="00C06955">
            <w:pPr>
              <w:pStyle w:val="27"/>
              <w:shd w:val="clear" w:color="auto" w:fill="auto"/>
              <w:tabs>
                <w:tab w:val="left" w:pos="798"/>
              </w:tabs>
              <w:spacing w:after="0" w:line="240" w:lineRule="auto"/>
              <w:ind w:firstLine="0"/>
              <w:jc w:val="both"/>
            </w:pPr>
            <w:r>
              <w:t>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w:t>
            </w:r>
            <w:r>
              <w:softHyphen/>
              <w:t>чения.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B613AC"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p w:rsidR="00185715" w:rsidRPr="00C06955" w:rsidRDefault="00185715" w:rsidP="00185715">
            <w:pPr>
              <w:snapToGrid w:val="0"/>
              <w:jc w:val="both"/>
              <w:rPr>
                <w:b/>
              </w:rPr>
            </w:pPr>
            <w:r w:rsidRPr="00C06955">
              <w:rPr>
                <w:b/>
                <w:sz w:val="22"/>
                <w:szCs w:val="22"/>
              </w:rPr>
              <w:t>Практическое занятие №9</w:t>
            </w:r>
          </w:p>
          <w:p w:rsidR="00AD270A" w:rsidRPr="00C06955" w:rsidRDefault="00185715" w:rsidP="001857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Изучение и освоение основных приемов оказания первой помощи при кровотечениях.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B613AC"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B613AC" w:rsidRDefault="00AD270A" w:rsidP="008F0860"/>
        </w:tc>
        <w:tc>
          <w:tcPr>
            <w:tcW w:w="5421" w:type="dxa"/>
          </w:tcPr>
          <w:p w:rsidR="00AD270A" w:rsidRPr="00C06955" w:rsidRDefault="00AD270A" w:rsidP="00C06955">
            <w:pPr>
              <w:snapToGrid w:val="0"/>
              <w:jc w:val="both"/>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Pr>
                <w:rStyle w:val="29pt"/>
              </w:rPr>
              <w:t>Освоение алгоритма идентификации основных видов кровотече</w:t>
            </w:r>
            <w:r>
              <w:rPr>
                <w:rStyle w:val="29pt"/>
              </w:rPr>
              <w:softHyphen/>
              <w:t xml:space="preserve">ний. </w:t>
            </w:r>
            <w:r w:rsidRPr="00C06955">
              <w:rPr>
                <w:bCs/>
                <w:iCs/>
                <w:sz w:val="22"/>
                <w:szCs w:val="22"/>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B613AC" w:rsidRDefault="00AD270A" w:rsidP="008F0860"/>
        </w:tc>
        <w:tc>
          <w:tcPr>
            <w:tcW w:w="5421" w:type="dxa"/>
          </w:tcPr>
          <w:p w:rsidR="00AD270A" w:rsidRPr="002C53E0" w:rsidRDefault="00AD270A" w:rsidP="002C53E0">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Default="00AD270A" w:rsidP="008F0860">
            <w:r>
              <w:lastRenderedPageBreak/>
              <w:t>Тема 4.5.</w:t>
            </w:r>
          </w:p>
          <w:p w:rsidR="00AD270A" w:rsidRPr="00B613AC" w:rsidRDefault="00AD270A" w:rsidP="008F0860">
            <w:r w:rsidRPr="00C06955">
              <w:rPr>
                <w:sz w:val="22"/>
                <w:szCs w:val="22"/>
              </w:rPr>
              <w:t>Первая помощь при ожогах.</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DB747A" w:rsidRDefault="00AD270A" w:rsidP="00C06955">
            <w:pPr>
              <w:pStyle w:val="27"/>
              <w:shd w:val="clear" w:color="auto" w:fill="auto"/>
              <w:tabs>
                <w:tab w:val="left" w:pos="798"/>
              </w:tabs>
              <w:spacing w:after="0" w:line="230" w:lineRule="exact"/>
              <w:ind w:firstLine="0"/>
              <w:jc w:val="both"/>
            </w:pPr>
            <w:r>
              <w:t>Первая помощь при ожогах. Понятие, основные виды и степени ожогов. Пер</w:t>
            </w:r>
            <w:r>
              <w:softHyphen/>
              <w:t>вая помощь при термических ожогах. Первая помощь при химических ожогах. Пер</w:t>
            </w:r>
            <w:r>
              <w:softHyphen/>
              <w:t>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w:t>
            </w:r>
            <w:r>
              <w:softHyphen/>
              <w:t>ждение развития перегревов. Воздействие ультрафиолетовых лучей на человека.</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Default="00AD270A" w:rsidP="00C06955">
            <w:pPr>
              <w:snapToGrid w:val="0"/>
              <w:jc w:val="both"/>
              <w:rPr>
                <w:rStyle w:val="29pt"/>
              </w:rPr>
            </w:pPr>
            <w:r w:rsidRPr="00C06955">
              <w:rPr>
                <w:b/>
                <w:bCs/>
                <w:iCs/>
                <w:sz w:val="22"/>
                <w:szCs w:val="22"/>
              </w:rPr>
              <w:t>Виды учебной деятельности обучающихся:</w:t>
            </w:r>
            <w:r>
              <w:rPr>
                <w:rStyle w:val="29pt"/>
              </w:rPr>
              <w:t>Идентификация основных признаков ожогов.</w:t>
            </w:r>
          </w:p>
          <w:p w:rsidR="00AD270A" w:rsidRPr="00C06955" w:rsidRDefault="00AD270A" w:rsidP="00C06955">
            <w:pPr>
              <w:snapToGrid w:val="0"/>
              <w:jc w:val="both"/>
              <w:rPr>
                <w:b/>
                <w:bCs/>
                <w:iCs/>
              </w:rPr>
            </w:pPr>
            <w:r w:rsidRPr="00C06955">
              <w:rPr>
                <w:bCs/>
                <w:iCs/>
                <w:sz w:val="22"/>
                <w:szCs w:val="22"/>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r w:rsidRPr="00C06955">
              <w:rPr>
                <w:sz w:val="22"/>
                <w:szCs w:val="22"/>
              </w:rPr>
              <w:t>Тема 4.6.</w:t>
            </w:r>
          </w:p>
          <w:p w:rsidR="00AD270A" w:rsidRPr="00C06955" w:rsidRDefault="00AD270A" w:rsidP="008F0860">
            <w:r w:rsidRPr="00C06955">
              <w:rPr>
                <w:sz w:val="22"/>
                <w:szCs w:val="22"/>
              </w:rPr>
              <w:t>Первая помощь при воздействии низких температур</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798"/>
              </w:tabs>
              <w:spacing w:after="0" w:line="230" w:lineRule="exact"/>
              <w:ind w:firstLine="0"/>
              <w:jc w:val="both"/>
            </w:pPr>
            <w:r>
              <w:t>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AD270A" w:rsidRPr="00C06955" w:rsidRDefault="00AD270A" w:rsidP="00C06955">
            <w:pPr>
              <w:snapToGrid w:val="0"/>
              <w:jc w:val="both"/>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Default="00AD270A" w:rsidP="00C06955">
            <w:pPr>
              <w:snapToGrid w:val="0"/>
              <w:jc w:val="both"/>
              <w:rPr>
                <w:rStyle w:val="29pt"/>
              </w:rPr>
            </w:pPr>
            <w:r>
              <w:rPr>
                <w:rStyle w:val="29pt"/>
              </w:rPr>
              <w:t>Идентификация основных признаков теплового удара.</w:t>
            </w:r>
          </w:p>
          <w:p w:rsidR="00AD270A" w:rsidRPr="00C06955" w:rsidRDefault="00AD270A" w:rsidP="00C06955">
            <w:pPr>
              <w:snapToGrid w:val="0"/>
              <w:jc w:val="both"/>
              <w:rPr>
                <w:b/>
                <w:bCs/>
              </w:rPr>
            </w:pPr>
            <w:r w:rsidRPr="00C06955">
              <w:rPr>
                <w:bCs/>
                <w:iCs/>
                <w:sz w:val="22"/>
                <w:szCs w:val="22"/>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r w:rsidRPr="00C06955">
              <w:rPr>
                <w:sz w:val="22"/>
                <w:szCs w:val="22"/>
              </w:rPr>
              <w:t>Тема 4.7.</w:t>
            </w:r>
          </w:p>
          <w:p w:rsidR="00AD270A" w:rsidRPr="00C06955" w:rsidRDefault="00AD270A" w:rsidP="008F0860">
            <w:r w:rsidRPr="00C06955">
              <w:rPr>
                <w:sz w:val="22"/>
                <w:szCs w:val="22"/>
              </w:rPr>
              <w:t xml:space="preserve">Первая помощь при попадании инородных </w:t>
            </w:r>
            <w:r w:rsidRPr="00C06955">
              <w:rPr>
                <w:sz w:val="22"/>
                <w:szCs w:val="22"/>
              </w:rPr>
              <w:lastRenderedPageBreak/>
              <w:t>тел в верхние дыхательные пути</w:t>
            </w:r>
          </w:p>
        </w:tc>
        <w:tc>
          <w:tcPr>
            <w:tcW w:w="5421" w:type="dxa"/>
          </w:tcPr>
          <w:p w:rsidR="00AD270A" w:rsidRPr="00C06955" w:rsidRDefault="00AD270A" w:rsidP="00C06955">
            <w:pPr>
              <w:snapToGrid w:val="0"/>
              <w:jc w:val="both"/>
              <w:rPr>
                <w:b/>
              </w:rPr>
            </w:pPr>
            <w:r w:rsidRPr="00C06955">
              <w:rPr>
                <w:b/>
                <w:sz w:val="22"/>
                <w:szCs w:val="22"/>
              </w:rPr>
              <w:lastRenderedPageBreak/>
              <w:t>Содержание учебного материала:</w:t>
            </w:r>
          </w:p>
          <w:p w:rsidR="00AD270A" w:rsidRDefault="00AD270A" w:rsidP="00C06955">
            <w:pPr>
              <w:pStyle w:val="27"/>
              <w:shd w:val="clear" w:color="auto" w:fill="auto"/>
              <w:tabs>
                <w:tab w:val="left" w:pos="798"/>
              </w:tabs>
              <w:spacing w:after="0" w:line="230" w:lineRule="exact"/>
              <w:ind w:firstLine="0"/>
              <w:jc w:val="both"/>
            </w:pPr>
            <w:r>
              <w:t xml:space="preserve">Первая помощь при попадании инородных тел в верхние дыхательные пути. Основные приемы удаления </w:t>
            </w:r>
            <w:r>
              <w:lastRenderedPageBreak/>
              <w:t>инородных тел из верхних дыхательных путей.</w:t>
            </w:r>
          </w:p>
          <w:p w:rsidR="00AD270A" w:rsidRPr="00C06955" w:rsidRDefault="00AD270A" w:rsidP="00C06955">
            <w:pPr>
              <w:snapToGrid w:val="0"/>
              <w:jc w:val="both"/>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pPr>
            <w:r>
              <w:rPr>
                <w:rStyle w:val="29pt"/>
              </w:rPr>
              <w:t xml:space="preserve">Идентификация основных признаков </w:t>
            </w:r>
            <w:r w:rsidRPr="00C06955">
              <w:rPr>
                <w:sz w:val="22"/>
                <w:szCs w:val="22"/>
              </w:rPr>
              <w:t>попадания инородных тел в верхние дыхательные пути.</w:t>
            </w:r>
          </w:p>
          <w:p w:rsidR="00AD270A" w:rsidRPr="00C06955" w:rsidRDefault="00AD270A" w:rsidP="00C06955">
            <w:pPr>
              <w:snapToGrid w:val="0"/>
              <w:jc w:val="both"/>
              <w:rPr>
                <w:b/>
                <w:bCs/>
                <w:iCs/>
              </w:rPr>
            </w:pPr>
            <w:r w:rsidRPr="00C06955">
              <w:rPr>
                <w:bCs/>
                <w:iCs/>
                <w:sz w:val="22"/>
                <w:szCs w:val="22"/>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2C53E0" w:rsidRDefault="00AD270A" w:rsidP="002C53E0">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r w:rsidRPr="00C06955">
              <w:rPr>
                <w:sz w:val="22"/>
                <w:szCs w:val="22"/>
              </w:rPr>
              <w:t>Тема 4.8.</w:t>
            </w:r>
          </w:p>
          <w:p w:rsidR="00AD270A" w:rsidRPr="00C06955" w:rsidRDefault="00AD270A" w:rsidP="008F0860">
            <w:r w:rsidRPr="00C06955">
              <w:rPr>
                <w:sz w:val="22"/>
                <w:szCs w:val="22"/>
              </w:rPr>
              <w:t>Первая помощь при отравлениях.</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830"/>
              </w:tabs>
              <w:spacing w:after="0" w:line="230" w:lineRule="exact"/>
              <w:ind w:firstLine="0"/>
              <w:jc w:val="both"/>
            </w:pPr>
            <w:r>
              <w:t>Первая помощь при отравлениях. Острое и хроническое отравление.</w:t>
            </w:r>
          </w:p>
          <w:p w:rsidR="00AD270A" w:rsidRPr="00C06955" w:rsidRDefault="00AD270A" w:rsidP="00C06955">
            <w:pPr>
              <w:snapToGrid w:val="0"/>
              <w:jc w:val="both"/>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pPr>
            <w:r w:rsidRPr="00C06955">
              <w:rPr>
                <w:b/>
                <w:bCs/>
                <w:iCs/>
                <w:sz w:val="22"/>
                <w:szCs w:val="22"/>
              </w:rPr>
              <w:t>Виды учебной деятельности обучающихся:</w:t>
            </w:r>
          </w:p>
          <w:p w:rsidR="00AD270A" w:rsidRDefault="00AD270A" w:rsidP="00C06955">
            <w:pPr>
              <w:snapToGrid w:val="0"/>
              <w:jc w:val="both"/>
              <w:rPr>
                <w:rStyle w:val="29pt"/>
              </w:rPr>
            </w:pPr>
            <w:r>
              <w:rPr>
                <w:rStyle w:val="29pt"/>
              </w:rPr>
              <w:t>Идентификация основных признаков при отравлениях.</w:t>
            </w:r>
          </w:p>
          <w:p w:rsidR="00AD270A" w:rsidRPr="00C06955" w:rsidRDefault="00AD270A" w:rsidP="00C06955">
            <w:pPr>
              <w:snapToGrid w:val="0"/>
              <w:jc w:val="both"/>
            </w:pPr>
            <w:r w:rsidRPr="00C06955">
              <w:rPr>
                <w:bCs/>
                <w:iCs/>
                <w:sz w:val="22"/>
                <w:szCs w:val="22"/>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r w:rsidRPr="00C06955">
              <w:rPr>
                <w:sz w:val="22"/>
                <w:szCs w:val="22"/>
              </w:rPr>
              <w:t>Тема 4.9.</w:t>
            </w:r>
          </w:p>
          <w:p w:rsidR="00AD270A" w:rsidRPr="00C06955" w:rsidRDefault="00AD270A" w:rsidP="008F0860">
            <w:r w:rsidRPr="00C06955">
              <w:rPr>
                <w:sz w:val="22"/>
                <w:szCs w:val="22"/>
              </w:rPr>
              <w:t>Первая помощь при отсутствии сознания</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Pr="00DB747A" w:rsidRDefault="00AD270A" w:rsidP="00C06955">
            <w:pPr>
              <w:pStyle w:val="27"/>
              <w:shd w:val="clear" w:color="auto" w:fill="auto"/>
              <w:tabs>
                <w:tab w:val="left" w:pos="798"/>
              </w:tabs>
              <w:spacing w:after="0" w:line="230" w:lineRule="exact"/>
              <w:ind w:firstLine="0"/>
              <w:jc w:val="both"/>
            </w:pPr>
            <w:r>
              <w:t>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1</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p w:rsidR="00AD270A" w:rsidRPr="00C06955" w:rsidRDefault="00AD270A" w:rsidP="00C06955">
            <w:pPr>
              <w:jc w:val="both"/>
              <w:rPr>
                <w:b/>
              </w:rPr>
            </w:pPr>
            <w:r w:rsidRPr="00C06955">
              <w:rPr>
                <w:rFonts w:eastAsia="SchoolBookCSanPin-Regular"/>
                <w:b/>
                <w:sz w:val="22"/>
                <w:szCs w:val="22"/>
              </w:rPr>
              <w:t>Практическое занятие №10</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rFonts w:eastAsia="SchoolBookCSanPin-Regular"/>
                <w:sz w:val="22"/>
                <w:szCs w:val="22"/>
              </w:rPr>
              <w:t xml:space="preserve">Изучение и освоение основных способов </w:t>
            </w:r>
            <w:r w:rsidRPr="00C06955">
              <w:rPr>
                <w:rFonts w:eastAsia="SchoolBookCSanPin-Regular"/>
                <w:sz w:val="22"/>
                <w:szCs w:val="22"/>
              </w:rPr>
              <w:lastRenderedPageBreak/>
              <w:t>искусственного дыхания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 xml:space="preserve">1        </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Default="00AD270A" w:rsidP="00C06955">
            <w:pPr>
              <w:snapToGrid w:val="0"/>
              <w:jc w:val="both"/>
              <w:rPr>
                <w:rStyle w:val="29pt"/>
              </w:rPr>
            </w:pPr>
            <w:r>
              <w:rPr>
                <w:rStyle w:val="29pt"/>
              </w:rPr>
              <w:t>Идентификация основных признаков отсутствия сознания.</w:t>
            </w:r>
          </w:p>
          <w:p w:rsidR="00AD270A" w:rsidRPr="00C06955" w:rsidRDefault="00AD270A" w:rsidP="00C06955">
            <w:pPr>
              <w:snapToGrid w:val="0"/>
              <w:jc w:val="both"/>
              <w:rPr>
                <w:b/>
                <w:bCs/>
                <w:iCs/>
              </w:rPr>
            </w:pPr>
            <w:r w:rsidRPr="00C06955">
              <w:rPr>
                <w:bCs/>
                <w:iCs/>
                <w:sz w:val="22"/>
                <w:szCs w:val="22"/>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r w:rsidRPr="00C06955">
              <w:rPr>
                <w:sz w:val="22"/>
                <w:szCs w:val="22"/>
              </w:rPr>
              <w:t>Тема 4.10.</w:t>
            </w:r>
          </w:p>
          <w:p w:rsidR="00AD270A" w:rsidRPr="00C06955" w:rsidRDefault="00AD270A" w:rsidP="008F0860">
            <w:r w:rsidRPr="00C06955">
              <w:rPr>
                <w:sz w:val="22"/>
                <w:szCs w:val="22"/>
              </w:rPr>
              <w:t>Основные инфекционные болезни, их классификация и профилактика</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918"/>
              </w:tabs>
              <w:spacing w:after="0" w:line="230" w:lineRule="exact"/>
              <w:ind w:firstLine="0"/>
              <w:jc w:val="both"/>
            </w:pPr>
            <w:r>
              <w:t>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AD270A" w:rsidRPr="00C06955" w:rsidRDefault="00AD270A" w:rsidP="00C06955">
            <w:pPr>
              <w:snapToGrid w:val="0"/>
              <w:jc w:val="both"/>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
                <w:bCs/>
                <w:iCs/>
              </w:rPr>
            </w:pPr>
            <w:r>
              <w:rPr>
                <w:rStyle w:val="29pt"/>
              </w:rPr>
              <w:t xml:space="preserve">Идентификация основных признаков инфекционных болезней. </w:t>
            </w:r>
            <w:r w:rsidRPr="00C06955">
              <w:rPr>
                <w:bCs/>
                <w:iCs/>
                <w:sz w:val="22"/>
                <w:szCs w:val="22"/>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2C53E0" w:rsidRDefault="00AD270A" w:rsidP="002C53E0">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r w:rsidRPr="00C06955">
              <w:rPr>
                <w:sz w:val="22"/>
                <w:szCs w:val="22"/>
              </w:rPr>
              <w:t>Тема 4.11.</w:t>
            </w:r>
          </w:p>
          <w:p w:rsidR="00AD270A" w:rsidRPr="00C06955" w:rsidRDefault="00AD270A" w:rsidP="008F0860">
            <w:r w:rsidRPr="00C06955">
              <w:rPr>
                <w:sz w:val="22"/>
                <w:szCs w:val="22"/>
              </w:rPr>
              <w:t>Здоровье родителей и здоровье будущего ребенка</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922"/>
              </w:tabs>
              <w:spacing w:after="0" w:line="230" w:lineRule="exact"/>
              <w:ind w:firstLine="0"/>
              <w:jc w:val="both"/>
            </w:pPr>
            <w:r>
              <w:t>Здоровье родителей и здоровье будущего ребенка. Основные средства плани</w:t>
            </w:r>
            <w:r>
              <w:softHyphen/>
              <w:t>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AD270A" w:rsidRPr="00C06955" w:rsidRDefault="00AD270A" w:rsidP="00C06955">
            <w:pPr>
              <w:snapToGrid w:val="0"/>
              <w:jc w:val="both"/>
              <w:rPr>
                <w:b/>
                <w:bCs/>
                <w:i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rPr>
          <w:trHeight w:val="618"/>
        </w:trPr>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7A1E04" w:rsidRDefault="00AD270A" w:rsidP="00C06955">
            <w:pPr>
              <w:pStyle w:val="27"/>
              <w:shd w:val="clear" w:color="auto" w:fill="auto"/>
              <w:spacing w:after="0" w:line="240" w:lineRule="auto"/>
              <w:ind w:firstLine="0"/>
            </w:pPr>
            <w:r>
              <w:rPr>
                <w:rStyle w:val="29pt"/>
              </w:rPr>
              <w:t>Определение основных средств планирования семьи. Определение особенностей образа жизни и рациона питания беременной женщины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2C53E0" w:rsidRDefault="00AD270A" w:rsidP="002C53E0">
            <w:pPr>
              <w:snapToGrid w:val="0"/>
              <w:jc w:val="both"/>
              <w:rPr>
                <w:b/>
                <w:b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r w:rsidRPr="00C06955">
              <w:rPr>
                <w:sz w:val="22"/>
                <w:szCs w:val="22"/>
              </w:rPr>
              <w:t>Тема 4.12.</w:t>
            </w:r>
          </w:p>
          <w:p w:rsidR="00AD270A" w:rsidRPr="00C06955" w:rsidRDefault="00AD270A" w:rsidP="008F0860">
            <w:r w:rsidRPr="00C06955">
              <w:rPr>
                <w:sz w:val="22"/>
                <w:szCs w:val="22"/>
              </w:rPr>
              <w:t>Основы ухода за младенцем.</w:t>
            </w:r>
          </w:p>
        </w:tc>
        <w:tc>
          <w:tcPr>
            <w:tcW w:w="5421" w:type="dxa"/>
          </w:tcPr>
          <w:p w:rsidR="00AD270A" w:rsidRPr="00C06955" w:rsidRDefault="00AD270A" w:rsidP="00C06955">
            <w:pPr>
              <w:snapToGrid w:val="0"/>
              <w:jc w:val="both"/>
              <w:rPr>
                <w:b/>
              </w:rPr>
            </w:pPr>
            <w:r w:rsidRPr="00C06955">
              <w:rPr>
                <w:b/>
                <w:sz w:val="22"/>
                <w:szCs w:val="22"/>
              </w:rPr>
              <w:t>Содержание учебного материала:</w:t>
            </w:r>
          </w:p>
          <w:p w:rsidR="00AD270A" w:rsidRDefault="00AD270A" w:rsidP="00C06955">
            <w:pPr>
              <w:pStyle w:val="27"/>
              <w:shd w:val="clear" w:color="auto" w:fill="auto"/>
              <w:tabs>
                <w:tab w:val="left" w:pos="922"/>
              </w:tabs>
              <w:spacing w:after="0" w:line="230" w:lineRule="exact"/>
              <w:ind w:firstLine="0"/>
              <w:jc w:val="both"/>
            </w:pPr>
            <w:r>
              <w:t>Основы ухода за младенцем. Физиологические особенности развития ново</w:t>
            </w:r>
            <w:r>
              <w:softHyphen/>
              <w:t>рожденных детей. Основные мероприятия по уходу за младенцами. Формирование основ здорового образа жизни. Духовность и здоровье семьи.</w:t>
            </w:r>
          </w:p>
          <w:p w:rsidR="00AD270A" w:rsidRPr="00C06955" w:rsidRDefault="00AD270A" w:rsidP="00C06955">
            <w:pPr>
              <w:snapToGrid w:val="0"/>
              <w:jc w:val="both"/>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2</w:t>
            </w: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Практические занятия</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06955">
              <w:rPr>
                <w:b/>
                <w:bCs/>
                <w:sz w:val="22"/>
                <w:szCs w:val="22"/>
              </w:rPr>
              <w:t>Контрольные работы</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iCs/>
                <w:sz w:val="22"/>
                <w:szCs w:val="22"/>
              </w:rPr>
              <w:t>Виды учебной деятельности обучающихся:</w:t>
            </w:r>
          </w:p>
          <w:p w:rsidR="00AD270A" w:rsidRPr="00C06955" w:rsidRDefault="00AD270A" w:rsidP="00C06955">
            <w:pPr>
              <w:snapToGrid w:val="0"/>
              <w:jc w:val="both"/>
              <w:rPr>
                <w:bCs/>
                <w:iCs/>
              </w:rPr>
            </w:pPr>
            <w:r w:rsidRPr="00C06955">
              <w:rPr>
                <w:bCs/>
                <w:iCs/>
              </w:rPr>
              <w:t>Определение основных мероприятий по уходу за младенцем.</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AD270A" w:rsidTr="009132DE">
        <w:tc>
          <w:tcPr>
            <w:tcW w:w="2625" w:type="dxa"/>
          </w:tcPr>
          <w:p w:rsidR="00AD270A" w:rsidRPr="00C06955" w:rsidRDefault="00AD270A" w:rsidP="008F0860"/>
        </w:tc>
        <w:tc>
          <w:tcPr>
            <w:tcW w:w="5421" w:type="dxa"/>
          </w:tcPr>
          <w:p w:rsidR="00AD270A" w:rsidRPr="00C06955" w:rsidRDefault="00AD270A" w:rsidP="00C06955">
            <w:pPr>
              <w:snapToGrid w:val="0"/>
              <w:jc w:val="both"/>
              <w:rPr>
                <w:b/>
                <w:bCs/>
                <w:iCs/>
              </w:rPr>
            </w:pPr>
            <w:r w:rsidRPr="00C06955">
              <w:rPr>
                <w:b/>
                <w:bCs/>
                <w:sz w:val="22"/>
                <w:szCs w:val="22"/>
              </w:rPr>
              <w:t xml:space="preserve">Самостоятельная работа обучающихся                 </w:t>
            </w: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276" w:type="dxa"/>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4961" w:type="dxa"/>
            <w:vMerge/>
          </w:tcPr>
          <w:p w:rsidR="00AD270A" w:rsidRPr="00C06955" w:rsidRDefault="00AD270A"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R="009132DE" w:rsidTr="009132DE">
        <w:tc>
          <w:tcPr>
            <w:tcW w:w="2625" w:type="dxa"/>
          </w:tcPr>
          <w:p w:rsidR="009132DE" w:rsidRPr="00C06955" w:rsidRDefault="009132DE" w:rsidP="008F0860"/>
        </w:tc>
        <w:tc>
          <w:tcPr>
            <w:tcW w:w="5421" w:type="dxa"/>
          </w:tcPr>
          <w:p w:rsidR="009132DE" w:rsidRPr="00C06955" w:rsidRDefault="009132DE" w:rsidP="00C06955">
            <w:pPr>
              <w:snapToGrid w:val="0"/>
              <w:jc w:val="both"/>
              <w:rPr>
                <w:b/>
                <w:bCs/>
              </w:rPr>
            </w:pPr>
            <w:r w:rsidRPr="00C06955">
              <w:rPr>
                <w:b/>
                <w:bCs/>
                <w:sz w:val="22"/>
                <w:szCs w:val="22"/>
              </w:rPr>
              <w:t>Дифференцированный зачет</w:t>
            </w: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2C53E0"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sz w:val="22"/>
                <w:szCs w:val="22"/>
              </w:rPr>
              <w:t>2</w:t>
            </w: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r w:rsidR="009132DE" w:rsidTr="009132DE">
        <w:tc>
          <w:tcPr>
            <w:tcW w:w="2625" w:type="dxa"/>
          </w:tcPr>
          <w:p w:rsidR="009132DE" w:rsidRPr="00C06955" w:rsidRDefault="009132DE" w:rsidP="008F0860">
            <w:pPr>
              <w:rPr>
                <w:b/>
              </w:rPr>
            </w:pPr>
            <w:r w:rsidRPr="00C06955">
              <w:rPr>
                <w:b/>
                <w:sz w:val="22"/>
                <w:szCs w:val="22"/>
              </w:rPr>
              <w:t>ИТОГО</w:t>
            </w:r>
          </w:p>
        </w:tc>
        <w:tc>
          <w:tcPr>
            <w:tcW w:w="5421" w:type="dxa"/>
          </w:tcPr>
          <w:p w:rsidR="009132DE" w:rsidRPr="00C06955" w:rsidRDefault="009132DE" w:rsidP="00C06955">
            <w:pPr>
              <w:snapToGrid w:val="0"/>
              <w:jc w:val="both"/>
              <w:rPr>
                <w:b/>
                <w:bCs/>
              </w:rPr>
            </w:pPr>
          </w:p>
        </w:tc>
        <w:tc>
          <w:tcPr>
            <w:tcW w:w="1276"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c>
          <w:tcPr>
            <w:tcW w:w="1276" w:type="dxa"/>
          </w:tcPr>
          <w:p w:rsidR="009132DE" w:rsidRPr="00C06955" w:rsidRDefault="009132DE" w:rsidP="002C53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06955">
              <w:rPr>
                <w:b/>
                <w:bCs/>
                <w:sz w:val="22"/>
                <w:szCs w:val="22"/>
              </w:rPr>
              <w:t>7</w:t>
            </w:r>
            <w:r w:rsidR="002C53E0">
              <w:rPr>
                <w:b/>
                <w:bCs/>
                <w:sz w:val="22"/>
                <w:szCs w:val="22"/>
              </w:rPr>
              <w:t>8</w:t>
            </w:r>
          </w:p>
        </w:tc>
        <w:tc>
          <w:tcPr>
            <w:tcW w:w="4961" w:type="dxa"/>
          </w:tcPr>
          <w:p w:rsidR="009132DE" w:rsidRPr="00C06955" w:rsidRDefault="009132DE" w:rsidP="00C06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tc>
      </w:tr>
    </w:tbl>
    <w:p w:rsidR="00073D7E" w:rsidRDefault="00073D7E" w:rsidP="00DB747A">
      <w:pPr>
        <w:rPr>
          <w:b/>
          <w:bCs/>
        </w:rPr>
      </w:pPr>
    </w:p>
    <w:p w:rsidR="00073D7E" w:rsidRDefault="00073D7E" w:rsidP="000B27B2">
      <w:pPr>
        <w:jc w:val="center"/>
        <w:rPr>
          <w:b/>
          <w:bCs/>
        </w:rPr>
      </w:pPr>
    </w:p>
    <w:p w:rsidR="00073D7E" w:rsidRDefault="00073D7E" w:rsidP="000B27B2">
      <w:pPr>
        <w:jc w:val="center"/>
        <w:rPr>
          <w:b/>
          <w:bCs/>
        </w:rPr>
      </w:pPr>
    </w:p>
    <w:p w:rsidR="00073D7E" w:rsidRDefault="00073D7E" w:rsidP="00496A5A">
      <w:pPr>
        <w:jc w:val="center"/>
        <w:rPr>
          <w:b/>
          <w:sz w:val="28"/>
          <w:szCs w:val="28"/>
          <w:lang w:eastAsia="en-US"/>
        </w:rPr>
        <w:sectPr w:rsidR="00073D7E" w:rsidSect="00331C60">
          <w:footerReference w:type="default" r:id="rId8"/>
          <w:pgSz w:w="16838" w:h="11906" w:orient="landscape"/>
          <w:pgMar w:top="851" w:right="1276" w:bottom="1701" w:left="709" w:header="709" w:footer="709" w:gutter="0"/>
          <w:cols w:space="708"/>
          <w:docGrid w:linePitch="360"/>
        </w:sectPr>
      </w:pPr>
    </w:p>
    <w:p w:rsidR="006606E6" w:rsidRDefault="006606E6" w:rsidP="006606E6">
      <w:pPr>
        <w:jc w:val="both"/>
        <w:rPr>
          <w:b/>
          <w:caps/>
          <w:sz w:val="28"/>
          <w:szCs w:val="28"/>
        </w:rPr>
      </w:pPr>
      <w:r w:rsidRPr="00B52E49">
        <w:rPr>
          <w:b/>
          <w:caps/>
          <w:sz w:val="28"/>
          <w:szCs w:val="28"/>
        </w:rPr>
        <w:lastRenderedPageBreak/>
        <w:t>2.3.  Характеристика основных видов учебной деятельности студентов</w:t>
      </w:r>
    </w:p>
    <w:p w:rsidR="006606E6" w:rsidRPr="00E33A4A" w:rsidRDefault="006606E6" w:rsidP="006606E6">
      <w:pPr>
        <w:framePr w:w="8890" w:wrap="notBeside" w:vAnchor="text" w:hAnchor="text" w:xAlign="center" w:y="1"/>
        <w:rPr>
          <w:sz w:val="2"/>
          <w:szCs w:val="2"/>
        </w:rPr>
      </w:pPr>
    </w:p>
    <w:tbl>
      <w:tblPr>
        <w:tblpPr w:leftFromText="180" w:rightFromText="180" w:vertAnchor="text" w:horzAnchor="page" w:tblpX="794" w:tblpY="253"/>
        <w:tblOverlap w:val="never"/>
        <w:tblW w:w="10500" w:type="dxa"/>
        <w:tblLayout w:type="fixed"/>
        <w:tblCellMar>
          <w:left w:w="10" w:type="dxa"/>
          <w:right w:w="10" w:type="dxa"/>
        </w:tblCellMar>
        <w:tblLook w:val="00A0"/>
      </w:tblPr>
      <w:tblGrid>
        <w:gridCol w:w="2549"/>
        <w:gridCol w:w="1147"/>
        <w:gridCol w:w="6804"/>
      </w:tblGrid>
      <w:tr w:rsidR="006606E6" w:rsidRPr="00E33A4A" w:rsidTr="006606E6">
        <w:trPr>
          <w:trHeight w:hRule="exact" w:val="610"/>
        </w:trPr>
        <w:tc>
          <w:tcPr>
            <w:tcW w:w="2549" w:type="dxa"/>
            <w:tcBorders>
              <w:top w:val="single" w:sz="4" w:space="0" w:color="auto"/>
              <w:left w:val="single" w:sz="4" w:space="0" w:color="auto"/>
            </w:tcBorders>
            <w:shd w:val="clear" w:color="auto" w:fill="FFFFFF"/>
            <w:vAlign w:val="center"/>
          </w:tcPr>
          <w:p w:rsidR="006606E6" w:rsidRPr="00B70CD1" w:rsidRDefault="006606E6" w:rsidP="00B70CD1">
            <w:pPr>
              <w:pStyle w:val="Bodytext20"/>
              <w:shd w:val="clear" w:color="auto" w:fill="auto"/>
              <w:spacing w:line="202" w:lineRule="exact"/>
              <w:ind w:left="142" w:right="119" w:firstLine="142"/>
              <w:jc w:val="center"/>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Содержание обучения</w:t>
            </w:r>
          </w:p>
        </w:tc>
        <w:tc>
          <w:tcPr>
            <w:tcW w:w="1147" w:type="dxa"/>
            <w:tcBorders>
              <w:top w:val="single" w:sz="4" w:space="0" w:color="auto"/>
              <w:left w:val="single" w:sz="4" w:space="0" w:color="auto"/>
            </w:tcBorders>
            <w:shd w:val="clear" w:color="auto" w:fill="FFFFFF"/>
          </w:tcPr>
          <w:p w:rsidR="006606E6" w:rsidRPr="00B70CD1" w:rsidRDefault="00B70CD1" w:rsidP="006606E6">
            <w:pPr>
              <w:pStyle w:val="Bodytext20"/>
              <w:shd w:val="clear" w:color="auto" w:fill="auto"/>
              <w:spacing w:line="197" w:lineRule="exact"/>
              <w:ind w:firstLine="0"/>
              <w:jc w:val="center"/>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Кол-во часов</w:t>
            </w:r>
          </w:p>
        </w:tc>
        <w:tc>
          <w:tcPr>
            <w:tcW w:w="6804" w:type="dxa"/>
            <w:tcBorders>
              <w:top w:val="single" w:sz="4" w:space="0" w:color="auto"/>
              <w:left w:val="single" w:sz="4" w:space="0" w:color="auto"/>
              <w:right w:val="single" w:sz="4" w:space="0" w:color="auto"/>
            </w:tcBorders>
            <w:shd w:val="clear" w:color="auto" w:fill="FFFFFF"/>
            <w:vAlign w:val="center"/>
          </w:tcPr>
          <w:p w:rsidR="006606E6" w:rsidRPr="00B70CD1" w:rsidRDefault="006606E6" w:rsidP="00B70CD1">
            <w:pPr>
              <w:pStyle w:val="Bodytext20"/>
              <w:shd w:val="clear" w:color="auto" w:fill="auto"/>
              <w:spacing w:line="197" w:lineRule="exact"/>
              <w:ind w:left="132" w:right="132" w:firstLine="283"/>
              <w:jc w:val="center"/>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Характеристика основных видов учебной деятельности студентов (на уровне учебных действий)</w:t>
            </w:r>
          </w:p>
        </w:tc>
      </w:tr>
      <w:tr w:rsidR="006606E6" w:rsidRPr="00E33A4A" w:rsidTr="006606E6">
        <w:trPr>
          <w:trHeight w:hRule="exact" w:val="1685"/>
        </w:trPr>
        <w:tc>
          <w:tcPr>
            <w:tcW w:w="2549" w:type="dxa"/>
            <w:tcBorders>
              <w:top w:val="single" w:sz="4" w:space="0" w:color="auto"/>
              <w:left w:val="single" w:sz="4" w:space="0" w:color="auto"/>
            </w:tcBorders>
            <w:shd w:val="clear" w:color="auto" w:fill="FFFFFF"/>
          </w:tcPr>
          <w:p w:rsidR="006606E6" w:rsidRPr="00B70CD1" w:rsidRDefault="006606E6" w:rsidP="00B70CD1">
            <w:pPr>
              <w:pStyle w:val="Bodytext20"/>
              <w:shd w:val="clear" w:color="auto" w:fill="auto"/>
              <w:spacing w:line="202" w:lineRule="exact"/>
              <w:ind w:left="142" w:right="119" w:firstLine="142"/>
              <w:jc w:val="left"/>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Введение</w:t>
            </w:r>
          </w:p>
        </w:tc>
        <w:tc>
          <w:tcPr>
            <w:tcW w:w="1147" w:type="dxa"/>
            <w:tcBorders>
              <w:top w:val="single" w:sz="4" w:space="0" w:color="auto"/>
              <w:left w:val="single" w:sz="4" w:space="0" w:color="auto"/>
            </w:tcBorders>
            <w:shd w:val="clear" w:color="auto" w:fill="FFFFFF"/>
          </w:tcPr>
          <w:p w:rsidR="006606E6" w:rsidRDefault="006606E6" w:rsidP="00B70CD1">
            <w:pPr>
              <w:pStyle w:val="Bodytext20"/>
              <w:shd w:val="clear" w:color="auto" w:fill="auto"/>
              <w:spacing w:line="216" w:lineRule="exact"/>
              <w:ind w:firstLine="0"/>
              <w:jc w:val="center"/>
              <w:rPr>
                <w:rStyle w:val="afa"/>
                <w:rFonts w:ascii="Times New Roman" w:hAnsi="Times New Roman" w:cs="Times New Roman"/>
                <w:i w:val="0"/>
                <w:sz w:val="24"/>
                <w:szCs w:val="24"/>
              </w:rPr>
            </w:pPr>
          </w:p>
          <w:p w:rsidR="00B70CD1" w:rsidRPr="00B70CD1" w:rsidRDefault="00B70CD1" w:rsidP="00B70CD1">
            <w:pPr>
              <w:pStyle w:val="Bodytext20"/>
              <w:shd w:val="clear" w:color="auto" w:fill="auto"/>
              <w:spacing w:line="216" w:lineRule="exact"/>
              <w:ind w:firstLine="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2</w:t>
            </w:r>
          </w:p>
        </w:tc>
        <w:tc>
          <w:tcPr>
            <w:tcW w:w="6804" w:type="dxa"/>
            <w:tcBorders>
              <w:top w:val="single" w:sz="4" w:space="0" w:color="auto"/>
              <w:left w:val="single" w:sz="4" w:space="0" w:color="auto"/>
              <w:right w:val="single" w:sz="4" w:space="0" w:color="auto"/>
            </w:tcBorders>
            <w:shd w:val="clear" w:color="auto" w:fill="FFFFFF"/>
            <w:vAlign w:val="bottom"/>
          </w:tcPr>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w:t>
            </w:r>
            <w:r w:rsidRPr="00B70CD1">
              <w:rPr>
                <w:rStyle w:val="afa"/>
                <w:rFonts w:ascii="Times New Roman" w:hAnsi="Times New Roman" w:cs="Times New Roman"/>
                <w:i w:val="0"/>
                <w:sz w:val="24"/>
                <w:szCs w:val="24"/>
              </w:rPr>
              <w:softHyphen/>
              <w:t>хранению биосферы и ее защите</w:t>
            </w:r>
          </w:p>
        </w:tc>
      </w:tr>
      <w:tr w:rsidR="006606E6" w:rsidRPr="00E33A4A" w:rsidTr="006606E6">
        <w:trPr>
          <w:trHeight w:hRule="exact" w:val="4762"/>
        </w:trPr>
        <w:tc>
          <w:tcPr>
            <w:tcW w:w="2549" w:type="dxa"/>
            <w:tcBorders>
              <w:top w:val="single" w:sz="4" w:space="0" w:color="auto"/>
              <w:left w:val="single" w:sz="4" w:space="0" w:color="auto"/>
            </w:tcBorders>
            <w:shd w:val="clear" w:color="auto" w:fill="FFFFFF"/>
          </w:tcPr>
          <w:p w:rsidR="006606E6" w:rsidRPr="00B70CD1" w:rsidRDefault="006606E6" w:rsidP="00B70CD1">
            <w:pPr>
              <w:pStyle w:val="Bodytext20"/>
              <w:shd w:val="clear" w:color="auto" w:fill="auto"/>
              <w:ind w:left="142" w:right="119" w:firstLine="142"/>
              <w:jc w:val="left"/>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1. Обеспечение личной безопасности и сохране</w:t>
            </w:r>
            <w:r w:rsidRPr="00B70CD1">
              <w:rPr>
                <w:rStyle w:val="afa"/>
                <w:rFonts w:ascii="Times New Roman" w:hAnsi="Times New Roman" w:cs="Times New Roman"/>
                <w:i w:val="0"/>
                <w:sz w:val="24"/>
                <w:szCs w:val="24"/>
              </w:rPr>
              <w:softHyphen/>
              <w:t>ние здоровья населения</w:t>
            </w:r>
          </w:p>
        </w:tc>
        <w:tc>
          <w:tcPr>
            <w:tcW w:w="1147" w:type="dxa"/>
            <w:tcBorders>
              <w:top w:val="single" w:sz="4" w:space="0" w:color="auto"/>
              <w:left w:val="single" w:sz="4" w:space="0" w:color="auto"/>
            </w:tcBorders>
            <w:shd w:val="clear" w:color="auto" w:fill="FFFFFF"/>
          </w:tcPr>
          <w:p w:rsidR="006606E6" w:rsidRDefault="006606E6" w:rsidP="00B70CD1">
            <w:pPr>
              <w:pStyle w:val="Bodytext20"/>
              <w:shd w:val="clear" w:color="auto" w:fill="auto"/>
              <w:spacing w:line="216" w:lineRule="exact"/>
              <w:ind w:firstLine="0"/>
              <w:jc w:val="center"/>
              <w:rPr>
                <w:rStyle w:val="afa"/>
                <w:rFonts w:ascii="Times New Roman" w:hAnsi="Times New Roman" w:cs="Times New Roman"/>
                <w:i w:val="0"/>
                <w:sz w:val="24"/>
                <w:szCs w:val="24"/>
              </w:rPr>
            </w:pPr>
          </w:p>
          <w:p w:rsidR="00B70CD1" w:rsidRPr="00B70CD1" w:rsidRDefault="00B70CD1" w:rsidP="00B70CD1">
            <w:pPr>
              <w:pStyle w:val="Bodytext20"/>
              <w:shd w:val="clear" w:color="auto" w:fill="auto"/>
              <w:spacing w:line="216" w:lineRule="exact"/>
              <w:ind w:firstLine="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12</w:t>
            </w:r>
          </w:p>
        </w:tc>
        <w:tc>
          <w:tcPr>
            <w:tcW w:w="6804" w:type="dxa"/>
            <w:tcBorders>
              <w:top w:val="single" w:sz="4" w:space="0" w:color="auto"/>
              <w:left w:val="single" w:sz="4" w:space="0" w:color="auto"/>
              <w:right w:val="single" w:sz="4" w:space="0" w:color="auto"/>
            </w:tcBorders>
            <w:shd w:val="clear" w:color="auto" w:fill="FFFFFF"/>
          </w:tcPr>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Определение основных понятий о здоровье и здоровом образе жизни.</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Усвоение факторов, влияющих на здоровье, выявление факто</w:t>
            </w:r>
            <w:r w:rsidRPr="00B70CD1">
              <w:rPr>
                <w:rStyle w:val="afa"/>
                <w:rFonts w:ascii="Times New Roman" w:hAnsi="Times New Roman" w:cs="Times New Roman"/>
                <w:i w:val="0"/>
                <w:sz w:val="24"/>
                <w:szCs w:val="24"/>
              </w:rPr>
              <w:softHyphen/>
              <w:t>ров, разрушающих здоровье, планирование режима дня, выяв</w:t>
            </w:r>
            <w:r w:rsidRPr="00B70CD1">
              <w:rPr>
                <w:rStyle w:val="afa"/>
                <w:rFonts w:ascii="Times New Roman" w:hAnsi="Times New Roman" w:cs="Times New Roman"/>
                <w:i w:val="0"/>
                <w:sz w:val="24"/>
                <w:szCs w:val="24"/>
              </w:rPr>
              <w:softHyphen/>
              <w:t>ление условий обеспечения рационального питания, объяснение случаев из собственной жизни и своих наблюдений по планиро</w:t>
            </w:r>
            <w:r w:rsidRPr="00B70CD1">
              <w:rPr>
                <w:rStyle w:val="afa"/>
                <w:rFonts w:ascii="Times New Roman" w:hAnsi="Times New Roman" w:cs="Times New Roman"/>
                <w:i w:val="0"/>
                <w:sz w:val="24"/>
                <w:szCs w:val="24"/>
              </w:rPr>
              <w:softHyphen/>
              <w:t>ванию режима труда и отдыха.</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неблагоприятной окружающей среды на здоро</w:t>
            </w:r>
            <w:r w:rsidRPr="00B70CD1">
              <w:rPr>
                <w:rStyle w:val="afa"/>
                <w:rFonts w:ascii="Times New Roman" w:hAnsi="Times New Roman" w:cs="Times New Roman"/>
                <w:i w:val="0"/>
                <w:sz w:val="24"/>
                <w:szCs w:val="24"/>
              </w:rPr>
              <w:softHyphen/>
              <w:t>вье человека.</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Моделирование социальных последствий пристрастия к нарко</w:t>
            </w:r>
            <w:r w:rsidRPr="00B70CD1">
              <w:rPr>
                <w:rStyle w:val="afa"/>
                <w:rFonts w:ascii="Times New Roman" w:hAnsi="Times New Roman" w:cs="Times New Roman"/>
                <w:i w:val="0"/>
                <w:sz w:val="24"/>
                <w:szCs w:val="24"/>
              </w:rPr>
              <w:softHyphen/>
              <w:t>тикам.</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Моделирование ситуаций по организации безопасности дорож</w:t>
            </w:r>
            <w:r w:rsidRPr="00B70CD1">
              <w:rPr>
                <w:rStyle w:val="afa"/>
                <w:rFonts w:ascii="Times New Roman" w:hAnsi="Times New Roman" w:cs="Times New Roman"/>
                <w:i w:val="0"/>
                <w:sz w:val="24"/>
                <w:szCs w:val="24"/>
              </w:rPr>
              <w:softHyphen/>
              <w:t>ного движения.</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Характеристика факторов, влияющих на репродуктивное здоро</w:t>
            </w:r>
            <w:r w:rsidRPr="00B70CD1">
              <w:rPr>
                <w:rStyle w:val="afa"/>
                <w:rFonts w:ascii="Times New Roman" w:hAnsi="Times New Roman" w:cs="Times New Roman"/>
                <w:i w:val="0"/>
                <w:sz w:val="24"/>
                <w:szCs w:val="24"/>
              </w:rPr>
              <w:softHyphen/>
              <w:t>вье человека.</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Моделирование ситуаций по применению правил сохранения и укрепления здоровья</w:t>
            </w:r>
          </w:p>
        </w:tc>
      </w:tr>
      <w:tr w:rsidR="006606E6" w:rsidRPr="00E33A4A" w:rsidTr="006606E6">
        <w:trPr>
          <w:trHeight w:hRule="exact" w:val="5645"/>
        </w:trPr>
        <w:tc>
          <w:tcPr>
            <w:tcW w:w="2549" w:type="dxa"/>
            <w:tcBorders>
              <w:top w:val="single" w:sz="4" w:space="0" w:color="auto"/>
              <w:left w:val="single" w:sz="4" w:space="0" w:color="auto"/>
            </w:tcBorders>
            <w:shd w:val="clear" w:color="auto" w:fill="FFFFFF"/>
          </w:tcPr>
          <w:p w:rsidR="006606E6" w:rsidRPr="00B70CD1" w:rsidRDefault="006606E6" w:rsidP="00B70CD1">
            <w:pPr>
              <w:pStyle w:val="Bodytext20"/>
              <w:shd w:val="clear" w:color="auto" w:fill="auto"/>
              <w:ind w:left="142" w:right="119" w:firstLine="142"/>
              <w:jc w:val="left"/>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2. Государственная система обеспечения безопасности населения</w:t>
            </w:r>
          </w:p>
        </w:tc>
        <w:tc>
          <w:tcPr>
            <w:tcW w:w="1147" w:type="dxa"/>
            <w:tcBorders>
              <w:top w:val="single" w:sz="4" w:space="0" w:color="auto"/>
              <w:left w:val="single" w:sz="4" w:space="0" w:color="auto"/>
            </w:tcBorders>
            <w:shd w:val="clear" w:color="auto" w:fill="FFFFFF"/>
          </w:tcPr>
          <w:p w:rsidR="006606E6" w:rsidRDefault="006606E6" w:rsidP="00B70CD1">
            <w:pPr>
              <w:pStyle w:val="Bodytext20"/>
              <w:shd w:val="clear" w:color="auto" w:fill="auto"/>
              <w:spacing w:line="216" w:lineRule="exact"/>
              <w:ind w:firstLine="0"/>
              <w:jc w:val="center"/>
              <w:rPr>
                <w:rStyle w:val="afa"/>
                <w:rFonts w:ascii="Times New Roman" w:hAnsi="Times New Roman" w:cs="Times New Roman"/>
                <w:i w:val="0"/>
                <w:sz w:val="24"/>
                <w:szCs w:val="24"/>
              </w:rPr>
            </w:pPr>
          </w:p>
          <w:p w:rsidR="00B70CD1" w:rsidRPr="00B70CD1" w:rsidRDefault="00B70CD1" w:rsidP="00B70CD1">
            <w:pPr>
              <w:pStyle w:val="Bodytext20"/>
              <w:shd w:val="clear" w:color="auto" w:fill="auto"/>
              <w:spacing w:line="216" w:lineRule="exact"/>
              <w:ind w:firstLine="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20</w:t>
            </w:r>
          </w:p>
        </w:tc>
        <w:tc>
          <w:tcPr>
            <w:tcW w:w="6804" w:type="dxa"/>
            <w:tcBorders>
              <w:top w:val="single" w:sz="4" w:space="0" w:color="auto"/>
              <w:left w:val="single" w:sz="4" w:space="0" w:color="auto"/>
              <w:right w:val="single" w:sz="4" w:space="0" w:color="auto"/>
            </w:tcBorders>
            <w:shd w:val="clear" w:color="auto" w:fill="FFFFFF"/>
          </w:tcPr>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Усвоение общих понятий чрезвычайных ситуаций, классифика</w:t>
            </w:r>
            <w:r w:rsidRPr="00B70CD1">
              <w:rPr>
                <w:rStyle w:val="afa"/>
                <w:rFonts w:ascii="Times New Roman" w:hAnsi="Times New Roman" w:cs="Times New Roman"/>
                <w:i w:val="0"/>
                <w:sz w:val="24"/>
                <w:szCs w:val="24"/>
              </w:rPr>
              <w:softHyphen/>
              <w:t>ция чрезвычайных ситуаций природного и техногенного харак</w:t>
            </w:r>
            <w:r w:rsidRPr="00B70CD1">
              <w:rPr>
                <w:rStyle w:val="afa"/>
                <w:rFonts w:ascii="Times New Roman" w:hAnsi="Times New Roman" w:cs="Times New Roman"/>
                <w:i w:val="0"/>
                <w:sz w:val="24"/>
                <w:szCs w:val="24"/>
              </w:rPr>
              <w:softHyphen/>
              <w:t>тера по основным признакам, характеристика особенностей ЧС различного происхождения.</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Выявление потенциально опасных ситуаций для сохранения жизни и здоровья человека, сохранения личного и общественно</w:t>
            </w:r>
            <w:r w:rsidRPr="00B70CD1">
              <w:rPr>
                <w:rStyle w:val="afa"/>
                <w:rFonts w:ascii="Times New Roman" w:hAnsi="Times New Roman" w:cs="Times New Roman"/>
                <w:i w:val="0"/>
                <w:sz w:val="24"/>
                <w:szCs w:val="24"/>
              </w:rPr>
              <w:softHyphen/>
              <w:t>го имущества при ЧС.</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Моделирование поведения населения при угрозе и возникнове</w:t>
            </w:r>
            <w:r w:rsidRPr="00B70CD1">
              <w:rPr>
                <w:rStyle w:val="afa"/>
                <w:rFonts w:ascii="Times New Roman" w:hAnsi="Times New Roman" w:cs="Times New Roman"/>
                <w:i w:val="0"/>
                <w:sz w:val="24"/>
                <w:szCs w:val="24"/>
              </w:rPr>
              <w:softHyphen/>
              <w:t>нии ЧС.</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w:t>
            </w:r>
            <w:r w:rsidRPr="00B70CD1">
              <w:rPr>
                <w:rStyle w:val="afa"/>
                <w:rFonts w:ascii="Times New Roman" w:hAnsi="Times New Roman" w:cs="Times New Roman"/>
                <w:i w:val="0"/>
                <w:sz w:val="24"/>
                <w:szCs w:val="24"/>
              </w:rPr>
              <w:softHyphen/>
              <w:t>альных средств защиты при возникновении ЧС; раскрытие воз</w:t>
            </w:r>
            <w:r w:rsidRPr="00B70CD1">
              <w:rPr>
                <w:rStyle w:val="afa"/>
                <w:rFonts w:ascii="Times New Roman" w:hAnsi="Times New Roman" w:cs="Times New Roman"/>
                <w:i w:val="0"/>
                <w:sz w:val="24"/>
                <w:szCs w:val="24"/>
              </w:rPr>
              <w:softHyphen/>
              <w:t>можностей современных средств оповещения населения об опасно</w:t>
            </w:r>
            <w:r w:rsidRPr="00B70CD1">
              <w:rPr>
                <w:rStyle w:val="afa"/>
                <w:rFonts w:ascii="Times New Roman" w:hAnsi="Times New Roman" w:cs="Times New Roman"/>
                <w:i w:val="0"/>
                <w:sz w:val="24"/>
                <w:szCs w:val="24"/>
              </w:rPr>
              <w:softHyphen/>
              <w:t>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 Определение мер безопасности населения, оказавшегося на тер</w:t>
            </w:r>
            <w:r w:rsidRPr="00B70CD1">
              <w:rPr>
                <w:rStyle w:val="afa"/>
                <w:rFonts w:ascii="Times New Roman" w:hAnsi="Times New Roman" w:cs="Times New Roman"/>
                <w:i w:val="0"/>
                <w:sz w:val="24"/>
                <w:szCs w:val="24"/>
              </w:rPr>
              <w:softHyphen/>
              <w:t>ритории военных действий.</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Характеристика предназначения и основных функций полиции, службы скорой помощи, Федеральной службы по надзору в сфе</w:t>
            </w:r>
            <w:r w:rsidRPr="00B70CD1">
              <w:rPr>
                <w:rStyle w:val="afa"/>
                <w:rFonts w:ascii="Times New Roman" w:hAnsi="Times New Roman" w:cs="Times New Roman"/>
                <w:i w:val="0"/>
                <w:sz w:val="24"/>
                <w:szCs w:val="24"/>
              </w:rPr>
              <w:softHyphen/>
              <w:t>ре защиты прав потребителей и благополучия человека и других государственных служб в области безопасности</w:t>
            </w:r>
          </w:p>
        </w:tc>
      </w:tr>
      <w:tr w:rsidR="006606E6" w:rsidRPr="00E33A4A" w:rsidTr="006606E6">
        <w:trPr>
          <w:trHeight w:hRule="exact" w:val="6395"/>
        </w:trPr>
        <w:tc>
          <w:tcPr>
            <w:tcW w:w="2549" w:type="dxa"/>
            <w:tcBorders>
              <w:top w:val="single" w:sz="4" w:space="0" w:color="auto"/>
              <w:left w:val="single" w:sz="4" w:space="0" w:color="auto"/>
              <w:bottom w:val="single" w:sz="4" w:space="0" w:color="auto"/>
            </w:tcBorders>
            <w:shd w:val="clear" w:color="auto" w:fill="FFFFFF"/>
          </w:tcPr>
          <w:p w:rsidR="006606E6" w:rsidRPr="00B70CD1" w:rsidRDefault="006606E6" w:rsidP="00B70CD1">
            <w:pPr>
              <w:pStyle w:val="Bodytext20"/>
              <w:shd w:val="clear" w:color="auto" w:fill="auto"/>
              <w:ind w:left="142" w:right="119" w:firstLine="142"/>
              <w:jc w:val="left"/>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lastRenderedPageBreak/>
              <w:t>3. Основы обороны государства и воинская обязанность</w:t>
            </w:r>
          </w:p>
        </w:tc>
        <w:tc>
          <w:tcPr>
            <w:tcW w:w="1147" w:type="dxa"/>
            <w:tcBorders>
              <w:top w:val="single" w:sz="4" w:space="0" w:color="auto"/>
              <w:left w:val="single" w:sz="4" w:space="0" w:color="auto"/>
              <w:bottom w:val="single" w:sz="4" w:space="0" w:color="auto"/>
            </w:tcBorders>
            <w:shd w:val="clear" w:color="auto" w:fill="FFFFFF"/>
          </w:tcPr>
          <w:p w:rsidR="006606E6" w:rsidRDefault="006606E6" w:rsidP="00B70CD1">
            <w:pPr>
              <w:pStyle w:val="Bodytext20"/>
              <w:shd w:val="clear" w:color="auto" w:fill="auto"/>
              <w:ind w:firstLine="0"/>
              <w:jc w:val="center"/>
              <w:rPr>
                <w:rStyle w:val="afa"/>
                <w:rFonts w:ascii="Times New Roman" w:hAnsi="Times New Roman" w:cs="Times New Roman"/>
                <w:i w:val="0"/>
                <w:sz w:val="24"/>
                <w:szCs w:val="24"/>
              </w:rPr>
            </w:pPr>
          </w:p>
          <w:p w:rsidR="00B70CD1" w:rsidRPr="00B70CD1" w:rsidRDefault="00B70CD1" w:rsidP="00B70CD1">
            <w:pPr>
              <w:pStyle w:val="Bodytext20"/>
              <w:shd w:val="clear" w:color="auto" w:fill="auto"/>
              <w:ind w:firstLine="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22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6606E6" w:rsidRPr="00B70CD1" w:rsidRDefault="006606E6" w:rsidP="00B70CD1">
            <w:pPr>
              <w:pStyle w:val="Bodytext20"/>
              <w:shd w:val="clear" w:color="auto" w:fill="auto"/>
              <w:spacing w:before="200"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Различение основных понятий военной и национальной безопас</w:t>
            </w:r>
            <w:r w:rsidRPr="00B70CD1">
              <w:rPr>
                <w:rStyle w:val="afa"/>
                <w:rFonts w:ascii="Times New Roman" w:hAnsi="Times New Roman" w:cs="Times New Roman"/>
                <w:i w:val="0"/>
                <w:sz w:val="24"/>
                <w:szCs w:val="24"/>
              </w:rPr>
              <w:softHyphen/>
              <w:t>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России.Анализ основных этапов проведения военной реформы Воору</w:t>
            </w:r>
            <w:r w:rsidRPr="00B70CD1">
              <w:rPr>
                <w:rStyle w:val="afa"/>
                <w:rFonts w:ascii="Times New Roman" w:hAnsi="Times New Roman" w:cs="Times New Roman"/>
                <w:i w:val="0"/>
                <w:sz w:val="24"/>
                <w:szCs w:val="24"/>
              </w:rPr>
              <w:softHyphen/>
              <w:t>женных Сил Российской Федерации на современном этапе, определение организационной структуры, видов и родов Воору</w:t>
            </w:r>
            <w:r w:rsidRPr="00B70CD1">
              <w:rPr>
                <w:rStyle w:val="afa"/>
                <w:rFonts w:ascii="Times New Roman" w:hAnsi="Times New Roman" w:cs="Times New Roman"/>
                <w:i w:val="0"/>
                <w:sz w:val="24"/>
                <w:szCs w:val="24"/>
              </w:rPr>
              <w:softHyphen/>
              <w:t>женных Сил Российской Федерации; формулирование общих, должностных и специальных обязанностей военнослужащих. Характеристика распределения времени и повседневного поряд</w:t>
            </w:r>
            <w:r w:rsidRPr="00B70CD1">
              <w:rPr>
                <w:rStyle w:val="afa"/>
                <w:rFonts w:ascii="Times New Roman" w:hAnsi="Times New Roman" w:cs="Times New Roman"/>
                <w:i w:val="0"/>
                <w:sz w:val="24"/>
                <w:szCs w:val="24"/>
              </w:rPr>
              <w:softHyphen/>
              <w:t>ка жизни воинской части, сопоставление порядка и условий про</w:t>
            </w:r>
            <w:r w:rsidRPr="00B70CD1">
              <w:rPr>
                <w:rStyle w:val="afa"/>
                <w:rFonts w:ascii="Times New Roman" w:hAnsi="Times New Roman" w:cs="Times New Roman"/>
                <w:i w:val="0"/>
                <w:sz w:val="24"/>
                <w:szCs w:val="24"/>
              </w:rPr>
              <w:softHyphen/>
              <w:t>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Характеристика требований воинской деятельности, предъ</w:t>
            </w:r>
            <w:r w:rsidRPr="00B70CD1">
              <w:rPr>
                <w:rStyle w:val="afa"/>
                <w:rFonts w:ascii="Times New Roman" w:hAnsi="Times New Roman" w:cs="Times New Roman"/>
                <w:i w:val="0"/>
                <w:sz w:val="24"/>
                <w:szCs w:val="24"/>
              </w:rPr>
              <w:softHyphen/>
              <w:t>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w:t>
            </w:r>
          </w:p>
          <w:p w:rsidR="006606E6" w:rsidRPr="00B70CD1" w:rsidRDefault="006606E6" w:rsidP="00B70CD1">
            <w:pPr>
              <w:pStyle w:val="Bodytext20"/>
              <w:shd w:val="clear" w:color="auto" w:fill="auto"/>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Определение боевых традиций Вооруженных Сил России, объ</w:t>
            </w:r>
            <w:r w:rsidRPr="00B70CD1">
              <w:rPr>
                <w:rStyle w:val="afa"/>
                <w:rFonts w:ascii="Times New Roman" w:hAnsi="Times New Roman" w:cs="Times New Roman"/>
                <w:i w:val="0"/>
                <w:sz w:val="24"/>
                <w:szCs w:val="24"/>
              </w:rPr>
              <w:softHyphen/>
              <w:t>яснение основных понятий о ритуалах Вооруженных Сил Рос</w:t>
            </w:r>
            <w:r w:rsidRPr="00B70CD1">
              <w:rPr>
                <w:rStyle w:val="afa"/>
                <w:rFonts w:ascii="Times New Roman" w:hAnsi="Times New Roman" w:cs="Times New Roman"/>
                <w:i w:val="0"/>
                <w:sz w:val="24"/>
                <w:szCs w:val="24"/>
              </w:rPr>
              <w:softHyphen/>
              <w:t>сийской Федерации и символах воинской чести</w:t>
            </w:r>
          </w:p>
        </w:tc>
      </w:tr>
      <w:tr w:rsidR="006606E6" w:rsidRPr="00E33A4A" w:rsidTr="00B70CD1">
        <w:trPr>
          <w:trHeight w:hRule="exact" w:val="2686"/>
        </w:trPr>
        <w:tc>
          <w:tcPr>
            <w:tcW w:w="2549" w:type="dxa"/>
            <w:tcBorders>
              <w:top w:val="single" w:sz="4" w:space="0" w:color="auto"/>
              <w:left w:val="single" w:sz="4" w:space="0" w:color="auto"/>
              <w:bottom w:val="single" w:sz="4" w:space="0" w:color="auto"/>
            </w:tcBorders>
            <w:shd w:val="clear" w:color="auto" w:fill="FFFFFF"/>
          </w:tcPr>
          <w:p w:rsidR="006606E6" w:rsidRPr="00B70CD1" w:rsidRDefault="006606E6" w:rsidP="00B70CD1">
            <w:pPr>
              <w:pStyle w:val="Bodytext20"/>
              <w:shd w:val="clear" w:color="auto" w:fill="auto"/>
              <w:ind w:left="142" w:right="119" w:firstLine="142"/>
              <w:jc w:val="left"/>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4. Основы медицинских знаний</w:t>
            </w:r>
          </w:p>
        </w:tc>
        <w:tc>
          <w:tcPr>
            <w:tcW w:w="1147" w:type="dxa"/>
            <w:tcBorders>
              <w:top w:val="single" w:sz="4" w:space="0" w:color="auto"/>
              <w:left w:val="single" w:sz="4" w:space="0" w:color="auto"/>
              <w:bottom w:val="single" w:sz="4" w:space="0" w:color="auto"/>
            </w:tcBorders>
            <w:shd w:val="clear" w:color="auto" w:fill="FFFFFF"/>
          </w:tcPr>
          <w:p w:rsidR="006606E6" w:rsidRDefault="006606E6" w:rsidP="00B70CD1">
            <w:pPr>
              <w:pStyle w:val="Bodytext20"/>
              <w:shd w:val="clear" w:color="auto" w:fill="auto"/>
              <w:ind w:firstLine="0"/>
              <w:jc w:val="center"/>
              <w:rPr>
                <w:rStyle w:val="afa"/>
                <w:rFonts w:ascii="Times New Roman" w:hAnsi="Times New Roman" w:cs="Times New Roman"/>
                <w:i w:val="0"/>
                <w:sz w:val="24"/>
                <w:szCs w:val="24"/>
              </w:rPr>
            </w:pPr>
          </w:p>
          <w:p w:rsidR="00B70CD1" w:rsidRPr="00B70CD1" w:rsidRDefault="00B70CD1" w:rsidP="00B70CD1">
            <w:pPr>
              <w:pStyle w:val="Bodytext20"/>
              <w:shd w:val="clear" w:color="auto" w:fill="auto"/>
              <w:ind w:firstLine="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20</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Освоение основных понятий о состояниях, при которых оказы</w:t>
            </w:r>
            <w:r w:rsidRPr="00B70CD1">
              <w:rPr>
                <w:rStyle w:val="afa"/>
                <w:rFonts w:ascii="Times New Roman" w:hAnsi="Times New Roman" w:cs="Times New Roman"/>
                <w:i w:val="0"/>
                <w:sz w:val="24"/>
                <w:szCs w:val="24"/>
              </w:rPr>
              <w:softHyphen/>
              <w:t>вается первая помощь; моделирование ситуаций по оказанию первой помощи при несчастных случаях.</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Характеристика основных признаков жизни.</w:t>
            </w:r>
          </w:p>
          <w:p w:rsidR="006606E6" w:rsidRPr="00B70CD1" w:rsidRDefault="006606E6"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Освоение алгоритма идентификации основных видов кровотече</w:t>
            </w:r>
            <w:r w:rsidRPr="00B70CD1">
              <w:rPr>
                <w:rStyle w:val="afa"/>
                <w:rFonts w:ascii="Times New Roman" w:hAnsi="Times New Roman" w:cs="Times New Roman"/>
                <w:i w:val="0"/>
                <w:sz w:val="24"/>
                <w:szCs w:val="24"/>
              </w:rPr>
              <w:softHyphen/>
              <w:t>ний, идентификация основных признаков теплового удара. Определение основных средств планирования семьи.</w:t>
            </w:r>
          </w:p>
          <w:p w:rsidR="006606E6" w:rsidRPr="00B70CD1" w:rsidRDefault="006606E6" w:rsidP="00B70CD1">
            <w:pPr>
              <w:pStyle w:val="Bodytext20"/>
              <w:shd w:val="clear" w:color="auto" w:fill="auto"/>
              <w:spacing w:before="200" w:line="216" w:lineRule="exact"/>
              <w:ind w:left="132" w:right="132" w:firstLine="283"/>
              <w:rPr>
                <w:rStyle w:val="afa"/>
                <w:rFonts w:ascii="Times New Roman" w:hAnsi="Times New Roman" w:cs="Times New Roman"/>
                <w:i w:val="0"/>
                <w:sz w:val="24"/>
                <w:szCs w:val="24"/>
              </w:rPr>
            </w:pPr>
            <w:r w:rsidRPr="00B70CD1">
              <w:rPr>
                <w:rStyle w:val="afa"/>
                <w:rFonts w:ascii="Times New Roman" w:hAnsi="Times New Roman" w:cs="Times New Roman"/>
                <w:i w:val="0"/>
                <w:sz w:val="24"/>
                <w:szCs w:val="24"/>
              </w:rPr>
              <w:t>Определение особенностей образа жизни и рациона питания беременной женщины</w:t>
            </w:r>
          </w:p>
        </w:tc>
      </w:tr>
      <w:tr w:rsidR="00B70CD1" w:rsidRPr="00E33A4A" w:rsidTr="00B70CD1">
        <w:trPr>
          <w:trHeight w:hRule="exact" w:val="725"/>
        </w:trPr>
        <w:tc>
          <w:tcPr>
            <w:tcW w:w="2549" w:type="dxa"/>
            <w:tcBorders>
              <w:top w:val="single" w:sz="4" w:space="0" w:color="auto"/>
              <w:left w:val="single" w:sz="4" w:space="0" w:color="auto"/>
              <w:bottom w:val="single" w:sz="4" w:space="0" w:color="auto"/>
            </w:tcBorders>
            <w:shd w:val="clear" w:color="auto" w:fill="FFFFFF"/>
          </w:tcPr>
          <w:p w:rsidR="00B70CD1" w:rsidRPr="00B70CD1" w:rsidRDefault="00B70CD1" w:rsidP="00B70CD1">
            <w:pPr>
              <w:pStyle w:val="Bodytext20"/>
              <w:shd w:val="clear" w:color="auto" w:fill="auto"/>
              <w:ind w:left="142" w:right="119" w:firstLine="142"/>
              <w:jc w:val="left"/>
              <w:rPr>
                <w:rStyle w:val="afa"/>
                <w:rFonts w:ascii="Times New Roman" w:hAnsi="Times New Roman" w:cs="Times New Roman"/>
                <w:i w:val="0"/>
                <w:sz w:val="24"/>
                <w:szCs w:val="24"/>
              </w:rPr>
            </w:pPr>
            <w:r w:rsidRPr="00B70CD1">
              <w:rPr>
                <w:rFonts w:ascii="Times New Roman" w:hAnsi="Times New Roman" w:cs="Times New Roman"/>
                <w:bCs/>
                <w:sz w:val="22"/>
                <w:szCs w:val="22"/>
              </w:rPr>
              <w:t>Дифференцированный зачет</w:t>
            </w:r>
          </w:p>
        </w:tc>
        <w:tc>
          <w:tcPr>
            <w:tcW w:w="1147" w:type="dxa"/>
            <w:tcBorders>
              <w:top w:val="single" w:sz="4" w:space="0" w:color="auto"/>
              <w:left w:val="single" w:sz="4" w:space="0" w:color="auto"/>
              <w:bottom w:val="single" w:sz="4" w:space="0" w:color="auto"/>
            </w:tcBorders>
            <w:shd w:val="clear" w:color="auto" w:fill="FFFFFF"/>
          </w:tcPr>
          <w:p w:rsidR="00B70CD1" w:rsidRDefault="00B70CD1" w:rsidP="00B70CD1">
            <w:pPr>
              <w:pStyle w:val="Bodytext20"/>
              <w:shd w:val="clear" w:color="auto" w:fill="auto"/>
              <w:ind w:firstLine="0"/>
              <w:jc w:val="center"/>
              <w:rPr>
                <w:rStyle w:val="afa"/>
                <w:rFonts w:ascii="Times New Roman" w:hAnsi="Times New Roman" w:cs="Times New Roman"/>
                <w:i w:val="0"/>
                <w:sz w:val="24"/>
                <w:szCs w:val="24"/>
              </w:rPr>
            </w:pPr>
          </w:p>
          <w:p w:rsidR="00B70CD1" w:rsidRDefault="00B70CD1" w:rsidP="00B70CD1">
            <w:pPr>
              <w:pStyle w:val="Bodytext20"/>
              <w:shd w:val="clear" w:color="auto" w:fill="auto"/>
              <w:ind w:firstLine="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70CD1" w:rsidRPr="00B70CD1" w:rsidRDefault="00B70CD1"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p>
        </w:tc>
      </w:tr>
      <w:tr w:rsidR="00B70CD1" w:rsidRPr="00E33A4A" w:rsidTr="00B70CD1">
        <w:trPr>
          <w:trHeight w:hRule="exact" w:val="725"/>
        </w:trPr>
        <w:tc>
          <w:tcPr>
            <w:tcW w:w="2549" w:type="dxa"/>
            <w:tcBorders>
              <w:top w:val="single" w:sz="4" w:space="0" w:color="auto"/>
              <w:left w:val="single" w:sz="4" w:space="0" w:color="auto"/>
              <w:bottom w:val="single" w:sz="4" w:space="0" w:color="auto"/>
            </w:tcBorders>
            <w:shd w:val="clear" w:color="auto" w:fill="FFFFFF"/>
          </w:tcPr>
          <w:p w:rsidR="00B70CD1" w:rsidRDefault="00B70CD1" w:rsidP="00B70CD1">
            <w:pPr>
              <w:pStyle w:val="Bodytext20"/>
              <w:shd w:val="clear" w:color="auto" w:fill="auto"/>
              <w:ind w:left="142" w:right="119" w:firstLine="142"/>
              <w:jc w:val="left"/>
              <w:rPr>
                <w:rFonts w:ascii="Times New Roman" w:hAnsi="Times New Roman" w:cs="Times New Roman"/>
                <w:bCs/>
                <w:sz w:val="22"/>
                <w:szCs w:val="22"/>
              </w:rPr>
            </w:pPr>
          </w:p>
          <w:p w:rsidR="00B70CD1" w:rsidRPr="00B70CD1" w:rsidRDefault="00B70CD1" w:rsidP="00B70CD1">
            <w:pPr>
              <w:pStyle w:val="Bodytext20"/>
              <w:shd w:val="clear" w:color="auto" w:fill="auto"/>
              <w:ind w:left="142" w:right="119" w:firstLine="142"/>
              <w:jc w:val="left"/>
              <w:rPr>
                <w:rFonts w:ascii="Times New Roman" w:hAnsi="Times New Roman" w:cs="Times New Roman"/>
                <w:bCs/>
                <w:sz w:val="22"/>
                <w:szCs w:val="22"/>
              </w:rPr>
            </w:pPr>
            <w:r>
              <w:rPr>
                <w:rFonts w:ascii="Times New Roman" w:hAnsi="Times New Roman" w:cs="Times New Roman"/>
                <w:bCs/>
                <w:sz w:val="22"/>
                <w:szCs w:val="22"/>
              </w:rPr>
              <w:t>Итого</w:t>
            </w:r>
          </w:p>
        </w:tc>
        <w:tc>
          <w:tcPr>
            <w:tcW w:w="1147" w:type="dxa"/>
            <w:tcBorders>
              <w:top w:val="single" w:sz="4" w:space="0" w:color="auto"/>
              <w:left w:val="single" w:sz="4" w:space="0" w:color="auto"/>
              <w:bottom w:val="single" w:sz="4" w:space="0" w:color="auto"/>
            </w:tcBorders>
            <w:shd w:val="clear" w:color="auto" w:fill="FFFFFF"/>
          </w:tcPr>
          <w:p w:rsidR="00B70CD1" w:rsidRDefault="00B70CD1" w:rsidP="00B70CD1">
            <w:pPr>
              <w:pStyle w:val="Bodytext20"/>
              <w:shd w:val="clear" w:color="auto" w:fill="auto"/>
              <w:ind w:firstLine="0"/>
              <w:jc w:val="center"/>
              <w:rPr>
                <w:rStyle w:val="afa"/>
                <w:rFonts w:ascii="Times New Roman" w:hAnsi="Times New Roman" w:cs="Times New Roman"/>
                <w:i w:val="0"/>
                <w:sz w:val="24"/>
                <w:szCs w:val="24"/>
              </w:rPr>
            </w:pPr>
          </w:p>
          <w:p w:rsidR="00B70CD1" w:rsidRDefault="00B70CD1" w:rsidP="00B70CD1">
            <w:pPr>
              <w:pStyle w:val="Bodytext20"/>
              <w:shd w:val="clear" w:color="auto" w:fill="auto"/>
              <w:ind w:firstLine="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78</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70CD1" w:rsidRPr="00B70CD1" w:rsidRDefault="00B70CD1" w:rsidP="00B70CD1">
            <w:pPr>
              <w:pStyle w:val="Bodytext20"/>
              <w:shd w:val="clear" w:color="auto" w:fill="auto"/>
              <w:spacing w:line="216" w:lineRule="exact"/>
              <w:ind w:left="132" w:right="132" w:firstLine="283"/>
              <w:rPr>
                <w:rStyle w:val="afa"/>
                <w:rFonts w:ascii="Times New Roman" w:hAnsi="Times New Roman" w:cs="Times New Roman"/>
                <w:i w:val="0"/>
                <w:sz w:val="24"/>
                <w:szCs w:val="24"/>
              </w:rPr>
            </w:pPr>
          </w:p>
        </w:tc>
      </w:tr>
    </w:tbl>
    <w:p w:rsidR="006606E6" w:rsidRPr="00E33A4A" w:rsidRDefault="006606E6" w:rsidP="006606E6">
      <w:pPr>
        <w:rPr>
          <w:sz w:val="2"/>
          <w:szCs w:val="2"/>
        </w:rPr>
        <w:sectPr w:rsidR="006606E6" w:rsidRPr="00E33A4A">
          <w:pgSz w:w="11900" w:h="16840"/>
          <w:pgMar w:top="1087" w:right="1276" w:bottom="1320" w:left="1672" w:header="0" w:footer="3" w:gutter="0"/>
          <w:cols w:space="720"/>
          <w:noEndnote/>
          <w:docGrid w:linePitch="360"/>
        </w:sectPr>
      </w:pPr>
    </w:p>
    <w:p w:rsidR="006606E6" w:rsidRPr="00952FCE" w:rsidRDefault="006606E6" w:rsidP="006606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b w:val="0"/>
          <w:caps/>
          <w:color w:val="000000"/>
        </w:rPr>
      </w:pPr>
      <w:r w:rsidRPr="00952FCE">
        <w:rPr>
          <w:rFonts w:ascii="Times" w:hAnsi="Times"/>
          <w:b w:val="0"/>
          <w:caps/>
          <w:color w:val="000000"/>
        </w:rPr>
        <w:lastRenderedPageBreak/>
        <w:t xml:space="preserve">3. условия реализации </w:t>
      </w:r>
      <w:r w:rsidRPr="00952FCE">
        <w:rPr>
          <w:rFonts w:ascii="Times" w:hAnsi="Times"/>
          <w:b w:val="0"/>
          <w:bCs w:val="0"/>
          <w:caps/>
          <w:color w:val="000000"/>
        </w:rPr>
        <w:t xml:space="preserve">общеобразовательной </w:t>
      </w:r>
      <w:r w:rsidRPr="00952FCE">
        <w:rPr>
          <w:rFonts w:ascii="Times" w:hAnsi="Times"/>
          <w:b w:val="0"/>
          <w:caps/>
          <w:color w:val="000000"/>
        </w:rPr>
        <w:t>УЧЕБНОЙ дисциплины</w:t>
      </w:r>
    </w:p>
    <w:p w:rsidR="006606E6" w:rsidRPr="00B52E49" w:rsidRDefault="006606E6" w:rsidP="006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6606E6" w:rsidRPr="0072289B" w:rsidRDefault="006606E6" w:rsidP="006606E6">
      <w:pPr>
        <w:pStyle w:val="a6"/>
        <w:ind w:left="0"/>
        <w:rPr>
          <w:b/>
          <w:bCs/>
          <w:sz w:val="28"/>
          <w:szCs w:val="28"/>
        </w:rPr>
      </w:pPr>
      <w:r w:rsidRPr="0072289B">
        <w:rPr>
          <w:b/>
          <w:bCs/>
          <w:sz w:val="28"/>
          <w:szCs w:val="28"/>
        </w:rPr>
        <w:t>3.1. Материально-техническое обеспечение</w:t>
      </w:r>
    </w:p>
    <w:p w:rsidR="006606E6" w:rsidRPr="000B6BCA" w:rsidRDefault="006606E6" w:rsidP="006606E6">
      <w:pPr>
        <w:pStyle w:val="a6"/>
      </w:pPr>
      <w:r w:rsidRPr="000B6BCA">
        <w:t>Для реализации программы дисциплины  имеется учебный кабинет.</w:t>
      </w:r>
    </w:p>
    <w:p w:rsidR="006606E6" w:rsidRPr="000B6BCA" w:rsidRDefault="006606E6" w:rsidP="006606E6">
      <w:pPr>
        <w:pStyle w:val="a6"/>
        <w:rPr>
          <w:bCs/>
        </w:rPr>
      </w:pPr>
      <w:r w:rsidRPr="000B6BCA">
        <w:rPr>
          <w:bCs/>
        </w:rPr>
        <w:t>Оборудование учебного кабинета и рабочих мест кабинета: парты, стулья, доска, рабочее место преподавателя.</w:t>
      </w:r>
    </w:p>
    <w:p w:rsidR="006606E6" w:rsidRPr="000B6BCA" w:rsidRDefault="006606E6" w:rsidP="006606E6">
      <w:pPr>
        <w:pStyle w:val="a6"/>
        <w:rPr>
          <w:bCs/>
        </w:rPr>
      </w:pPr>
      <w:r w:rsidRPr="000B6BCA">
        <w:rPr>
          <w:bCs/>
        </w:rPr>
        <w:t>Технические средства: АРМ  преподавателя.</w:t>
      </w:r>
    </w:p>
    <w:p w:rsidR="006606E6" w:rsidRPr="000B6BCA" w:rsidRDefault="006606E6" w:rsidP="006606E6">
      <w:pPr>
        <w:pStyle w:val="a6"/>
        <w:rPr>
          <w:bCs/>
        </w:rPr>
      </w:pPr>
      <w:r w:rsidRPr="000B6BCA">
        <w:rPr>
          <w:bCs/>
        </w:rPr>
        <w:t>Оборудование лаборатории и рабочих мест лаборатории -</w:t>
      </w:r>
    </w:p>
    <w:p w:rsidR="006606E6" w:rsidRPr="000B6BCA" w:rsidRDefault="006606E6" w:rsidP="006606E6">
      <w:pPr>
        <w:pStyle w:val="a6"/>
        <w:rPr>
          <w:bCs/>
        </w:rPr>
      </w:pPr>
      <w:r w:rsidRPr="000B6BCA">
        <w:rPr>
          <w:bCs/>
        </w:rPr>
        <w:t>Учебно–методическая документация:</w:t>
      </w:r>
    </w:p>
    <w:p w:rsidR="006606E6" w:rsidRDefault="006606E6" w:rsidP="006606E6">
      <w:pPr>
        <w:pStyle w:val="a6"/>
      </w:pPr>
      <w:r w:rsidRPr="000B6BCA">
        <w:t>Смирнов А.Т., Хренников Б.О. Основы безопасности жизнедеятельности. М.: Просвещение,2015.</w:t>
      </w:r>
    </w:p>
    <w:p w:rsidR="006606E6" w:rsidRPr="000B6BCA" w:rsidRDefault="006606E6" w:rsidP="006606E6">
      <w:pPr>
        <w:pStyle w:val="a6"/>
      </w:pPr>
      <w:r>
        <w:t>Косолапов Н.В., ПрокопенкоН.А.</w:t>
      </w:r>
      <w:r w:rsidRPr="000B6BCA">
        <w:t>Основы безопасности жизнедеятельности</w:t>
      </w:r>
      <w:r>
        <w:t xml:space="preserve"> Москва издательский центр «Академия» 2019</w:t>
      </w:r>
    </w:p>
    <w:p w:rsidR="006606E6" w:rsidRPr="000B6BCA" w:rsidRDefault="006606E6" w:rsidP="006606E6">
      <w:pPr>
        <w:pStyle w:val="a6"/>
        <w:rPr>
          <w:bCs/>
        </w:rPr>
      </w:pPr>
      <w:r w:rsidRPr="000B6BCA">
        <w:rPr>
          <w:bCs/>
        </w:rPr>
        <w:t>Средства контроля: тестовые задания.</w:t>
      </w:r>
    </w:p>
    <w:p w:rsidR="006606E6" w:rsidRPr="000B6BCA" w:rsidRDefault="006606E6" w:rsidP="006606E6">
      <w:pPr>
        <w:pStyle w:val="a6"/>
        <w:rPr>
          <w:bCs/>
        </w:rPr>
      </w:pPr>
      <w:r w:rsidRPr="000B6BCA">
        <w:rPr>
          <w:bCs/>
        </w:rPr>
        <w:t>Наглядные пособия: таблицы, схемы, фотографии.</w:t>
      </w:r>
    </w:p>
    <w:p w:rsidR="006606E6" w:rsidRPr="00B52E49" w:rsidRDefault="006606E6" w:rsidP="006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4"/>
        <w:jc w:val="both"/>
        <w:rPr>
          <w:bCs/>
          <w:sz w:val="28"/>
          <w:szCs w:val="28"/>
        </w:rPr>
      </w:pPr>
    </w:p>
    <w:p w:rsidR="006606E6" w:rsidRPr="00952FCE" w:rsidRDefault="006606E6" w:rsidP="006606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olor w:val="000000"/>
        </w:rPr>
      </w:pPr>
      <w:r w:rsidRPr="00952FCE">
        <w:rPr>
          <w:b w:val="0"/>
          <w:color w:val="000000"/>
        </w:rPr>
        <w:t xml:space="preserve">3.2. Учебно-методическое и информационное обеспечение: </w:t>
      </w:r>
    </w:p>
    <w:p w:rsidR="006606E6" w:rsidRPr="00B52E49" w:rsidRDefault="006606E6" w:rsidP="006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p>
    <w:p w:rsidR="006606E6" w:rsidRPr="000B6BCA" w:rsidRDefault="006606E6" w:rsidP="006606E6">
      <w:pPr>
        <w:pStyle w:val="a6"/>
        <w:rPr>
          <w:bCs/>
        </w:rPr>
      </w:pPr>
      <w:r w:rsidRPr="000B6BCA">
        <w:rPr>
          <w:bCs/>
        </w:rPr>
        <w:t>Перечень  учебных изданий, Интернет-ресурсов, дополнительной литературы</w:t>
      </w:r>
    </w:p>
    <w:p w:rsidR="006606E6" w:rsidRPr="000B6BCA" w:rsidRDefault="006606E6" w:rsidP="006606E6">
      <w:pPr>
        <w:pStyle w:val="a6"/>
        <w:rPr>
          <w:bCs/>
          <w:i/>
        </w:rPr>
      </w:pPr>
    </w:p>
    <w:p w:rsidR="006606E6" w:rsidRPr="000B6BCA" w:rsidRDefault="006606E6" w:rsidP="006606E6">
      <w:pPr>
        <w:pStyle w:val="a6"/>
        <w:rPr>
          <w:bCs/>
          <w:i/>
        </w:rPr>
      </w:pPr>
      <w:r w:rsidRPr="000B6BCA">
        <w:rPr>
          <w:bCs/>
          <w:i/>
        </w:rPr>
        <w:t xml:space="preserve">Основные источники: </w:t>
      </w:r>
    </w:p>
    <w:p w:rsidR="006606E6" w:rsidRPr="000B6BCA" w:rsidRDefault="006606E6" w:rsidP="006606E6">
      <w:pPr>
        <w:pStyle w:val="a6"/>
        <w:rPr>
          <w:bCs/>
          <w:i/>
        </w:rPr>
      </w:pPr>
      <w:r w:rsidRPr="000B6BCA">
        <w:rPr>
          <w:bCs/>
          <w:i/>
          <w:iCs/>
          <w:spacing w:val="-1"/>
        </w:rPr>
        <w:t>Для преподавателей</w:t>
      </w:r>
    </w:p>
    <w:p w:rsidR="006606E6" w:rsidRDefault="006606E6" w:rsidP="006606E6">
      <w:pPr>
        <w:pStyle w:val="a6"/>
      </w:pPr>
      <w:r w:rsidRPr="000B6BCA">
        <w:rPr>
          <w:spacing w:val="-15"/>
        </w:rPr>
        <w:t>Об        образовании        в        Российской        Федерации:</w:t>
      </w:r>
      <w:r w:rsidRPr="000B6BCA">
        <w:tab/>
      </w:r>
      <w:r w:rsidRPr="000B6BCA">
        <w:rPr>
          <w:spacing w:val="-4"/>
        </w:rPr>
        <w:t>федер.</w:t>
      </w:r>
      <w:r w:rsidRPr="000B6BCA">
        <w:tab/>
      </w:r>
      <w:r w:rsidRPr="000B6BCA">
        <w:rPr>
          <w:spacing w:val="-18"/>
        </w:rPr>
        <w:t>закон        от</w:t>
      </w:r>
      <w:r w:rsidRPr="000B6BCA">
        <w:rPr>
          <w:spacing w:val="-5"/>
        </w:rPr>
        <w:t xml:space="preserve">29.12. 2012 № 273-ФЗ (в ред. Федеральных законов от 07.05.2013 № 99-ФЗ, от </w:t>
      </w:r>
      <w:r w:rsidRPr="000B6BCA">
        <w:rPr>
          <w:spacing w:val="-18"/>
        </w:rPr>
        <w:t>07.06.2013   №   120-ФЗ,   от   02.07.2013   №  170-ФЗ,   от  23.07.2013   №  203-ФЗ,   от</w:t>
      </w:r>
      <w:r w:rsidRPr="000B6BCA">
        <w:rPr>
          <w:spacing w:val="-14"/>
        </w:rPr>
        <w:t>25.11.2013</w:t>
      </w:r>
      <w:r w:rsidRPr="000B6BCA">
        <w:tab/>
      </w:r>
      <w:r w:rsidRPr="000B6BCA">
        <w:rPr>
          <w:spacing w:val="-19"/>
        </w:rPr>
        <w:t xml:space="preserve">№   317-ФЗ,   от   03.02.2014   №   11-ФЗ,   от   03.02.2014   №      15-ФЗ,   от </w:t>
      </w:r>
      <w:r w:rsidRPr="000B6BCA">
        <w:rPr>
          <w:spacing w:val="-14"/>
        </w:rPr>
        <w:t>05.05.2014</w:t>
      </w:r>
      <w:r w:rsidRPr="000B6BCA">
        <w:tab/>
      </w:r>
      <w:r w:rsidRPr="000B6BCA">
        <w:rPr>
          <w:spacing w:val="-7"/>
        </w:rPr>
        <w:t>№ 84-ФЗ, от 27.05.2014 № 135-ФЗ, от 04.06.2014 № 148-ФЗ, с изм.,</w:t>
      </w:r>
      <w:r w:rsidRPr="000B6BCA">
        <w:rPr>
          <w:spacing w:val="-14"/>
        </w:rPr>
        <w:t>внесенными    Федеральным    законом    от    04.06.2014    №    145-ФЗ,</w:t>
      </w:r>
      <w:r w:rsidRPr="000B6BCA">
        <w:tab/>
      </w:r>
      <w:r w:rsidRPr="000B6BCA">
        <w:rPr>
          <w:spacing w:val="-16"/>
        </w:rPr>
        <w:t xml:space="preserve">в    ред.    От </w:t>
      </w:r>
      <w:r w:rsidRPr="000B6BCA">
        <w:t>03.07.2016, с изм. от 19.12.2016.)</w:t>
      </w:r>
    </w:p>
    <w:p w:rsidR="006606E6" w:rsidRPr="000B6BCA" w:rsidRDefault="006606E6" w:rsidP="006606E6">
      <w:pPr>
        <w:pStyle w:val="a6"/>
      </w:pPr>
      <w:r w:rsidRPr="000B6BCA">
        <w:rPr>
          <w:bCs/>
          <w:i/>
          <w:iCs/>
          <w:spacing w:val="-1"/>
        </w:rPr>
        <w:t>Для студентов</w:t>
      </w:r>
    </w:p>
    <w:p w:rsidR="006606E6" w:rsidRPr="000B6BCA" w:rsidRDefault="006606E6" w:rsidP="006606E6">
      <w:pPr>
        <w:pStyle w:val="a6"/>
      </w:pPr>
      <w:r w:rsidRPr="000B6BCA">
        <w:rPr>
          <w:spacing w:val="-4"/>
        </w:rPr>
        <w:t>Косолапова</w:t>
      </w:r>
      <w:r w:rsidRPr="000B6BCA">
        <w:rPr>
          <w:spacing w:val="-6"/>
        </w:rPr>
        <w:t>Н.В.,</w:t>
      </w:r>
      <w:r w:rsidRPr="000B6BCA">
        <w:rPr>
          <w:spacing w:val="-5"/>
        </w:rPr>
        <w:t>Прокопенко</w:t>
      </w:r>
      <w:r w:rsidRPr="000B6BCA">
        <w:tab/>
      </w:r>
      <w:r w:rsidRPr="000B6BCA">
        <w:rPr>
          <w:spacing w:val="-6"/>
        </w:rPr>
        <w:t>Н.А.</w:t>
      </w:r>
      <w:r w:rsidRPr="000B6BCA">
        <w:rPr>
          <w:spacing w:val="-2"/>
        </w:rPr>
        <w:t>Основыбезопасностижизнедеятельности:учебник</w:t>
      </w:r>
      <w:r w:rsidRPr="000B6BCA">
        <w:rPr>
          <w:spacing w:val="-1"/>
        </w:rPr>
        <w:t>для</w:t>
      </w:r>
      <w:r w:rsidRPr="000B6BCA">
        <w:rPr>
          <w:spacing w:val="-4"/>
        </w:rPr>
        <w:t>студентов</w:t>
      </w:r>
      <w:r w:rsidRPr="000B6BCA">
        <w:rPr>
          <w:spacing w:val="-1"/>
        </w:rPr>
        <w:t>профессиональных</w:t>
      </w:r>
      <w:r w:rsidRPr="000B6BCA">
        <w:t xml:space="preserve"> образовательных организаций, осваивающих профессии и специальности СПО.–М., 2017</w:t>
      </w:r>
    </w:p>
    <w:p w:rsidR="006606E6" w:rsidRPr="000B6BCA" w:rsidRDefault="006606E6" w:rsidP="006606E6">
      <w:pPr>
        <w:pStyle w:val="a6"/>
      </w:pPr>
      <w:r w:rsidRPr="000B6BCA">
        <w:t>Косолапова Н.В. и др. Безопасность жизнедеятельности: учебник для студентов профессиональных образовательных организаций, осваивающих профессии и специальности СПО. – М., 2017</w:t>
      </w:r>
    </w:p>
    <w:p w:rsidR="006606E6" w:rsidRPr="000B6BCA" w:rsidRDefault="006606E6" w:rsidP="006606E6">
      <w:pPr>
        <w:pStyle w:val="a6"/>
      </w:pPr>
      <w:r w:rsidRPr="000B6BCA">
        <w:t xml:space="preserve">Косолапова Н.В. и др. Безопасность жизнедеятельности. Практикум: </w:t>
      </w:r>
      <w:r w:rsidRPr="000B6BCA">
        <w:rPr>
          <w:spacing w:val="-2"/>
        </w:rPr>
        <w:t xml:space="preserve">учеб. пособие для студентов профессиональных образовательных организаций, </w:t>
      </w:r>
      <w:r w:rsidRPr="000B6BCA">
        <w:t>осваивающих профессии и специальности СПО.– М., 2017</w:t>
      </w:r>
    </w:p>
    <w:p w:rsidR="006606E6" w:rsidRPr="000B6BCA" w:rsidRDefault="006606E6" w:rsidP="006606E6">
      <w:pPr>
        <w:pStyle w:val="a6"/>
      </w:pPr>
    </w:p>
    <w:p w:rsidR="006606E6" w:rsidRPr="000B6BCA" w:rsidRDefault="006606E6" w:rsidP="006606E6">
      <w:pPr>
        <w:pStyle w:val="a6"/>
      </w:pPr>
      <w:r w:rsidRPr="000B6BCA">
        <w:t>Интернет-ресурсы:</w:t>
      </w:r>
    </w:p>
    <w:p w:rsidR="006606E6" w:rsidRPr="000B6BCA" w:rsidRDefault="006606E6" w:rsidP="006606E6">
      <w:pPr>
        <w:pStyle w:val="a6"/>
      </w:pPr>
      <w:r w:rsidRPr="000B6BCA">
        <w:t>www.mchs.gov.ru (сайт МЧС РФ).</w:t>
      </w:r>
    </w:p>
    <w:p w:rsidR="006606E6" w:rsidRPr="000B6BCA" w:rsidRDefault="006606E6" w:rsidP="006606E6">
      <w:pPr>
        <w:pStyle w:val="a6"/>
      </w:pPr>
      <w:r w:rsidRPr="000B6BCA">
        <w:t>www.mvd.ru (сайт МВД РФ).</w:t>
      </w:r>
    </w:p>
    <w:p w:rsidR="006606E6" w:rsidRPr="000B6BCA" w:rsidRDefault="006606E6" w:rsidP="006606E6">
      <w:pPr>
        <w:pStyle w:val="a6"/>
      </w:pPr>
      <w:r w:rsidRPr="000B6BCA">
        <w:t>www.mil.ru (сайт Минобороны).</w:t>
      </w:r>
    </w:p>
    <w:p w:rsidR="006606E6" w:rsidRPr="000B6BCA" w:rsidRDefault="006606E6" w:rsidP="006606E6">
      <w:pPr>
        <w:pStyle w:val="a6"/>
      </w:pPr>
      <w:r w:rsidRPr="000B6BCA">
        <w:t>www.fsb.ru (сайт ФСБ РФ).</w:t>
      </w:r>
    </w:p>
    <w:p w:rsidR="006606E6" w:rsidRPr="000B6BCA" w:rsidRDefault="006606E6" w:rsidP="006606E6">
      <w:pPr>
        <w:pStyle w:val="a6"/>
      </w:pPr>
      <w:r w:rsidRPr="000B6BCA">
        <w:lastRenderedPageBreak/>
        <w:t>www.dic.academic.ru (Академик. Словари и энциклопедии).</w:t>
      </w:r>
    </w:p>
    <w:p w:rsidR="006606E6" w:rsidRPr="000B6BCA" w:rsidRDefault="006606E6" w:rsidP="006606E6">
      <w:pPr>
        <w:pStyle w:val="a6"/>
      </w:pPr>
      <w:r w:rsidRPr="000B6BCA">
        <w:t>www.booksgid.com (Воокs Gid. Электронная библиотека).</w:t>
      </w:r>
    </w:p>
    <w:p w:rsidR="006606E6" w:rsidRPr="000B6BCA" w:rsidRDefault="006606E6" w:rsidP="006606E6">
      <w:pPr>
        <w:pStyle w:val="a6"/>
      </w:pPr>
      <w:r w:rsidRPr="000B6BCA">
        <w:t>www.globalteka.ru/index.html (Глобалтека. Глобальная библиотека научных ресурсов).</w:t>
      </w:r>
    </w:p>
    <w:p w:rsidR="006606E6" w:rsidRPr="000B6BCA" w:rsidRDefault="006606E6" w:rsidP="006606E6">
      <w:pPr>
        <w:pStyle w:val="a6"/>
      </w:pPr>
      <w:r w:rsidRPr="000B6BCA">
        <w:t>www.window.edu.ru (Единое окно доступа к образовательным ресурсам).</w:t>
      </w:r>
    </w:p>
    <w:p w:rsidR="006606E6" w:rsidRPr="000B6BCA" w:rsidRDefault="006606E6" w:rsidP="006606E6">
      <w:pPr>
        <w:pStyle w:val="a6"/>
      </w:pPr>
      <w:r w:rsidRPr="000B6BCA">
        <w:t>www.iprbookshop.ru (Электронно-библиотечная система IPRbooks).</w:t>
      </w:r>
    </w:p>
    <w:p w:rsidR="006606E6" w:rsidRPr="000B6BCA" w:rsidRDefault="006606E6" w:rsidP="006606E6">
      <w:pPr>
        <w:pStyle w:val="a6"/>
      </w:pPr>
      <w:r w:rsidRPr="000B6BCA">
        <w:t>www.school.edu.ru/default.asp (Российский образовательный портал. Доступность, качество, эффективность).</w:t>
      </w:r>
    </w:p>
    <w:p w:rsidR="006606E6" w:rsidRPr="000B6BCA" w:rsidRDefault="006606E6" w:rsidP="006606E6">
      <w:pPr>
        <w:pStyle w:val="a6"/>
      </w:pPr>
      <w:r w:rsidRPr="000B6BCA">
        <w:t>www.ru/book (Электронная библиотечная система).</w:t>
      </w:r>
    </w:p>
    <w:p w:rsidR="006606E6" w:rsidRPr="000B6BCA" w:rsidRDefault="006606E6" w:rsidP="006606E6">
      <w:pPr>
        <w:pStyle w:val="a6"/>
      </w:pPr>
      <w:r w:rsidRPr="000B6BCA">
        <w:t>www.pobediteli.ru (проект «ПОБЕДИТЕЛИ: Солдаты Великой войны»).</w:t>
      </w:r>
    </w:p>
    <w:p w:rsidR="006606E6" w:rsidRPr="000B6BCA" w:rsidRDefault="006606E6" w:rsidP="006606E6">
      <w:pPr>
        <w:pStyle w:val="a6"/>
      </w:pPr>
      <w:r w:rsidRPr="000B6BCA">
        <w:t>www.monino.ru (Музей Военно-Воздушных Сил).</w:t>
      </w:r>
    </w:p>
    <w:p w:rsidR="006606E6" w:rsidRPr="000B6BCA" w:rsidRDefault="006606E6" w:rsidP="006606E6">
      <w:pPr>
        <w:pStyle w:val="a6"/>
      </w:pPr>
      <w:r w:rsidRPr="000B6BCA">
        <w:t>www.simvolika.rsl.ru (Государственные символы России. История и реальность).</w:t>
      </w:r>
    </w:p>
    <w:p w:rsidR="006606E6" w:rsidRPr="00B52E49" w:rsidRDefault="006606E6" w:rsidP="006606E6">
      <w:pPr>
        <w:spacing w:line="360" w:lineRule="auto"/>
        <w:jc w:val="both"/>
        <w:rPr>
          <w:b/>
          <w:sz w:val="28"/>
          <w:szCs w:val="28"/>
        </w:rPr>
      </w:pPr>
      <w:r w:rsidRPr="000B6BCA">
        <w:t>www.militera.lib.ru (Военная литература).</w:t>
      </w:r>
      <w:r w:rsidRPr="000B6BCA">
        <w:cr/>
      </w:r>
    </w:p>
    <w:p w:rsidR="006606E6" w:rsidRDefault="006606E6" w:rsidP="006606E6">
      <w:pPr>
        <w:spacing w:line="360" w:lineRule="auto"/>
        <w:jc w:val="both"/>
        <w:rPr>
          <w:b/>
          <w:sz w:val="28"/>
          <w:szCs w:val="28"/>
        </w:rPr>
      </w:pPr>
    </w:p>
    <w:p w:rsidR="006606E6" w:rsidRDefault="006606E6" w:rsidP="006606E6">
      <w:pPr>
        <w:spacing w:line="360" w:lineRule="auto"/>
        <w:jc w:val="both"/>
        <w:rPr>
          <w:b/>
          <w:sz w:val="28"/>
          <w:szCs w:val="28"/>
        </w:rPr>
      </w:pPr>
    </w:p>
    <w:p w:rsidR="006606E6" w:rsidRPr="00B52E49" w:rsidRDefault="006606E6" w:rsidP="006606E6">
      <w:pPr>
        <w:spacing w:line="360" w:lineRule="auto"/>
        <w:jc w:val="both"/>
        <w:rPr>
          <w:b/>
          <w:sz w:val="28"/>
          <w:szCs w:val="28"/>
        </w:rPr>
      </w:pPr>
      <w:r w:rsidRPr="00B52E49">
        <w:rPr>
          <w:b/>
          <w:sz w:val="28"/>
          <w:szCs w:val="28"/>
        </w:rPr>
        <w:t>3.3. Организация образовательного процесса</w:t>
      </w:r>
    </w:p>
    <w:p w:rsidR="006606E6" w:rsidRPr="00B52E49" w:rsidRDefault="006606E6" w:rsidP="006606E6">
      <w:pPr>
        <w:spacing w:line="360" w:lineRule="auto"/>
        <w:ind w:firstLine="567"/>
        <w:jc w:val="both"/>
        <w:rPr>
          <w:sz w:val="28"/>
          <w:szCs w:val="28"/>
        </w:rPr>
      </w:pPr>
      <w:r w:rsidRPr="00B52E49">
        <w:rPr>
          <w:sz w:val="28"/>
          <w:szCs w:val="28"/>
        </w:rPr>
        <w:t>Изучение общеобразовательной учебной дисциплины проводится на первом и втором  курсе на протяжении 1, 2 се</w:t>
      </w:r>
      <w:r w:rsidR="00B70CD1">
        <w:rPr>
          <w:sz w:val="28"/>
          <w:szCs w:val="28"/>
        </w:rPr>
        <w:t>местр</w:t>
      </w:r>
      <w:r w:rsidRPr="00B52E49">
        <w:rPr>
          <w:sz w:val="28"/>
          <w:szCs w:val="28"/>
        </w:rPr>
        <w:t xml:space="preserve"> и завершается дифференцированным зачетом.</w:t>
      </w:r>
    </w:p>
    <w:p w:rsidR="006606E6" w:rsidRPr="00B52E49" w:rsidRDefault="006606E6" w:rsidP="006606E6">
      <w:pPr>
        <w:spacing w:line="360" w:lineRule="auto"/>
        <w:ind w:firstLine="567"/>
        <w:jc w:val="both"/>
        <w:rPr>
          <w:sz w:val="28"/>
          <w:szCs w:val="28"/>
        </w:rPr>
      </w:pPr>
      <w:r w:rsidRPr="00B52E49">
        <w:rPr>
          <w:sz w:val="28"/>
          <w:szCs w:val="28"/>
        </w:rPr>
        <w:t>Основными методами обучения являются словесные, наглядные, репродуктивные методы обучения, практическая работа студентов, метод проблемного обучения.</w:t>
      </w:r>
    </w:p>
    <w:p w:rsidR="006606E6" w:rsidRPr="00B52E49" w:rsidRDefault="006606E6" w:rsidP="006606E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r w:rsidRPr="00B52E49">
        <w:rPr>
          <w:b/>
          <w:caps/>
          <w:sz w:val="28"/>
          <w:szCs w:val="28"/>
        </w:rPr>
        <w:lastRenderedPageBreak/>
        <w:t>4. Контроль и оценка результатов освоения общеобразовательной УЧЕБНОЙ Дисциплины</w:t>
      </w:r>
    </w:p>
    <w:p w:rsidR="006606E6" w:rsidRPr="00B52E49" w:rsidRDefault="006606E6" w:rsidP="006606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rsidRPr="00B52E49">
        <w:rPr>
          <w:b w:val="0"/>
        </w:rPr>
        <w:tab/>
      </w:r>
    </w:p>
    <w:tbl>
      <w:tblPr>
        <w:tblW w:w="9827" w:type="dxa"/>
        <w:tblInd w:w="10" w:type="dxa"/>
        <w:tblLayout w:type="fixed"/>
        <w:tblLook w:val="0000"/>
      </w:tblPr>
      <w:tblGrid>
        <w:gridCol w:w="7186"/>
        <w:gridCol w:w="2641"/>
      </w:tblGrid>
      <w:tr w:rsidR="006606E6" w:rsidRPr="00B52E49" w:rsidTr="00DC4E47">
        <w:tc>
          <w:tcPr>
            <w:tcW w:w="7186" w:type="dxa"/>
            <w:tcBorders>
              <w:top w:val="single" w:sz="4" w:space="0" w:color="000000"/>
              <w:left w:val="single" w:sz="4" w:space="0" w:color="000000"/>
              <w:bottom w:val="single" w:sz="4" w:space="0" w:color="000000"/>
            </w:tcBorders>
          </w:tcPr>
          <w:p w:rsidR="006606E6" w:rsidRPr="004F5E9F" w:rsidRDefault="006606E6" w:rsidP="00DC4E47">
            <w:pPr>
              <w:snapToGrid w:val="0"/>
              <w:jc w:val="both"/>
              <w:rPr>
                <w:b/>
              </w:rPr>
            </w:pPr>
            <w:r w:rsidRPr="004F5E9F">
              <w:rPr>
                <w:b/>
              </w:rPr>
              <w:t xml:space="preserve">Результаты обучения </w:t>
            </w:r>
          </w:p>
        </w:tc>
        <w:tc>
          <w:tcPr>
            <w:tcW w:w="2641" w:type="dxa"/>
            <w:tcBorders>
              <w:top w:val="single" w:sz="4" w:space="0" w:color="000000"/>
              <w:left w:val="single" w:sz="4" w:space="0" w:color="000000"/>
              <w:bottom w:val="single" w:sz="4" w:space="0" w:color="000000"/>
              <w:right w:val="single" w:sz="4" w:space="0" w:color="000000"/>
            </w:tcBorders>
          </w:tcPr>
          <w:p w:rsidR="006606E6" w:rsidRPr="004F5E9F" w:rsidRDefault="006606E6" w:rsidP="00DC4E47">
            <w:pPr>
              <w:snapToGrid w:val="0"/>
              <w:jc w:val="both"/>
              <w:rPr>
                <w:b/>
              </w:rPr>
            </w:pPr>
            <w:r w:rsidRPr="004F5E9F">
              <w:rPr>
                <w:b/>
              </w:rPr>
              <w:t>Формы и методы контроля и оценки результатов обучения</w:t>
            </w:r>
          </w:p>
        </w:tc>
      </w:tr>
      <w:tr w:rsidR="006606E6" w:rsidRPr="00B52E49" w:rsidTr="00DC4E47">
        <w:tc>
          <w:tcPr>
            <w:tcW w:w="9827" w:type="dxa"/>
            <w:gridSpan w:val="2"/>
            <w:tcBorders>
              <w:top w:val="single" w:sz="4" w:space="0" w:color="000000"/>
              <w:left w:val="single" w:sz="4" w:space="0" w:color="000000"/>
              <w:bottom w:val="single" w:sz="4" w:space="0" w:color="000000"/>
              <w:right w:val="single" w:sz="4" w:space="0" w:color="000000"/>
            </w:tcBorders>
          </w:tcPr>
          <w:p w:rsidR="006606E6" w:rsidRPr="004F5E9F" w:rsidRDefault="006606E6" w:rsidP="00DC4E47">
            <w:pPr>
              <w:snapToGrid w:val="0"/>
              <w:jc w:val="both"/>
              <w:rPr>
                <w:b/>
                <w:bCs/>
              </w:rPr>
            </w:pPr>
            <w:r w:rsidRPr="004F5E9F">
              <w:rPr>
                <w:b/>
                <w:bCs/>
              </w:rPr>
              <w:t>Личностные:</w:t>
            </w:r>
          </w:p>
        </w:tc>
      </w:tr>
      <w:tr w:rsidR="006606E6" w:rsidRPr="00B52E49" w:rsidTr="00DC4E47">
        <w:trPr>
          <w:trHeight w:val="1694"/>
        </w:trPr>
        <w:tc>
          <w:tcPr>
            <w:tcW w:w="7186" w:type="dxa"/>
            <w:tcBorders>
              <w:top w:val="single" w:sz="4" w:space="0" w:color="000000"/>
              <w:left w:val="single" w:sz="4" w:space="0" w:color="000000"/>
              <w:bottom w:val="single" w:sz="4" w:space="0" w:color="000000"/>
            </w:tcBorders>
          </w:tcPr>
          <w:p w:rsidR="006606E6" w:rsidRPr="004F5E9F" w:rsidRDefault="006606E6" w:rsidP="00DC4E47">
            <w:pPr>
              <w:jc w:val="both"/>
            </w:pPr>
            <w:r w:rsidRPr="004F5E9F">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6606E6" w:rsidRPr="004F5E9F" w:rsidRDefault="006606E6" w:rsidP="00DC4E47">
            <w:pPr>
              <w:jc w:val="both"/>
            </w:pPr>
            <w:r w:rsidRPr="004F5E9F">
              <w:t>- готовность к служению Отечеству, его защите;</w:t>
            </w:r>
          </w:p>
          <w:p w:rsidR="006606E6" w:rsidRPr="004F5E9F" w:rsidRDefault="006606E6" w:rsidP="00DC4E47">
            <w:pPr>
              <w:jc w:val="both"/>
            </w:pPr>
            <w:r w:rsidRPr="004F5E9F">
              <w:t>- формирование  потребности  соблюдать  нормы  здорового  образа  жизни,  осознанно выполнять правила безопасности жизнедеятельности;</w:t>
            </w:r>
          </w:p>
          <w:p w:rsidR="006606E6" w:rsidRPr="004F5E9F" w:rsidRDefault="006606E6" w:rsidP="00DC4E47">
            <w:pPr>
              <w:jc w:val="both"/>
            </w:pPr>
            <w:r w:rsidRPr="004F5E9F">
              <w:t xml:space="preserve">- исключение из своей жизни вредных привычек (курения, пьянства и т. д.); </w:t>
            </w:r>
            <w:r w:rsidRPr="004F5E9F">
              <w:tab/>
            </w:r>
          </w:p>
          <w:p w:rsidR="006606E6" w:rsidRPr="004F5E9F" w:rsidRDefault="006606E6" w:rsidP="00DC4E47">
            <w:pPr>
              <w:jc w:val="both"/>
            </w:pPr>
            <w:r w:rsidRPr="004F5E9F">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6606E6" w:rsidRPr="004F5E9F" w:rsidRDefault="006606E6" w:rsidP="00DC4E47">
            <w:pPr>
              <w:jc w:val="both"/>
            </w:pPr>
            <w:r w:rsidRPr="004F5E9F">
              <w:t>-освоение  приемов  действий  в  опасных  и  чрезвычайных  ситуациях  природного, техногенного и социального характера;</w:t>
            </w:r>
          </w:p>
        </w:tc>
        <w:tc>
          <w:tcPr>
            <w:tcW w:w="2641" w:type="dxa"/>
            <w:tcBorders>
              <w:top w:val="single" w:sz="4" w:space="0" w:color="000000"/>
              <w:left w:val="single" w:sz="4" w:space="0" w:color="000000"/>
              <w:bottom w:val="single" w:sz="4" w:space="0" w:color="000000"/>
              <w:right w:val="single" w:sz="4" w:space="0" w:color="000000"/>
            </w:tcBorders>
            <w:vAlign w:val="center"/>
          </w:tcPr>
          <w:p w:rsidR="006606E6" w:rsidRPr="004F5E9F" w:rsidRDefault="006606E6" w:rsidP="00DC4E47">
            <w:pPr>
              <w:pStyle w:val="Default"/>
              <w:snapToGrid w:val="0"/>
              <w:jc w:val="both"/>
            </w:pPr>
            <w:r w:rsidRPr="004F5E9F">
              <w:t>Педагогическое наблюдение</w:t>
            </w:r>
          </w:p>
          <w:p w:rsidR="006606E6" w:rsidRPr="004F5E9F" w:rsidRDefault="006606E6" w:rsidP="00DC4E47">
            <w:pPr>
              <w:shd w:val="clear" w:color="auto" w:fill="FFFFFF"/>
              <w:jc w:val="both"/>
            </w:pPr>
            <w:r w:rsidRPr="004F5E9F">
              <w:t>Текущий контроль:</w:t>
            </w:r>
          </w:p>
          <w:p w:rsidR="006606E6" w:rsidRPr="004F5E9F" w:rsidRDefault="006606E6" w:rsidP="00DC4E47">
            <w:pPr>
              <w:shd w:val="clear" w:color="auto" w:fill="FFFFFF"/>
              <w:jc w:val="both"/>
            </w:pPr>
            <w:r w:rsidRPr="004F5E9F">
              <w:t>рейтинговая оценка знаний студентов по дисциплине.</w:t>
            </w:r>
          </w:p>
          <w:p w:rsidR="006606E6" w:rsidRPr="004F5E9F" w:rsidRDefault="006606E6" w:rsidP="00DC4E47">
            <w:pPr>
              <w:jc w:val="both"/>
            </w:pPr>
            <w:r w:rsidRPr="004F5E9F">
              <w:t>Промежуточный контроль</w:t>
            </w:r>
          </w:p>
        </w:tc>
      </w:tr>
      <w:tr w:rsidR="006606E6" w:rsidRPr="00B52E49" w:rsidTr="00DC4E47">
        <w:trPr>
          <w:trHeight w:val="304"/>
        </w:trPr>
        <w:tc>
          <w:tcPr>
            <w:tcW w:w="9827" w:type="dxa"/>
            <w:gridSpan w:val="2"/>
            <w:tcBorders>
              <w:top w:val="single" w:sz="4" w:space="0" w:color="000000"/>
              <w:left w:val="single" w:sz="4" w:space="0" w:color="000000"/>
              <w:bottom w:val="single" w:sz="4" w:space="0" w:color="000000"/>
              <w:right w:val="single" w:sz="4" w:space="0" w:color="000000"/>
            </w:tcBorders>
          </w:tcPr>
          <w:p w:rsidR="006606E6" w:rsidRPr="004F5E9F" w:rsidRDefault="006606E6" w:rsidP="00DC4E47">
            <w:pPr>
              <w:tabs>
                <w:tab w:val="left" w:pos="214"/>
                <w:tab w:val="left" w:pos="862"/>
                <w:tab w:val="left" w:pos="1080"/>
              </w:tabs>
              <w:snapToGrid w:val="0"/>
              <w:jc w:val="both"/>
              <w:rPr>
                <w:b/>
                <w:bCs/>
              </w:rPr>
            </w:pPr>
            <w:r w:rsidRPr="004F5E9F">
              <w:rPr>
                <w:b/>
                <w:bCs/>
              </w:rPr>
              <w:t>Метапредметные:</w:t>
            </w:r>
          </w:p>
        </w:tc>
      </w:tr>
      <w:tr w:rsidR="006606E6" w:rsidRPr="00B52E49" w:rsidTr="00DC4E47">
        <w:trPr>
          <w:trHeight w:val="549"/>
        </w:trPr>
        <w:tc>
          <w:tcPr>
            <w:tcW w:w="7186" w:type="dxa"/>
            <w:tcBorders>
              <w:top w:val="single" w:sz="4" w:space="0" w:color="000000"/>
              <w:left w:val="single" w:sz="4" w:space="0" w:color="000000"/>
              <w:bottom w:val="single" w:sz="4" w:space="0" w:color="000000"/>
            </w:tcBorders>
          </w:tcPr>
          <w:p w:rsidR="006606E6" w:rsidRPr="004F5E9F" w:rsidRDefault="006606E6" w:rsidP="00DC4E47">
            <w:pPr>
              <w:jc w:val="both"/>
            </w:pPr>
            <w:r w:rsidRPr="004F5E9F">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6606E6" w:rsidRPr="004F5E9F" w:rsidRDefault="006606E6" w:rsidP="00DC4E47">
            <w:pPr>
              <w:jc w:val="both"/>
            </w:pPr>
            <w:r w:rsidRPr="004F5E9F">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6606E6" w:rsidRPr="004F5E9F" w:rsidRDefault="006606E6" w:rsidP="00DC4E47">
            <w:pPr>
              <w:jc w:val="both"/>
            </w:pPr>
            <w:r w:rsidRPr="004F5E9F">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6606E6" w:rsidRPr="004F5E9F" w:rsidRDefault="006606E6" w:rsidP="00DC4E47">
            <w:pPr>
              <w:jc w:val="both"/>
            </w:pPr>
            <w:r w:rsidRPr="004F5E9F">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6606E6" w:rsidRPr="004F5E9F" w:rsidRDefault="006606E6" w:rsidP="00DC4E47">
            <w:pPr>
              <w:jc w:val="both"/>
            </w:pPr>
            <w:r w:rsidRPr="004F5E9F">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6606E6" w:rsidRPr="004F5E9F" w:rsidRDefault="006606E6" w:rsidP="00DC4E47">
            <w:pPr>
              <w:jc w:val="both"/>
            </w:pPr>
            <w:r w:rsidRPr="004F5E9F">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6606E6" w:rsidRPr="004F5E9F" w:rsidRDefault="006606E6" w:rsidP="00DC4E47">
            <w:pPr>
              <w:jc w:val="both"/>
            </w:pPr>
            <w:r w:rsidRPr="004F5E9F">
              <w:t xml:space="preserve">- формирование  умения  предвидеть  возникновение  опасных  </w:t>
            </w:r>
            <w:r w:rsidRPr="004F5E9F">
              <w:lastRenderedPageBreak/>
              <w:t>ситуаций  по  характерным признакам их появления, а также на основе анализа специальной информации, получаемой из различных источников;</w:t>
            </w:r>
          </w:p>
          <w:p w:rsidR="006606E6" w:rsidRPr="004F5E9F" w:rsidRDefault="006606E6" w:rsidP="00DC4E47">
            <w:pPr>
              <w:jc w:val="both"/>
            </w:pPr>
            <w:r w:rsidRPr="004F5E9F">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6606E6" w:rsidRPr="004F5E9F" w:rsidRDefault="006606E6" w:rsidP="00DC4E47">
            <w:pPr>
              <w:jc w:val="both"/>
            </w:pPr>
            <w:r w:rsidRPr="004F5E9F">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6606E6" w:rsidRPr="004F5E9F" w:rsidRDefault="006606E6" w:rsidP="00DC4E47">
            <w:pPr>
              <w:jc w:val="both"/>
            </w:pPr>
            <w:r w:rsidRPr="004F5E9F">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6606E6" w:rsidRPr="004F5E9F" w:rsidRDefault="006606E6" w:rsidP="00DC4E47">
            <w:pPr>
              <w:jc w:val="both"/>
            </w:pPr>
            <w:r w:rsidRPr="004F5E9F">
              <w:t>- освоение знания устройства и принципов действия бытовых приборов и других технических средств, используемых в повседневной жизни;</w:t>
            </w:r>
          </w:p>
          <w:p w:rsidR="006606E6" w:rsidRPr="004F5E9F" w:rsidRDefault="006606E6" w:rsidP="00DC4E47">
            <w:pPr>
              <w:jc w:val="both"/>
            </w:pPr>
            <w:r w:rsidRPr="004F5E9F">
              <w:t>- приобретение опыта локализации возможных опасных ситуаций, связанных с нарушением работы технических средств и правил их эксплуатации;</w:t>
            </w:r>
          </w:p>
          <w:p w:rsidR="006606E6" w:rsidRPr="004F5E9F" w:rsidRDefault="006606E6" w:rsidP="00DC4E47">
            <w:pPr>
              <w:jc w:val="both"/>
            </w:pPr>
            <w:r w:rsidRPr="004F5E9F">
              <w:t>- формирование установки на здоровый образ жизни; развитие необходимых физических качеств: выносливости, силы, ловкости,гибкости,  скоростных  качеств,  достаточных  для  того,  чтобы  выдерживать необходимые умственные и физические нагрузки;</w:t>
            </w:r>
          </w:p>
        </w:tc>
        <w:tc>
          <w:tcPr>
            <w:tcW w:w="2641" w:type="dxa"/>
            <w:tcBorders>
              <w:top w:val="single" w:sz="4" w:space="0" w:color="000000"/>
              <w:left w:val="single" w:sz="4" w:space="0" w:color="000000"/>
              <w:bottom w:val="single" w:sz="4" w:space="0" w:color="000000"/>
              <w:right w:val="single" w:sz="4" w:space="0" w:color="000000"/>
            </w:tcBorders>
            <w:vAlign w:val="center"/>
          </w:tcPr>
          <w:p w:rsidR="006606E6" w:rsidRPr="004F5E9F" w:rsidRDefault="006606E6" w:rsidP="00DC4E47">
            <w:pPr>
              <w:pStyle w:val="Default"/>
              <w:snapToGrid w:val="0"/>
              <w:jc w:val="both"/>
            </w:pPr>
            <w:r w:rsidRPr="004F5E9F">
              <w:lastRenderedPageBreak/>
              <w:t xml:space="preserve">Оценка выполнения индивидуальных заданий,  </w:t>
            </w:r>
          </w:p>
        </w:tc>
      </w:tr>
      <w:tr w:rsidR="006606E6" w:rsidRPr="00B52E49" w:rsidTr="00DC4E47">
        <w:trPr>
          <w:trHeight w:val="1691"/>
        </w:trPr>
        <w:tc>
          <w:tcPr>
            <w:tcW w:w="7186" w:type="dxa"/>
            <w:tcBorders>
              <w:top w:val="single" w:sz="4" w:space="0" w:color="000000"/>
              <w:left w:val="single" w:sz="4" w:space="0" w:color="000000"/>
              <w:bottom w:val="single" w:sz="4" w:space="0" w:color="000000"/>
            </w:tcBorders>
          </w:tcPr>
          <w:p w:rsidR="006606E6" w:rsidRPr="004F5E9F" w:rsidRDefault="006606E6" w:rsidP="00DC4E47">
            <w:pPr>
              <w:jc w:val="both"/>
              <w:rPr>
                <w:b/>
                <w:bCs/>
              </w:rPr>
            </w:pPr>
            <w:r w:rsidRPr="004F5E9F">
              <w:rPr>
                <w:b/>
                <w:bCs/>
              </w:rPr>
              <w:lastRenderedPageBreak/>
              <w:t>Предметные:</w:t>
            </w:r>
          </w:p>
          <w:p w:rsidR="006606E6" w:rsidRPr="004F5E9F" w:rsidRDefault="006606E6" w:rsidP="00DC4E47">
            <w:pPr>
              <w:jc w:val="both"/>
            </w:pPr>
            <w:r w:rsidRPr="004F5E9F">
              <w:t xml:space="preserve">-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w:t>
            </w:r>
          </w:p>
          <w:p w:rsidR="006606E6" w:rsidRPr="004F5E9F" w:rsidRDefault="006606E6" w:rsidP="00DC4E47">
            <w:pPr>
              <w:jc w:val="both"/>
            </w:pPr>
            <w:r w:rsidRPr="004F5E9F">
              <w:t>от  внешних  и внутренних угроз, включая отрицательное влияние человеческого фактора;</w:t>
            </w:r>
          </w:p>
          <w:p w:rsidR="006606E6" w:rsidRPr="004F5E9F" w:rsidRDefault="006606E6" w:rsidP="00DC4E47">
            <w:pPr>
              <w:jc w:val="both"/>
            </w:pPr>
            <w:r w:rsidRPr="004F5E9F">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6606E6" w:rsidRPr="004F5E9F" w:rsidRDefault="006606E6" w:rsidP="00DC4E47">
            <w:pPr>
              <w:jc w:val="both"/>
            </w:pPr>
            <w:r w:rsidRPr="004F5E9F">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6606E6" w:rsidRPr="004F5E9F" w:rsidRDefault="006606E6" w:rsidP="00DC4E47">
            <w:pPr>
              <w:jc w:val="both"/>
            </w:pPr>
            <w:r w:rsidRPr="004F5E9F">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6606E6" w:rsidRPr="004F5E9F" w:rsidRDefault="006606E6" w:rsidP="00DC4E47">
            <w:pPr>
              <w:jc w:val="both"/>
            </w:pPr>
            <w:r w:rsidRPr="004F5E9F">
              <w:t>-освоение знания распространенных опасных и чрезвычайных ситуаций природного, техногенного и социального характера;</w:t>
            </w:r>
          </w:p>
          <w:p w:rsidR="006606E6" w:rsidRPr="004F5E9F" w:rsidRDefault="006606E6" w:rsidP="00DC4E47">
            <w:pPr>
              <w:jc w:val="both"/>
            </w:pPr>
            <w:r w:rsidRPr="004F5E9F">
              <w:t xml:space="preserve">-освоение знания факторов, пагубно влияющих на здоровье человека; </w:t>
            </w:r>
            <w:r w:rsidRPr="004F5E9F">
              <w:tab/>
            </w:r>
          </w:p>
          <w:p w:rsidR="006606E6" w:rsidRPr="004F5E9F" w:rsidRDefault="006606E6" w:rsidP="00DC4E47">
            <w:pPr>
              <w:jc w:val="both"/>
            </w:pPr>
            <w:r w:rsidRPr="004F5E9F">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6606E6" w:rsidRPr="004F5E9F" w:rsidRDefault="006606E6" w:rsidP="00DC4E47">
            <w:pPr>
              <w:jc w:val="both"/>
            </w:pPr>
            <w:r w:rsidRPr="004F5E9F">
              <w:t xml:space="preserve">-формирование  умения  предвидеть  возникновение  опасных  и  чрезвычайных ситуаций  по  характерным  для  них  признакам,  а  </w:t>
            </w:r>
            <w:r w:rsidRPr="004F5E9F">
              <w:lastRenderedPageBreak/>
              <w:t>также  использовать  различные информационные источники;</w:t>
            </w:r>
          </w:p>
          <w:p w:rsidR="006606E6" w:rsidRPr="004F5E9F" w:rsidRDefault="006606E6" w:rsidP="00DC4E47">
            <w:pPr>
              <w:jc w:val="both"/>
            </w:pPr>
            <w:r w:rsidRPr="004F5E9F">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6606E6" w:rsidRPr="004F5E9F" w:rsidRDefault="006606E6" w:rsidP="00DC4E47">
            <w:pPr>
              <w:jc w:val="both"/>
            </w:pPr>
            <w:r w:rsidRPr="004F5E9F">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6606E6" w:rsidRPr="004F5E9F" w:rsidRDefault="006606E6" w:rsidP="00DC4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6"/>
              </w:rPr>
            </w:pPr>
          </w:p>
        </w:tc>
        <w:tc>
          <w:tcPr>
            <w:tcW w:w="2641" w:type="dxa"/>
            <w:tcBorders>
              <w:top w:val="single" w:sz="4" w:space="0" w:color="000000"/>
              <w:left w:val="single" w:sz="4" w:space="0" w:color="000000"/>
              <w:bottom w:val="single" w:sz="4" w:space="0" w:color="000000"/>
              <w:right w:val="single" w:sz="4" w:space="0" w:color="000000"/>
            </w:tcBorders>
            <w:vAlign w:val="center"/>
          </w:tcPr>
          <w:p w:rsidR="006606E6" w:rsidRDefault="006606E6" w:rsidP="00DC4E47">
            <w:pPr>
              <w:pStyle w:val="Default"/>
              <w:snapToGrid w:val="0"/>
              <w:jc w:val="both"/>
              <w:rPr>
                <w:bCs/>
                <w:sz w:val="28"/>
                <w:szCs w:val="28"/>
              </w:rPr>
            </w:pPr>
          </w:p>
          <w:p w:rsidR="006606E6" w:rsidRPr="00B52E49" w:rsidRDefault="006606E6" w:rsidP="00DC4E47">
            <w:pPr>
              <w:pStyle w:val="Default"/>
              <w:snapToGrid w:val="0"/>
              <w:jc w:val="both"/>
              <w:rPr>
                <w:sz w:val="28"/>
                <w:szCs w:val="28"/>
              </w:rPr>
            </w:pPr>
            <w:r w:rsidRPr="00B52E49">
              <w:rPr>
                <w:bCs/>
                <w:sz w:val="28"/>
                <w:szCs w:val="28"/>
              </w:rPr>
              <w:t>Устный опрос, т</w:t>
            </w:r>
            <w:r w:rsidRPr="00B52E49">
              <w:rPr>
                <w:sz w:val="28"/>
                <w:szCs w:val="28"/>
              </w:rPr>
              <w:t xml:space="preserve">естирование, </w:t>
            </w:r>
            <w:r w:rsidRPr="00B52E49">
              <w:rPr>
                <w:bCs/>
                <w:sz w:val="28"/>
                <w:szCs w:val="28"/>
              </w:rPr>
              <w:t xml:space="preserve"> лексический диктант, </w:t>
            </w:r>
            <w:r w:rsidRPr="00B52E49">
              <w:rPr>
                <w:sz w:val="28"/>
                <w:szCs w:val="28"/>
              </w:rPr>
              <w:t xml:space="preserve">  индивидуальные задания,  чтение и перевод текстов, индивидульный проект .</w:t>
            </w:r>
          </w:p>
        </w:tc>
      </w:tr>
    </w:tbl>
    <w:p w:rsidR="006606E6" w:rsidRPr="00B52E49" w:rsidRDefault="006606E6" w:rsidP="006606E6">
      <w:pPr>
        <w:spacing w:line="276" w:lineRule="auto"/>
        <w:jc w:val="both"/>
        <w:rPr>
          <w:b/>
          <w:sz w:val="28"/>
          <w:szCs w:val="28"/>
        </w:rPr>
      </w:pPr>
    </w:p>
    <w:p w:rsidR="006606E6" w:rsidRPr="00B52E49" w:rsidRDefault="006606E6" w:rsidP="006606E6">
      <w:pPr>
        <w:spacing w:line="276" w:lineRule="auto"/>
        <w:jc w:val="both"/>
        <w:rPr>
          <w:b/>
          <w:sz w:val="28"/>
          <w:szCs w:val="28"/>
        </w:rPr>
      </w:pPr>
    </w:p>
    <w:p w:rsidR="006606E6" w:rsidRPr="00B52E49" w:rsidRDefault="006606E6" w:rsidP="006606E6">
      <w:pPr>
        <w:spacing w:line="276" w:lineRule="auto"/>
        <w:jc w:val="both"/>
        <w:rPr>
          <w:b/>
          <w:sz w:val="28"/>
          <w:szCs w:val="28"/>
        </w:rPr>
      </w:pPr>
    </w:p>
    <w:p w:rsidR="006606E6" w:rsidRPr="00B52E49" w:rsidRDefault="006606E6" w:rsidP="006606E6">
      <w:pPr>
        <w:spacing w:line="276" w:lineRule="auto"/>
        <w:jc w:val="both"/>
        <w:rPr>
          <w:b/>
          <w:sz w:val="28"/>
          <w:szCs w:val="28"/>
        </w:rPr>
      </w:pPr>
    </w:p>
    <w:p w:rsidR="006606E6" w:rsidRPr="00B52E49" w:rsidRDefault="006606E6" w:rsidP="006606E6">
      <w:pPr>
        <w:spacing w:line="276" w:lineRule="auto"/>
        <w:jc w:val="both"/>
        <w:rPr>
          <w:b/>
          <w:sz w:val="28"/>
          <w:szCs w:val="28"/>
        </w:rPr>
      </w:pPr>
    </w:p>
    <w:p w:rsidR="006606E6" w:rsidRPr="00B52E49" w:rsidRDefault="006606E6" w:rsidP="006606E6">
      <w:pPr>
        <w:spacing w:line="276" w:lineRule="auto"/>
        <w:jc w:val="both"/>
        <w:rPr>
          <w:b/>
          <w:sz w:val="28"/>
          <w:szCs w:val="28"/>
        </w:rPr>
      </w:pPr>
    </w:p>
    <w:p w:rsidR="006606E6" w:rsidRPr="00B52E49" w:rsidRDefault="006606E6" w:rsidP="006606E6">
      <w:pPr>
        <w:spacing w:line="276" w:lineRule="auto"/>
        <w:jc w:val="both"/>
        <w:rPr>
          <w:b/>
          <w:sz w:val="28"/>
          <w:szCs w:val="28"/>
        </w:rPr>
      </w:pPr>
    </w:p>
    <w:p w:rsidR="006606E6" w:rsidRPr="00B52E49" w:rsidRDefault="006606E6" w:rsidP="006606E6">
      <w:pPr>
        <w:spacing w:line="276" w:lineRule="auto"/>
        <w:jc w:val="both"/>
        <w:rPr>
          <w:b/>
          <w:sz w:val="28"/>
          <w:szCs w:val="28"/>
        </w:rPr>
      </w:pPr>
      <w:r w:rsidRPr="00B52E49">
        <w:rPr>
          <w:b/>
          <w:sz w:val="28"/>
          <w:szCs w:val="28"/>
        </w:rPr>
        <w:t xml:space="preserve">Приложение </w:t>
      </w:r>
    </w:p>
    <w:p w:rsidR="006606E6" w:rsidRPr="004F5E9F" w:rsidRDefault="006606E6" w:rsidP="006606E6">
      <w:pPr>
        <w:spacing w:line="276" w:lineRule="auto"/>
        <w:ind w:firstLine="567"/>
        <w:jc w:val="both"/>
        <w:rPr>
          <w:b/>
          <w:sz w:val="28"/>
          <w:szCs w:val="28"/>
        </w:rPr>
      </w:pPr>
      <w:r w:rsidRPr="004F5E9F">
        <w:rPr>
          <w:b/>
          <w:sz w:val="28"/>
          <w:szCs w:val="28"/>
        </w:rPr>
        <w:t>Примерные темы рефератов (докладов), индивидуальных проектов</w:t>
      </w:r>
    </w:p>
    <w:p w:rsidR="006606E6" w:rsidRPr="004F5E9F" w:rsidRDefault="006606E6" w:rsidP="006606E6">
      <w:pPr>
        <w:spacing w:line="276" w:lineRule="auto"/>
        <w:ind w:firstLine="567"/>
        <w:jc w:val="both"/>
      </w:pPr>
      <w:r w:rsidRPr="004F5E9F">
        <w:t>Эволюция среды о</w:t>
      </w:r>
      <w:r>
        <w:t xml:space="preserve">битания, переход к техносфере. </w:t>
      </w:r>
      <w:r w:rsidRPr="004F5E9F">
        <w:tab/>
      </w:r>
    </w:p>
    <w:p w:rsidR="006606E6" w:rsidRPr="004F5E9F" w:rsidRDefault="006606E6" w:rsidP="006606E6">
      <w:pPr>
        <w:spacing w:line="276" w:lineRule="auto"/>
        <w:ind w:firstLine="567"/>
        <w:jc w:val="both"/>
      </w:pPr>
      <w:r w:rsidRPr="004F5E9F">
        <w:t>Взаимодейст</w:t>
      </w:r>
      <w:r>
        <w:t xml:space="preserve">вие человека и среды обитания. </w:t>
      </w:r>
      <w:r w:rsidRPr="004F5E9F">
        <w:tab/>
      </w:r>
    </w:p>
    <w:p w:rsidR="006606E6" w:rsidRPr="004F5E9F" w:rsidRDefault="006606E6" w:rsidP="006606E6">
      <w:pPr>
        <w:spacing w:line="276" w:lineRule="auto"/>
        <w:ind w:firstLine="567"/>
        <w:jc w:val="both"/>
      </w:pPr>
      <w:r w:rsidRPr="004F5E9F">
        <w:t>Стратегия устойчивого развития как у</w:t>
      </w:r>
      <w:r>
        <w:t xml:space="preserve">словие выживания человечества. </w:t>
      </w:r>
      <w:r w:rsidRPr="004F5E9F">
        <w:tab/>
      </w:r>
    </w:p>
    <w:p w:rsidR="006606E6" w:rsidRPr="004F5E9F" w:rsidRDefault="006606E6" w:rsidP="006606E6">
      <w:pPr>
        <w:spacing w:line="276" w:lineRule="auto"/>
        <w:ind w:firstLine="567"/>
        <w:jc w:val="both"/>
      </w:pPr>
      <w:r w:rsidRPr="004F5E9F">
        <w:t>Основные  пути  формирования  культуры  безопа</w:t>
      </w:r>
      <w:r>
        <w:t xml:space="preserve">сности  жизнедеятельности  в </w:t>
      </w:r>
      <w:r w:rsidRPr="004F5E9F">
        <w:t>современном обществе.</w:t>
      </w:r>
    </w:p>
    <w:p w:rsidR="006606E6" w:rsidRPr="004F5E9F" w:rsidRDefault="006606E6" w:rsidP="006606E6">
      <w:pPr>
        <w:spacing w:line="276" w:lineRule="auto"/>
        <w:ind w:firstLine="567"/>
        <w:jc w:val="both"/>
      </w:pPr>
      <w:r w:rsidRPr="004F5E9F">
        <w:t>Здоровый образ жизни — основа укрепления и сохран</w:t>
      </w:r>
      <w:r>
        <w:t xml:space="preserve">ения личного здоровья. </w:t>
      </w:r>
      <w:r w:rsidRPr="004F5E9F">
        <w:tab/>
      </w:r>
    </w:p>
    <w:p w:rsidR="006606E6" w:rsidRPr="004F5E9F" w:rsidRDefault="006606E6" w:rsidP="006606E6">
      <w:pPr>
        <w:spacing w:line="276" w:lineRule="auto"/>
        <w:ind w:firstLine="567"/>
        <w:jc w:val="both"/>
      </w:pPr>
      <w:r w:rsidRPr="004F5E9F">
        <w:t>Факторы, спосо</w:t>
      </w:r>
      <w:r>
        <w:t xml:space="preserve">бствующие укреплению здоровья. </w:t>
      </w:r>
      <w:r w:rsidRPr="004F5E9F">
        <w:tab/>
      </w:r>
    </w:p>
    <w:p w:rsidR="006606E6" w:rsidRPr="004F5E9F" w:rsidRDefault="006606E6" w:rsidP="006606E6">
      <w:pPr>
        <w:spacing w:line="276" w:lineRule="auto"/>
        <w:ind w:firstLine="567"/>
        <w:jc w:val="both"/>
      </w:pPr>
      <w:r w:rsidRPr="004F5E9F">
        <w:t xml:space="preserve">Организация  студенческого  труда,  отдыха  и  </w:t>
      </w:r>
      <w:r>
        <w:t xml:space="preserve">эффективной  самостоятельной  </w:t>
      </w:r>
      <w:r w:rsidRPr="004F5E9F">
        <w:t>работы.</w:t>
      </w:r>
    </w:p>
    <w:p w:rsidR="006606E6" w:rsidRPr="004F5E9F" w:rsidRDefault="006606E6" w:rsidP="006606E6">
      <w:pPr>
        <w:spacing w:line="276" w:lineRule="auto"/>
        <w:ind w:firstLine="567"/>
        <w:jc w:val="both"/>
      </w:pPr>
      <w:r w:rsidRPr="004F5E9F">
        <w:t>Роль физической к</w:t>
      </w:r>
      <w:r>
        <w:t xml:space="preserve">ультуры в сохранении здоровья. </w:t>
      </w:r>
      <w:r w:rsidRPr="004F5E9F">
        <w:tab/>
      </w:r>
    </w:p>
    <w:p w:rsidR="006606E6" w:rsidRPr="004F5E9F" w:rsidRDefault="006606E6" w:rsidP="006606E6">
      <w:pPr>
        <w:spacing w:line="276" w:lineRule="auto"/>
        <w:ind w:firstLine="567"/>
        <w:jc w:val="both"/>
      </w:pPr>
      <w:r w:rsidRPr="004F5E9F">
        <w:t>Пути сохранения репродуктивного здоровья об</w:t>
      </w:r>
      <w:r>
        <w:t xml:space="preserve">щества. </w:t>
      </w:r>
    </w:p>
    <w:p w:rsidR="006606E6" w:rsidRPr="004F5E9F" w:rsidRDefault="006606E6" w:rsidP="006606E6">
      <w:pPr>
        <w:spacing w:line="276" w:lineRule="auto"/>
        <w:ind w:firstLine="567"/>
        <w:jc w:val="both"/>
      </w:pPr>
      <w:r w:rsidRPr="004F5E9F">
        <w:t xml:space="preserve">Алкоголь и его </w:t>
      </w:r>
      <w:r>
        <w:t xml:space="preserve">влияние на здоровье человека. </w:t>
      </w:r>
    </w:p>
    <w:p w:rsidR="006606E6" w:rsidRPr="004F5E9F" w:rsidRDefault="006606E6" w:rsidP="006606E6">
      <w:pPr>
        <w:spacing w:line="276" w:lineRule="auto"/>
        <w:ind w:firstLine="567"/>
        <w:jc w:val="both"/>
      </w:pPr>
      <w:r w:rsidRPr="004F5E9F">
        <w:t>Табакокуре</w:t>
      </w:r>
      <w:r>
        <w:t xml:space="preserve">ние и его влияние на здоровье. </w:t>
      </w:r>
      <w:r w:rsidRPr="004F5E9F">
        <w:tab/>
      </w:r>
    </w:p>
    <w:p w:rsidR="006606E6" w:rsidRPr="004F5E9F" w:rsidRDefault="006606E6" w:rsidP="006606E6">
      <w:pPr>
        <w:spacing w:line="276" w:lineRule="auto"/>
        <w:ind w:firstLine="567"/>
        <w:jc w:val="both"/>
      </w:pPr>
      <w:r w:rsidRPr="004F5E9F">
        <w:t>Наркотики и их пагубное воздействие на организм.Компьютерные игры и их</w:t>
      </w:r>
      <w:r>
        <w:t xml:space="preserve"> влияние на организм человека. </w:t>
      </w:r>
      <w:r w:rsidRPr="004F5E9F">
        <w:tab/>
      </w:r>
    </w:p>
    <w:p w:rsidR="006606E6" w:rsidRPr="004F5E9F" w:rsidRDefault="006606E6" w:rsidP="006606E6">
      <w:pPr>
        <w:spacing w:line="276" w:lineRule="auto"/>
        <w:ind w:firstLine="567"/>
        <w:jc w:val="both"/>
      </w:pPr>
      <w:r w:rsidRPr="004F5E9F">
        <w:t>Особенности трудовой деятельности женщин и подрос</w:t>
      </w:r>
      <w:r>
        <w:t xml:space="preserve">тков. </w:t>
      </w:r>
      <w:r w:rsidRPr="004F5E9F">
        <w:tab/>
      </w:r>
    </w:p>
    <w:p w:rsidR="006606E6" w:rsidRPr="004F5E9F" w:rsidRDefault="006606E6" w:rsidP="006606E6">
      <w:pPr>
        <w:spacing w:line="276" w:lineRule="auto"/>
        <w:ind w:firstLine="567"/>
        <w:jc w:val="both"/>
      </w:pPr>
      <w:r w:rsidRPr="004F5E9F">
        <w:t>Характеристика  ЧС  природного  характера,  наиб</w:t>
      </w:r>
      <w:r>
        <w:t xml:space="preserve">олее  вероятных  для  данной  </w:t>
      </w:r>
      <w:r w:rsidRPr="004F5E9F">
        <w:t>местности и района проживания.</w:t>
      </w:r>
    </w:p>
    <w:p w:rsidR="006606E6" w:rsidRPr="004F5E9F" w:rsidRDefault="006606E6" w:rsidP="006606E6">
      <w:pPr>
        <w:spacing w:line="276" w:lineRule="auto"/>
        <w:ind w:firstLine="567"/>
        <w:jc w:val="both"/>
      </w:pPr>
      <w:r w:rsidRPr="004F5E9F">
        <w:t>Характеристика  ЧС  техногенного  характера,  наиб</w:t>
      </w:r>
      <w:r>
        <w:t xml:space="preserve">олее  вероятных  для  данной  </w:t>
      </w:r>
      <w:r w:rsidRPr="004F5E9F">
        <w:t>местности и района проживания.</w:t>
      </w:r>
    </w:p>
    <w:p w:rsidR="006606E6" w:rsidRPr="004F5E9F" w:rsidRDefault="006606E6" w:rsidP="006606E6">
      <w:pPr>
        <w:spacing w:line="276" w:lineRule="auto"/>
        <w:ind w:firstLine="567"/>
        <w:jc w:val="both"/>
      </w:pPr>
      <w:r w:rsidRPr="004F5E9F">
        <w:t>Терроризм как основная социа</w:t>
      </w:r>
      <w:r>
        <w:t xml:space="preserve">льная опасность современности. </w:t>
      </w:r>
      <w:r w:rsidRPr="004F5E9F">
        <w:tab/>
      </w:r>
    </w:p>
    <w:p w:rsidR="006606E6" w:rsidRPr="004F5E9F" w:rsidRDefault="006606E6" w:rsidP="006606E6">
      <w:pPr>
        <w:spacing w:line="276" w:lineRule="auto"/>
        <w:ind w:firstLine="567"/>
        <w:jc w:val="both"/>
      </w:pPr>
      <w:r w:rsidRPr="004F5E9F">
        <w:t>Космические</w:t>
      </w:r>
      <w:r>
        <w:t xml:space="preserve"> опасности: мифы и реальность. </w:t>
      </w:r>
      <w:r w:rsidRPr="004F5E9F">
        <w:tab/>
      </w:r>
    </w:p>
    <w:p w:rsidR="006606E6" w:rsidRPr="004F5E9F" w:rsidRDefault="006606E6" w:rsidP="006606E6">
      <w:pPr>
        <w:spacing w:line="276" w:lineRule="auto"/>
        <w:ind w:firstLine="567"/>
        <w:jc w:val="both"/>
      </w:pPr>
      <w:r w:rsidRPr="004F5E9F">
        <w:t>Современные средства пора</w:t>
      </w:r>
      <w:r>
        <w:t xml:space="preserve">жения и их поражающие факторы. </w:t>
      </w:r>
      <w:r w:rsidRPr="004F5E9F">
        <w:tab/>
      </w:r>
    </w:p>
    <w:p w:rsidR="006606E6" w:rsidRPr="004F5E9F" w:rsidRDefault="006606E6" w:rsidP="006606E6">
      <w:pPr>
        <w:spacing w:line="276" w:lineRule="auto"/>
        <w:ind w:firstLine="567"/>
        <w:jc w:val="both"/>
      </w:pPr>
      <w:r w:rsidRPr="004F5E9F">
        <w:t>Оповещение и информир</w:t>
      </w:r>
      <w:r>
        <w:t xml:space="preserve">ование населения об опасности. </w:t>
      </w:r>
      <w:r w:rsidRPr="004F5E9F">
        <w:tab/>
      </w:r>
    </w:p>
    <w:p w:rsidR="006606E6" w:rsidRPr="004F5E9F" w:rsidRDefault="006606E6" w:rsidP="006606E6">
      <w:pPr>
        <w:spacing w:line="276" w:lineRule="auto"/>
        <w:ind w:firstLine="567"/>
        <w:jc w:val="both"/>
      </w:pPr>
      <w:r w:rsidRPr="004F5E9F">
        <w:t>Инженерная защита в системе обеспе</w:t>
      </w:r>
      <w:r>
        <w:t>чения безопасности населения. •</w:t>
      </w:r>
    </w:p>
    <w:p w:rsidR="006606E6" w:rsidRPr="004F5E9F" w:rsidRDefault="006606E6" w:rsidP="006606E6">
      <w:pPr>
        <w:spacing w:line="276" w:lineRule="auto"/>
        <w:ind w:firstLine="567"/>
        <w:jc w:val="both"/>
      </w:pPr>
      <w:r w:rsidRPr="004F5E9F">
        <w:t>Правовые и организационные основы обеспечен</w:t>
      </w:r>
      <w:r>
        <w:t>ия безопасности жизнедеятель-</w:t>
      </w:r>
      <w:r w:rsidRPr="004F5E9F">
        <w:t>ности.</w:t>
      </w:r>
    </w:p>
    <w:p w:rsidR="006606E6" w:rsidRPr="004F5E9F" w:rsidRDefault="006606E6" w:rsidP="006606E6">
      <w:pPr>
        <w:spacing w:line="276" w:lineRule="auto"/>
        <w:ind w:firstLine="567"/>
        <w:jc w:val="both"/>
      </w:pPr>
      <w:r w:rsidRPr="004F5E9F">
        <w:lastRenderedPageBreak/>
        <w:t>МЧС России — федеральный орган управления в</w:t>
      </w:r>
      <w:r>
        <w:t xml:space="preserve"> области защиты населения от  </w:t>
      </w:r>
      <w:r w:rsidRPr="004F5E9F">
        <w:t>чрезвычайных ситуаций.</w:t>
      </w:r>
    </w:p>
    <w:p w:rsidR="006606E6" w:rsidRPr="004F5E9F" w:rsidRDefault="006606E6" w:rsidP="006606E6">
      <w:pPr>
        <w:spacing w:line="276" w:lineRule="auto"/>
        <w:ind w:firstLine="567"/>
        <w:jc w:val="both"/>
      </w:pPr>
      <w:r w:rsidRPr="004F5E9F">
        <w:t>Структура Вооруженных Сил Российской</w:t>
      </w:r>
      <w:r>
        <w:t xml:space="preserve"> Федерации. Виды и рода войск. </w:t>
      </w:r>
      <w:r w:rsidRPr="004F5E9F">
        <w:tab/>
      </w:r>
    </w:p>
    <w:p w:rsidR="006606E6" w:rsidRPr="004F5E9F" w:rsidRDefault="006606E6" w:rsidP="006606E6">
      <w:pPr>
        <w:spacing w:line="276" w:lineRule="auto"/>
        <w:ind w:firstLine="567"/>
        <w:jc w:val="both"/>
      </w:pPr>
      <w:r w:rsidRPr="004F5E9F">
        <w:t>Основные виды вооружения и военной те</w:t>
      </w:r>
      <w:r>
        <w:t>хники в Российской Федерации. •</w:t>
      </w:r>
    </w:p>
    <w:p w:rsidR="006606E6" w:rsidRPr="004F5E9F" w:rsidRDefault="006606E6" w:rsidP="006606E6">
      <w:pPr>
        <w:spacing w:line="276" w:lineRule="auto"/>
        <w:ind w:firstLine="567"/>
        <w:jc w:val="both"/>
      </w:pPr>
      <w:r w:rsidRPr="004F5E9F">
        <w:t>Военная служба как особый вид федер</w:t>
      </w:r>
      <w:r>
        <w:t xml:space="preserve">альной государственной службы. </w:t>
      </w:r>
      <w:r w:rsidRPr="004F5E9F">
        <w:tab/>
      </w:r>
    </w:p>
    <w:p w:rsidR="006606E6" w:rsidRPr="004F5E9F" w:rsidRDefault="006606E6" w:rsidP="006606E6">
      <w:pPr>
        <w:spacing w:line="276" w:lineRule="auto"/>
        <w:ind w:firstLine="567"/>
        <w:jc w:val="both"/>
      </w:pPr>
      <w:r w:rsidRPr="004F5E9F">
        <w:t>Организация  и  порядок  призыва  граждан  на  военную</w:t>
      </w:r>
      <w:r>
        <w:t xml:space="preserve">  службу  в  Российской </w:t>
      </w:r>
      <w:r w:rsidRPr="004F5E9F">
        <w:t>Федерации.</w:t>
      </w:r>
    </w:p>
    <w:p w:rsidR="006606E6" w:rsidRPr="004F5E9F" w:rsidRDefault="006606E6" w:rsidP="006606E6">
      <w:pPr>
        <w:spacing w:line="276" w:lineRule="auto"/>
        <w:ind w:firstLine="567"/>
        <w:jc w:val="both"/>
      </w:pPr>
      <w:r w:rsidRPr="004F5E9F">
        <w:t>Боевые традиции Вооружен</w:t>
      </w:r>
      <w:r>
        <w:t>ных Сил Российской Федерации.</w:t>
      </w:r>
    </w:p>
    <w:p w:rsidR="006606E6" w:rsidRPr="004F5E9F" w:rsidRDefault="006606E6" w:rsidP="006606E6">
      <w:pPr>
        <w:spacing w:line="276" w:lineRule="auto"/>
        <w:ind w:firstLine="567"/>
        <w:jc w:val="both"/>
      </w:pPr>
      <w:r>
        <w:t xml:space="preserve">Символы воинской чести. </w:t>
      </w:r>
      <w:r w:rsidRPr="004F5E9F">
        <w:tab/>
      </w:r>
    </w:p>
    <w:p w:rsidR="006606E6" w:rsidRPr="004F5E9F" w:rsidRDefault="006606E6" w:rsidP="006606E6">
      <w:pPr>
        <w:spacing w:line="276" w:lineRule="auto"/>
        <w:ind w:firstLine="567"/>
        <w:jc w:val="both"/>
      </w:pPr>
      <w:r w:rsidRPr="004F5E9F">
        <w:t>Патриоти</w:t>
      </w:r>
      <w:r>
        <w:t xml:space="preserve">зм и верность воинскому долгу. </w:t>
      </w:r>
      <w:r w:rsidRPr="004F5E9F">
        <w:tab/>
      </w:r>
    </w:p>
    <w:p w:rsidR="006606E6" w:rsidRPr="004F5E9F" w:rsidRDefault="006606E6" w:rsidP="006606E6">
      <w:pPr>
        <w:spacing w:line="276" w:lineRule="auto"/>
        <w:ind w:firstLine="567"/>
        <w:jc w:val="both"/>
      </w:pPr>
      <w:r>
        <w:t xml:space="preserve">Дни воинской славы России. </w:t>
      </w:r>
      <w:r w:rsidRPr="004F5E9F">
        <w:tab/>
      </w:r>
    </w:p>
    <w:p w:rsidR="006606E6" w:rsidRPr="004F5E9F" w:rsidRDefault="006606E6" w:rsidP="006606E6">
      <w:pPr>
        <w:spacing w:line="276" w:lineRule="auto"/>
        <w:ind w:firstLine="567"/>
        <w:jc w:val="both"/>
      </w:pPr>
      <w:r w:rsidRPr="004F5E9F">
        <w:t>Горо</w:t>
      </w:r>
      <w:r>
        <w:t xml:space="preserve">да-герои Российской Федерации. </w:t>
      </w:r>
      <w:r w:rsidRPr="004F5E9F">
        <w:tab/>
      </w:r>
    </w:p>
    <w:p w:rsidR="006606E6" w:rsidRPr="004F5E9F" w:rsidRDefault="006606E6" w:rsidP="006606E6">
      <w:pPr>
        <w:spacing w:line="276" w:lineRule="auto"/>
        <w:ind w:firstLine="567"/>
        <w:jc w:val="both"/>
      </w:pPr>
      <w:r w:rsidRPr="004F5E9F">
        <w:t>Города воинской славы Р</w:t>
      </w:r>
      <w:r>
        <w:t>оссийской Федерации. •</w:t>
      </w:r>
    </w:p>
    <w:p w:rsidR="006606E6" w:rsidRPr="004F5E9F" w:rsidRDefault="006606E6" w:rsidP="006606E6">
      <w:pPr>
        <w:spacing w:line="276" w:lineRule="auto"/>
        <w:ind w:firstLine="567"/>
        <w:jc w:val="both"/>
      </w:pPr>
      <w:r w:rsidRPr="004F5E9F">
        <w:t>Профилак</w:t>
      </w:r>
      <w:r>
        <w:t xml:space="preserve">тика инфекционных заболеваний. </w:t>
      </w:r>
      <w:r w:rsidRPr="004F5E9F">
        <w:tab/>
      </w:r>
    </w:p>
    <w:p w:rsidR="006606E6" w:rsidRPr="004F5E9F" w:rsidRDefault="006606E6" w:rsidP="006606E6">
      <w:pPr>
        <w:spacing w:line="276" w:lineRule="auto"/>
        <w:ind w:firstLine="567"/>
        <w:jc w:val="both"/>
      </w:pPr>
      <w:r w:rsidRPr="004F5E9F">
        <w:t>Первая помощь при ост</w:t>
      </w:r>
      <w:r>
        <w:t xml:space="preserve">рой сердечной недостаточности. </w:t>
      </w:r>
      <w:r w:rsidRPr="004F5E9F">
        <w:tab/>
      </w:r>
    </w:p>
    <w:p w:rsidR="006606E6" w:rsidRPr="004F5E9F" w:rsidRDefault="006606E6" w:rsidP="006606E6">
      <w:pPr>
        <w:spacing w:line="276" w:lineRule="auto"/>
        <w:ind w:firstLine="567"/>
        <w:jc w:val="both"/>
      </w:pPr>
      <w:r>
        <w:t xml:space="preserve">СПИД — чума XXI века. </w:t>
      </w:r>
      <w:r w:rsidRPr="004F5E9F">
        <w:tab/>
      </w:r>
    </w:p>
    <w:p w:rsidR="006606E6" w:rsidRPr="004F5E9F" w:rsidRDefault="006606E6" w:rsidP="006606E6">
      <w:pPr>
        <w:spacing w:line="276" w:lineRule="auto"/>
        <w:ind w:firstLine="567"/>
        <w:jc w:val="both"/>
      </w:pPr>
      <w:r w:rsidRPr="004F5E9F">
        <w:t>Оказание перв</w:t>
      </w:r>
      <w:r>
        <w:t xml:space="preserve">ой помощи при бытовых травмах. </w:t>
      </w:r>
      <w:r w:rsidRPr="004F5E9F">
        <w:tab/>
      </w:r>
    </w:p>
    <w:p w:rsidR="006606E6" w:rsidRPr="004F5E9F" w:rsidRDefault="006606E6" w:rsidP="006606E6">
      <w:pPr>
        <w:spacing w:line="276" w:lineRule="auto"/>
        <w:ind w:firstLine="567"/>
        <w:jc w:val="both"/>
      </w:pPr>
      <w:r>
        <w:t xml:space="preserve">Духовность и здоровье семьи. </w:t>
      </w:r>
      <w:r w:rsidRPr="004F5E9F">
        <w:tab/>
      </w:r>
    </w:p>
    <w:p w:rsidR="006606E6" w:rsidRPr="004F5E9F" w:rsidRDefault="006606E6" w:rsidP="006606E6">
      <w:pPr>
        <w:spacing w:line="276" w:lineRule="auto"/>
        <w:ind w:firstLine="567"/>
        <w:jc w:val="both"/>
      </w:pPr>
      <w:r w:rsidRPr="004F5E9F">
        <w:t>Здоровье родителей — здоровье р</w:t>
      </w:r>
      <w:r>
        <w:t xml:space="preserve">ебенка. </w:t>
      </w:r>
      <w:r w:rsidRPr="004F5E9F">
        <w:tab/>
      </w:r>
    </w:p>
    <w:p w:rsidR="006606E6" w:rsidRPr="004F5E9F" w:rsidRDefault="006606E6" w:rsidP="006606E6">
      <w:pPr>
        <w:spacing w:line="276" w:lineRule="auto"/>
        <w:ind w:firstLine="567"/>
        <w:jc w:val="both"/>
      </w:pPr>
      <w:r w:rsidRPr="004F5E9F">
        <w:t>Формирование здо</w:t>
      </w:r>
      <w:r>
        <w:t xml:space="preserve">рового образа жизни с пеленок. </w:t>
      </w:r>
      <w:r w:rsidRPr="004F5E9F">
        <w:tab/>
      </w:r>
    </w:p>
    <w:p w:rsidR="006606E6" w:rsidRPr="004F5E9F" w:rsidRDefault="006606E6" w:rsidP="006606E6">
      <w:pPr>
        <w:spacing w:line="276" w:lineRule="auto"/>
        <w:ind w:firstLine="567"/>
        <w:jc w:val="both"/>
      </w:pPr>
      <w:r>
        <w:t xml:space="preserve">Как стать долгожителем? </w:t>
      </w:r>
      <w:r w:rsidRPr="004F5E9F">
        <w:tab/>
      </w:r>
    </w:p>
    <w:p w:rsidR="006606E6" w:rsidRPr="004F5E9F" w:rsidRDefault="006606E6" w:rsidP="006606E6">
      <w:pPr>
        <w:spacing w:line="276" w:lineRule="auto"/>
        <w:ind w:firstLine="567"/>
        <w:jc w:val="both"/>
      </w:pPr>
      <w:r w:rsidRPr="004F5E9F">
        <w:t>Рождение р</w:t>
      </w:r>
      <w:r>
        <w:t xml:space="preserve">ебенка — высшее чудо на Земле. </w:t>
      </w:r>
      <w:r w:rsidRPr="004F5E9F">
        <w:tab/>
      </w:r>
    </w:p>
    <w:p w:rsidR="006606E6" w:rsidRPr="004F5E9F" w:rsidRDefault="006606E6" w:rsidP="006606E6">
      <w:pPr>
        <w:spacing w:line="276" w:lineRule="auto"/>
        <w:ind w:firstLine="567"/>
        <w:jc w:val="both"/>
      </w:pPr>
      <w:r w:rsidRPr="004F5E9F">
        <w:t>Политика г</w:t>
      </w:r>
      <w:r>
        <w:t xml:space="preserve">осударства по поддержке семьи. </w:t>
      </w:r>
      <w:r w:rsidRPr="004F5E9F">
        <w:tab/>
      </w:r>
    </w:p>
    <w:p w:rsidR="00073D7E" w:rsidRDefault="00073D7E" w:rsidP="006606E6">
      <w:pPr>
        <w:jc w:val="center"/>
      </w:pPr>
    </w:p>
    <w:sectPr w:rsidR="00073D7E" w:rsidSect="00DC4E47">
      <w:pgSz w:w="11905" w:h="16837"/>
      <w:pgMar w:top="1134"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661" w:rsidRDefault="00355661" w:rsidP="00496A5A">
      <w:r>
        <w:separator/>
      </w:r>
    </w:p>
  </w:endnote>
  <w:endnote w:type="continuationSeparator" w:id="1">
    <w:p w:rsidR="00355661" w:rsidRDefault="00355661" w:rsidP="00496A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Franklin Gothic Medium"/>
    <w:charset w:val="CC"/>
    <w:family w:val="swiss"/>
    <w:pitch w:val="variable"/>
    <w:sig w:usb0="00000287" w:usb1="00000000" w:usb2="00000000" w:usb3="00000000" w:csb0="0000009F" w:csb1="00000000"/>
  </w:font>
  <w:font w:name="Century Schoolbook">
    <w:altName w:val="Century"/>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SanPin-Regular">
    <w:altName w:val="Arial Unicode MS"/>
    <w:panose1 w:val="00000000000000000000"/>
    <w:charset w:val="80"/>
    <w:family w:val="roman"/>
    <w:notTrueType/>
    <w:pitch w:val="default"/>
    <w:sig w:usb0="00000001" w:usb1="08070000" w:usb2="00000010" w:usb3="00000000" w:csb0="00020000" w:csb1="00000000"/>
  </w:font>
  <w:font w:name="Times">
    <w:panose1 w:val="02020603050405020304"/>
    <w:charset w:val="CC"/>
    <w:family w:val="auto"/>
    <w:pitch w:val="variable"/>
    <w:sig w:usb0="E00002FF" w:usb1="5000205A"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47" w:rsidRDefault="00927E1D">
    <w:pPr>
      <w:pStyle w:val="a4"/>
      <w:jc w:val="right"/>
    </w:pPr>
    <w:r>
      <w:fldChar w:fldCharType="begin"/>
    </w:r>
    <w:r w:rsidR="00952FCE">
      <w:instrText xml:space="preserve"> PAGE   \* MERGEFORMAT </w:instrText>
    </w:r>
    <w:r>
      <w:fldChar w:fldCharType="separate"/>
    </w:r>
    <w:r w:rsidR="00902501">
      <w:rPr>
        <w:noProof/>
      </w:rPr>
      <w:t>2</w:t>
    </w:r>
    <w:r>
      <w:rPr>
        <w:noProof/>
      </w:rPr>
      <w:fldChar w:fldCharType="end"/>
    </w:r>
  </w:p>
  <w:p w:rsidR="00DC4E47" w:rsidRDefault="00DC4E47">
    <w:pPr>
      <w:pStyle w:val="a4"/>
    </w:pPr>
  </w:p>
  <w:p w:rsidR="00DC4E47" w:rsidRDefault="00DC4E4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47" w:rsidRDefault="00927E1D">
    <w:pPr>
      <w:pStyle w:val="a4"/>
      <w:jc w:val="right"/>
    </w:pPr>
    <w:r>
      <w:fldChar w:fldCharType="begin"/>
    </w:r>
    <w:r w:rsidR="00952FCE">
      <w:instrText xml:space="preserve"> PAGE   \* MERGEFORMAT </w:instrText>
    </w:r>
    <w:r>
      <w:fldChar w:fldCharType="separate"/>
    </w:r>
    <w:r w:rsidR="00902501">
      <w:rPr>
        <w:noProof/>
      </w:rPr>
      <w:t>39</w:t>
    </w:r>
    <w:r>
      <w:rPr>
        <w:noProof/>
      </w:rPr>
      <w:fldChar w:fldCharType="end"/>
    </w:r>
  </w:p>
  <w:p w:rsidR="00DC4E47" w:rsidRDefault="00DC4E47">
    <w:pPr>
      <w:pStyle w:val="a4"/>
    </w:pPr>
  </w:p>
  <w:p w:rsidR="00DC4E47" w:rsidRDefault="00DC4E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661" w:rsidRDefault="00355661" w:rsidP="00496A5A">
      <w:r>
        <w:separator/>
      </w:r>
    </w:p>
  </w:footnote>
  <w:footnote w:type="continuationSeparator" w:id="1">
    <w:p w:rsidR="00355661" w:rsidRDefault="00355661" w:rsidP="00496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1279" w:hanging="360"/>
      </w:pPr>
      <w:rPr>
        <w:rFonts w:ascii="Symbol" w:hAnsi="Symbol"/>
        <w:color w:val="auto"/>
      </w:rPr>
    </w:lvl>
  </w:abstractNum>
  <w:abstractNum w:abstractNumId="2">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3">
    <w:nsid w:val="0000153C"/>
    <w:multiLevelType w:val="hybridMultilevel"/>
    <w:tmpl w:val="00007E87"/>
    <w:lvl w:ilvl="0" w:tplc="0000390C">
      <w:start w:val="1"/>
      <w:numFmt w:val="bullet"/>
      <w:lvlText w:val="•"/>
      <w:lvlJc w:val="left"/>
      <w:pPr>
        <w:tabs>
          <w:tab w:val="num" w:pos="720"/>
        </w:tabs>
        <w:ind w:left="720" w:hanging="360"/>
      </w:pPr>
    </w:lvl>
    <w:lvl w:ilvl="1" w:tplc="00000F3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E1F"/>
    <w:multiLevelType w:val="hybridMultilevel"/>
    <w:tmpl w:val="00006E5D"/>
    <w:lvl w:ilvl="0" w:tplc="00001AD4">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A6"/>
    <w:multiLevelType w:val="hybridMultilevel"/>
    <w:tmpl w:val="0000701F"/>
    <w:lvl w:ilvl="0" w:tplc="00005D03">
      <w:start w:val="1"/>
      <w:numFmt w:val="bullet"/>
      <w:lvlText w:val="к"/>
      <w:lvlJc w:val="left"/>
      <w:pPr>
        <w:tabs>
          <w:tab w:val="num" w:pos="720"/>
        </w:tabs>
        <w:ind w:left="720" w:hanging="360"/>
      </w:pPr>
    </w:lvl>
    <w:lvl w:ilvl="1" w:tplc="00007A5A">
      <w:start w:val="1"/>
      <w:numFmt w:val="decimal"/>
      <w:lvlText w:val="3.%2."/>
      <w:lvlJc w:val="left"/>
      <w:pPr>
        <w:tabs>
          <w:tab w:val="num" w:pos="1440"/>
        </w:tabs>
        <w:ind w:left="1440" w:hanging="360"/>
      </w:pPr>
      <w:rPr>
        <w:rFonts w:cs="Times New Roman"/>
      </w:rPr>
    </w:lvl>
    <w:lvl w:ilvl="2" w:tplc="0000767D">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6E9"/>
    <w:multiLevelType w:val="hybridMultilevel"/>
    <w:tmpl w:val="000001EB"/>
    <w:lvl w:ilvl="0" w:tplc="00000BB3">
      <w:start w:val="1"/>
      <w:numFmt w:val="bullet"/>
      <w:lvlText w:val="•"/>
      <w:lvlJc w:val="left"/>
      <w:pPr>
        <w:tabs>
          <w:tab w:val="num" w:pos="720"/>
        </w:tabs>
        <w:ind w:left="720" w:hanging="360"/>
      </w:pPr>
    </w:lvl>
    <w:lvl w:ilvl="1" w:tplc="00002EA6">
      <w:start w:val="1"/>
      <w:numFmt w:val="bullet"/>
      <w:lvlText w:val="−−"/>
      <w:lvlJc w:val="left"/>
      <w:pPr>
        <w:tabs>
          <w:tab w:val="num" w:pos="928"/>
        </w:tabs>
        <w:ind w:left="928" w:hanging="360"/>
      </w:pPr>
    </w:lvl>
    <w:lvl w:ilvl="2" w:tplc="000012DB">
      <w:start w:val="1"/>
      <w:numFmt w:val="bullet"/>
      <w:lvlText w:val="и"/>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CD6"/>
    <w:multiLevelType w:val="hybridMultilevel"/>
    <w:tmpl w:val="000072AE"/>
    <w:lvl w:ilvl="0" w:tplc="00006952">
      <w:start w:val="1"/>
      <w:numFmt w:val="bullet"/>
      <w:lvlText w:val="и"/>
      <w:lvlJc w:val="left"/>
      <w:pPr>
        <w:tabs>
          <w:tab w:val="num" w:pos="720"/>
        </w:tabs>
        <w:ind w:left="720" w:hanging="360"/>
      </w:pPr>
    </w:lvl>
    <w:lvl w:ilvl="1" w:tplc="00005F90">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14F"/>
    <w:multiLevelType w:val="hybridMultilevel"/>
    <w:tmpl w:val="00005E14"/>
    <w:lvl w:ilvl="0" w:tplc="00004DF2">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B89"/>
    <w:multiLevelType w:val="hybridMultilevel"/>
    <w:tmpl w:val="0000030A"/>
    <w:lvl w:ilvl="0" w:tplc="0000301C">
      <w:start w:val="1"/>
      <w:numFmt w:val="bullet"/>
      <w:lvlText w:val="и"/>
      <w:lvlJc w:val="left"/>
      <w:pPr>
        <w:tabs>
          <w:tab w:val="num" w:pos="720"/>
        </w:tabs>
        <w:ind w:left="720" w:hanging="360"/>
      </w:pPr>
    </w:lvl>
    <w:lvl w:ilvl="1" w:tplc="00000BDB">
      <w:start w:val="2"/>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15B2F09"/>
    <w:multiLevelType w:val="hybridMultilevel"/>
    <w:tmpl w:val="34D2B50C"/>
    <w:lvl w:ilvl="0" w:tplc="EE2210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6B275B"/>
    <w:multiLevelType w:val="multilevel"/>
    <w:tmpl w:val="20A4B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946058C"/>
    <w:multiLevelType w:val="hybridMultilevel"/>
    <w:tmpl w:val="F008070A"/>
    <w:lvl w:ilvl="0" w:tplc="543AC1F4">
      <w:start w:val="1"/>
      <w:numFmt w:val="decimal"/>
      <w:lvlText w:val="%1."/>
      <w:lvlJc w:val="left"/>
      <w:pPr>
        <w:tabs>
          <w:tab w:val="num" w:pos="372"/>
        </w:tabs>
        <w:ind w:left="372" w:hanging="360"/>
      </w:pPr>
      <w:rPr>
        <w:rFonts w:cs="Times New Roman" w:hint="default"/>
        <w:b w:val="0"/>
      </w:rPr>
    </w:lvl>
    <w:lvl w:ilvl="1" w:tplc="04190019" w:tentative="1">
      <w:start w:val="1"/>
      <w:numFmt w:val="lowerLetter"/>
      <w:lvlText w:val="%2."/>
      <w:lvlJc w:val="left"/>
      <w:pPr>
        <w:tabs>
          <w:tab w:val="num" w:pos="1092"/>
        </w:tabs>
        <w:ind w:left="1092" w:hanging="360"/>
      </w:pPr>
      <w:rPr>
        <w:rFonts w:cs="Times New Roman"/>
      </w:rPr>
    </w:lvl>
    <w:lvl w:ilvl="2" w:tplc="0419001B" w:tentative="1">
      <w:start w:val="1"/>
      <w:numFmt w:val="lowerRoman"/>
      <w:lvlText w:val="%3."/>
      <w:lvlJc w:val="right"/>
      <w:pPr>
        <w:tabs>
          <w:tab w:val="num" w:pos="1812"/>
        </w:tabs>
        <w:ind w:left="1812" w:hanging="180"/>
      </w:pPr>
      <w:rPr>
        <w:rFonts w:cs="Times New Roman"/>
      </w:rPr>
    </w:lvl>
    <w:lvl w:ilvl="3" w:tplc="0419000F" w:tentative="1">
      <w:start w:val="1"/>
      <w:numFmt w:val="decimal"/>
      <w:lvlText w:val="%4."/>
      <w:lvlJc w:val="left"/>
      <w:pPr>
        <w:tabs>
          <w:tab w:val="num" w:pos="2532"/>
        </w:tabs>
        <w:ind w:left="2532" w:hanging="360"/>
      </w:pPr>
      <w:rPr>
        <w:rFonts w:cs="Times New Roman"/>
      </w:rPr>
    </w:lvl>
    <w:lvl w:ilvl="4" w:tplc="04190019" w:tentative="1">
      <w:start w:val="1"/>
      <w:numFmt w:val="lowerLetter"/>
      <w:lvlText w:val="%5."/>
      <w:lvlJc w:val="left"/>
      <w:pPr>
        <w:tabs>
          <w:tab w:val="num" w:pos="3252"/>
        </w:tabs>
        <w:ind w:left="3252" w:hanging="360"/>
      </w:pPr>
      <w:rPr>
        <w:rFonts w:cs="Times New Roman"/>
      </w:rPr>
    </w:lvl>
    <w:lvl w:ilvl="5" w:tplc="0419001B" w:tentative="1">
      <w:start w:val="1"/>
      <w:numFmt w:val="lowerRoman"/>
      <w:lvlText w:val="%6."/>
      <w:lvlJc w:val="right"/>
      <w:pPr>
        <w:tabs>
          <w:tab w:val="num" w:pos="3972"/>
        </w:tabs>
        <w:ind w:left="3972" w:hanging="180"/>
      </w:pPr>
      <w:rPr>
        <w:rFonts w:cs="Times New Roman"/>
      </w:rPr>
    </w:lvl>
    <w:lvl w:ilvl="6" w:tplc="0419000F" w:tentative="1">
      <w:start w:val="1"/>
      <w:numFmt w:val="decimal"/>
      <w:lvlText w:val="%7."/>
      <w:lvlJc w:val="left"/>
      <w:pPr>
        <w:tabs>
          <w:tab w:val="num" w:pos="4692"/>
        </w:tabs>
        <w:ind w:left="4692" w:hanging="360"/>
      </w:pPr>
      <w:rPr>
        <w:rFonts w:cs="Times New Roman"/>
      </w:rPr>
    </w:lvl>
    <w:lvl w:ilvl="7" w:tplc="04190019" w:tentative="1">
      <w:start w:val="1"/>
      <w:numFmt w:val="lowerLetter"/>
      <w:lvlText w:val="%8."/>
      <w:lvlJc w:val="left"/>
      <w:pPr>
        <w:tabs>
          <w:tab w:val="num" w:pos="5412"/>
        </w:tabs>
        <w:ind w:left="5412" w:hanging="360"/>
      </w:pPr>
      <w:rPr>
        <w:rFonts w:cs="Times New Roman"/>
      </w:rPr>
    </w:lvl>
    <w:lvl w:ilvl="8" w:tplc="0419001B" w:tentative="1">
      <w:start w:val="1"/>
      <w:numFmt w:val="lowerRoman"/>
      <w:lvlText w:val="%9."/>
      <w:lvlJc w:val="right"/>
      <w:pPr>
        <w:tabs>
          <w:tab w:val="num" w:pos="6132"/>
        </w:tabs>
        <w:ind w:left="6132" w:hanging="180"/>
      </w:pPr>
      <w:rPr>
        <w:rFonts w:cs="Times New Roman"/>
      </w:rPr>
    </w:lvl>
  </w:abstractNum>
  <w:abstractNum w:abstractNumId="14">
    <w:nsid w:val="11E47B7B"/>
    <w:multiLevelType w:val="hybridMultilevel"/>
    <w:tmpl w:val="2DE6310C"/>
    <w:lvl w:ilvl="0" w:tplc="EBF4836E">
      <w:start w:val="1"/>
      <w:numFmt w:val="decimal"/>
      <w:lvlText w:val="%1."/>
      <w:lvlJc w:val="left"/>
      <w:pPr>
        <w:tabs>
          <w:tab w:val="num" w:pos="644"/>
        </w:tabs>
        <w:ind w:left="644" w:hanging="360"/>
      </w:pPr>
      <w:rPr>
        <w:rFonts w:cs="Times New Roman"/>
        <w:b w:val="0"/>
        <w:bCs w:val="0"/>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23078A6"/>
    <w:multiLevelType w:val="hybridMultilevel"/>
    <w:tmpl w:val="933AA508"/>
    <w:lvl w:ilvl="0" w:tplc="A064BCA4">
      <w:start w:val="1"/>
      <w:numFmt w:val="decimal"/>
      <w:lvlText w:val="%1."/>
      <w:lvlJc w:val="left"/>
      <w:pPr>
        <w:tabs>
          <w:tab w:val="num" w:pos="372"/>
        </w:tabs>
        <w:ind w:left="372" w:hanging="360"/>
      </w:pPr>
      <w:rPr>
        <w:rFonts w:cs="Times New Roman" w:hint="default"/>
        <w:color w:val="auto"/>
        <w:sz w:val="24"/>
      </w:rPr>
    </w:lvl>
    <w:lvl w:ilvl="1" w:tplc="04190019" w:tentative="1">
      <w:start w:val="1"/>
      <w:numFmt w:val="lowerLetter"/>
      <w:lvlText w:val="%2."/>
      <w:lvlJc w:val="left"/>
      <w:pPr>
        <w:tabs>
          <w:tab w:val="num" w:pos="1092"/>
        </w:tabs>
        <w:ind w:left="1092" w:hanging="360"/>
      </w:pPr>
      <w:rPr>
        <w:rFonts w:cs="Times New Roman"/>
      </w:rPr>
    </w:lvl>
    <w:lvl w:ilvl="2" w:tplc="0419001B" w:tentative="1">
      <w:start w:val="1"/>
      <w:numFmt w:val="lowerRoman"/>
      <w:lvlText w:val="%3."/>
      <w:lvlJc w:val="right"/>
      <w:pPr>
        <w:tabs>
          <w:tab w:val="num" w:pos="1812"/>
        </w:tabs>
        <w:ind w:left="1812" w:hanging="180"/>
      </w:pPr>
      <w:rPr>
        <w:rFonts w:cs="Times New Roman"/>
      </w:rPr>
    </w:lvl>
    <w:lvl w:ilvl="3" w:tplc="0419000F" w:tentative="1">
      <w:start w:val="1"/>
      <w:numFmt w:val="decimal"/>
      <w:lvlText w:val="%4."/>
      <w:lvlJc w:val="left"/>
      <w:pPr>
        <w:tabs>
          <w:tab w:val="num" w:pos="2532"/>
        </w:tabs>
        <w:ind w:left="2532" w:hanging="360"/>
      </w:pPr>
      <w:rPr>
        <w:rFonts w:cs="Times New Roman"/>
      </w:rPr>
    </w:lvl>
    <w:lvl w:ilvl="4" w:tplc="04190019" w:tentative="1">
      <w:start w:val="1"/>
      <w:numFmt w:val="lowerLetter"/>
      <w:lvlText w:val="%5."/>
      <w:lvlJc w:val="left"/>
      <w:pPr>
        <w:tabs>
          <w:tab w:val="num" w:pos="3252"/>
        </w:tabs>
        <w:ind w:left="3252" w:hanging="360"/>
      </w:pPr>
      <w:rPr>
        <w:rFonts w:cs="Times New Roman"/>
      </w:rPr>
    </w:lvl>
    <w:lvl w:ilvl="5" w:tplc="0419001B" w:tentative="1">
      <w:start w:val="1"/>
      <w:numFmt w:val="lowerRoman"/>
      <w:lvlText w:val="%6."/>
      <w:lvlJc w:val="right"/>
      <w:pPr>
        <w:tabs>
          <w:tab w:val="num" w:pos="3972"/>
        </w:tabs>
        <w:ind w:left="3972" w:hanging="180"/>
      </w:pPr>
      <w:rPr>
        <w:rFonts w:cs="Times New Roman"/>
      </w:rPr>
    </w:lvl>
    <w:lvl w:ilvl="6" w:tplc="0419000F" w:tentative="1">
      <w:start w:val="1"/>
      <w:numFmt w:val="decimal"/>
      <w:lvlText w:val="%7."/>
      <w:lvlJc w:val="left"/>
      <w:pPr>
        <w:tabs>
          <w:tab w:val="num" w:pos="4692"/>
        </w:tabs>
        <w:ind w:left="4692" w:hanging="360"/>
      </w:pPr>
      <w:rPr>
        <w:rFonts w:cs="Times New Roman"/>
      </w:rPr>
    </w:lvl>
    <w:lvl w:ilvl="7" w:tplc="04190019" w:tentative="1">
      <w:start w:val="1"/>
      <w:numFmt w:val="lowerLetter"/>
      <w:lvlText w:val="%8."/>
      <w:lvlJc w:val="left"/>
      <w:pPr>
        <w:tabs>
          <w:tab w:val="num" w:pos="5412"/>
        </w:tabs>
        <w:ind w:left="5412" w:hanging="360"/>
      </w:pPr>
      <w:rPr>
        <w:rFonts w:cs="Times New Roman"/>
      </w:rPr>
    </w:lvl>
    <w:lvl w:ilvl="8" w:tplc="0419001B" w:tentative="1">
      <w:start w:val="1"/>
      <w:numFmt w:val="lowerRoman"/>
      <w:lvlText w:val="%9."/>
      <w:lvlJc w:val="right"/>
      <w:pPr>
        <w:tabs>
          <w:tab w:val="num" w:pos="6132"/>
        </w:tabs>
        <w:ind w:left="6132" w:hanging="180"/>
      </w:pPr>
      <w:rPr>
        <w:rFonts w:cs="Times New Roman"/>
      </w:rPr>
    </w:lvl>
  </w:abstractNum>
  <w:abstractNum w:abstractNumId="16">
    <w:nsid w:val="1322271A"/>
    <w:multiLevelType w:val="hybridMultilevel"/>
    <w:tmpl w:val="A2A4EC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6A76A3"/>
    <w:multiLevelType w:val="multilevel"/>
    <w:tmpl w:val="4D7AC86A"/>
    <w:lvl w:ilvl="0">
      <w:start w:val="11"/>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2BD69B6"/>
    <w:multiLevelType w:val="multilevel"/>
    <w:tmpl w:val="8CFE54A8"/>
    <w:lvl w:ilvl="0">
      <w:start w:val="1"/>
      <w:numFmt w:val="decimal"/>
      <w:lvlText w:val="%1."/>
      <w:lvlJc w:val="left"/>
      <w:rPr>
        <w:rFonts w:ascii="Franklin Gothic Medium" w:eastAsia="Times New Roman" w:hAnsi="Franklin Gothic Medium" w:cs="Franklin Gothic Medium"/>
        <w:b/>
        <w:bCs/>
        <w:i w:val="0"/>
        <w:iCs w:val="0"/>
        <w:smallCaps w:val="0"/>
        <w:strike w:val="0"/>
        <w:color w:val="231F20"/>
        <w:spacing w:val="0"/>
        <w:w w:val="100"/>
        <w:position w:val="0"/>
        <w:sz w:val="28"/>
        <w:szCs w:val="28"/>
        <w:u w:val="none"/>
      </w:rPr>
    </w:lvl>
    <w:lvl w:ilvl="1">
      <w:start w:val="1"/>
      <w:numFmt w:val="decimal"/>
      <w:lvlText w:val="%1.%2."/>
      <w:lvlJc w:val="left"/>
      <w:rPr>
        <w:rFonts w:ascii="Bookman Old Style" w:eastAsia="Times New Roman" w:hAnsi="Bookman Old Style" w:cs="Bookman Old Style"/>
        <w:b w:val="0"/>
        <w:bCs w:val="0"/>
        <w:i w:val="0"/>
        <w:iCs w:val="0"/>
        <w:smallCaps w:val="0"/>
        <w:strike w:val="0"/>
        <w:color w:val="231F2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46919F1"/>
    <w:multiLevelType w:val="hybridMultilevel"/>
    <w:tmpl w:val="E9EA3762"/>
    <w:lvl w:ilvl="0" w:tplc="B3BEFC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21215BF"/>
    <w:multiLevelType w:val="hybridMultilevel"/>
    <w:tmpl w:val="F008070A"/>
    <w:lvl w:ilvl="0" w:tplc="543AC1F4">
      <w:start w:val="1"/>
      <w:numFmt w:val="decimal"/>
      <w:lvlText w:val="%1."/>
      <w:lvlJc w:val="left"/>
      <w:pPr>
        <w:tabs>
          <w:tab w:val="num" w:pos="372"/>
        </w:tabs>
        <w:ind w:left="372" w:hanging="360"/>
      </w:pPr>
      <w:rPr>
        <w:rFonts w:cs="Times New Roman" w:hint="default"/>
        <w:b w:val="0"/>
      </w:rPr>
    </w:lvl>
    <w:lvl w:ilvl="1" w:tplc="04190019" w:tentative="1">
      <w:start w:val="1"/>
      <w:numFmt w:val="lowerLetter"/>
      <w:lvlText w:val="%2."/>
      <w:lvlJc w:val="left"/>
      <w:pPr>
        <w:tabs>
          <w:tab w:val="num" w:pos="1092"/>
        </w:tabs>
        <w:ind w:left="1092" w:hanging="360"/>
      </w:pPr>
      <w:rPr>
        <w:rFonts w:cs="Times New Roman"/>
      </w:rPr>
    </w:lvl>
    <w:lvl w:ilvl="2" w:tplc="0419001B" w:tentative="1">
      <w:start w:val="1"/>
      <w:numFmt w:val="lowerRoman"/>
      <w:lvlText w:val="%3."/>
      <w:lvlJc w:val="right"/>
      <w:pPr>
        <w:tabs>
          <w:tab w:val="num" w:pos="1812"/>
        </w:tabs>
        <w:ind w:left="1812" w:hanging="180"/>
      </w:pPr>
      <w:rPr>
        <w:rFonts w:cs="Times New Roman"/>
      </w:rPr>
    </w:lvl>
    <w:lvl w:ilvl="3" w:tplc="0419000F" w:tentative="1">
      <w:start w:val="1"/>
      <w:numFmt w:val="decimal"/>
      <w:lvlText w:val="%4."/>
      <w:lvlJc w:val="left"/>
      <w:pPr>
        <w:tabs>
          <w:tab w:val="num" w:pos="2532"/>
        </w:tabs>
        <w:ind w:left="2532" w:hanging="360"/>
      </w:pPr>
      <w:rPr>
        <w:rFonts w:cs="Times New Roman"/>
      </w:rPr>
    </w:lvl>
    <w:lvl w:ilvl="4" w:tplc="04190019" w:tentative="1">
      <w:start w:val="1"/>
      <w:numFmt w:val="lowerLetter"/>
      <w:lvlText w:val="%5."/>
      <w:lvlJc w:val="left"/>
      <w:pPr>
        <w:tabs>
          <w:tab w:val="num" w:pos="3252"/>
        </w:tabs>
        <w:ind w:left="3252" w:hanging="360"/>
      </w:pPr>
      <w:rPr>
        <w:rFonts w:cs="Times New Roman"/>
      </w:rPr>
    </w:lvl>
    <w:lvl w:ilvl="5" w:tplc="0419001B" w:tentative="1">
      <w:start w:val="1"/>
      <w:numFmt w:val="lowerRoman"/>
      <w:lvlText w:val="%6."/>
      <w:lvlJc w:val="right"/>
      <w:pPr>
        <w:tabs>
          <w:tab w:val="num" w:pos="3972"/>
        </w:tabs>
        <w:ind w:left="3972" w:hanging="180"/>
      </w:pPr>
      <w:rPr>
        <w:rFonts w:cs="Times New Roman"/>
      </w:rPr>
    </w:lvl>
    <w:lvl w:ilvl="6" w:tplc="0419000F" w:tentative="1">
      <w:start w:val="1"/>
      <w:numFmt w:val="decimal"/>
      <w:lvlText w:val="%7."/>
      <w:lvlJc w:val="left"/>
      <w:pPr>
        <w:tabs>
          <w:tab w:val="num" w:pos="4692"/>
        </w:tabs>
        <w:ind w:left="4692" w:hanging="360"/>
      </w:pPr>
      <w:rPr>
        <w:rFonts w:cs="Times New Roman"/>
      </w:rPr>
    </w:lvl>
    <w:lvl w:ilvl="7" w:tplc="04190019" w:tentative="1">
      <w:start w:val="1"/>
      <w:numFmt w:val="lowerLetter"/>
      <w:lvlText w:val="%8."/>
      <w:lvlJc w:val="left"/>
      <w:pPr>
        <w:tabs>
          <w:tab w:val="num" w:pos="5412"/>
        </w:tabs>
        <w:ind w:left="5412" w:hanging="360"/>
      </w:pPr>
      <w:rPr>
        <w:rFonts w:cs="Times New Roman"/>
      </w:rPr>
    </w:lvl>
    <w:lvl w:ilvl="8" w:tplc="0419001B" w:tentative="1">
      <w:start w:val="1"/>
      <w:numFmt w:val="lowerRoman"/>
      <w:lvlText w:val="%9."/>
      <w:lvlJc w:val="right"/>
      <w:pPr>
        <w:tabs>
          <w:tab w:val="num" w:pos="6132"/>
        </w:tabs>
        <w:ind w:left="6132" w:hanging="180"/>
      </w:pPr>
      <w:rPr>
        <w:rFonts w:cs="Times New Roman"/>
      </w:rPr>
    </w:lvl>
  </w:abstractNum>
  <w:abstractNum w:abstractNumId="22">
    <w:nsid w:val="348350A7"/>
    <w:multiLevelType w:val="hybridMultilevel"/>
    <w:tmpl w:val="6E82CC32"/>
    <w:lvl w:ilvl="0" w:tplc="3E16584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A3663A2"/>
    <w:multiLevelType w:val="hybridMultilevel"/>
    <w:tmpl w:val="EF18F3D4"/>
    <w:lvl w:ilvl="0" w:tplc="104CAB30">
      <w:start w:val="1"/>
      <w:numFmt w:val="decimal"/>
      <w:lvlText w:val="%1."/>
      <w:lvlJc w:val="left"/>
      <w:pPr>
        <w:tabs>
          <w:tab w:val="num" w:pos="372"/>
        </w:tabs>
        <w:ind w:left="372" w:hanging="360"/>
      </w:pPr>
      <w:rPr>
        <w:rFonts w:cs="Times New Roman" w:hint="default"/>
      </w:rPr>
    </w:lvl>
    <w:lvl w:ilvl="1" w:tplc="04190019" w:tentative="1">
      <w:start w:val="1"/>
      <w:numFmt w:val="lowerLetter"/>
      <w:lvlText w:val="%2."/>
      <w:lvlJc w:val="left"/>
      <w:pPr>
        <w:tabs>
          <w:tab w:val="num" w:pos="1092"/>
        </w:tabs>
        <w:ind w:left="1092" w:hanging="360"/>
      </w:pPr>
      <w:rPr>
        <w:rFonts w:cs="Times New Roman"/>
      </w:rPr>
    </w:lvl>
    <w:lvl w:ilvl="2" w:tplc="0419001B" w:tentative="1">
      <w:start w:val="1"/>
      <w:numFmt w:val="lowerRoman"/>
      <w:lvlText w:val="%3."/>
      <w:lvlJc w:val="right"/>
      <w:pPr>
        <w:tabs>
          <w:tab w:val="num" w:pos="1812"/>
        </w:tabs>
        <w:ind w:left="1812" w:hanging="180"/>
      </w:pPr>
      <w:rPr>
        <w:rFonts w:cs="Times New Roman"/>
      </w:rPr>
    </w:lvl>
    <w:lvl w:ilvl="3" w:tplc="0419000F" w:tentative="1">
      <w:start w:val="1"/>
      <w:numFmt w:val="decimal"/>
      <w:lvlText w:val="%4."/>
      <w:lvlJc w:val="left"/>
      <w:pPr>
        <w:tabs>
          <w:tab w:val="num" w:pos="2532"/>
        </w:tabs>
        <w:ind w:left="2532" w:hanging="360"/>
      </w:pPr>
      <w:rPr>
        <w:rFonts w:cs="Times New Roman"/>
      </w:rPr>
    </w:lvl>
    <w:lvl w:ilvl="4" w:tplc="04190019" w:tentative="1">
      <w:start w:val="1"/>
      <w:numFmt w:val="lowerLetter"/>
      <w:lvlText w:val="%5."/>
      <w:lvlJc w:val="left"/>
      <w:pPr>
        <w:tabs>
          <w:tab w:val="num" w:pos="3252"/>
        </w:tabs>
        <w:ind w:left="3252" w:hanging="360"/>
      </w:pPr>
      <w:rPr>
        <w:rFonts w:cs="Times New Roman"/>
      </w:rPr>
    </w:lvl>
    <w:lvl w:ilvl="5" w:tplc="0419001B" w:tentative="1">
      <w:start w:val="1"/>
      <w:numFmt w:val="lowerRoman"/>
      <w:lvlText w:val="%6."/>
      <w:lvlJc w:val="right"/>
      <w:pPr>
        <w:tabs>
          <w:tab w:val="num" w:pos="3972"/>
        </w:tabs>
        <w:ind w:left="3972" w:hanging="180"/>
      </w:pPr>
      <w:rPr>
        <w:rFonts w:cs="Times New Roman"/>
      </w:rPr>
    </w:lvl>
    <w:lvl w:ilvl="6" w:tplc="0419000F" w:tentative="1">
      <w:start w:val="1"/>
      <w:numFmt w:val="decimal"/>
      <w:lvlText w:val="%7."/>
      <w:lvlJc w:val="left"/>
      <w:pPr>
        <w:tabs>
          <w:tab w:val="num" w:pos="4692"/>
        </w:tabs>
        <w:ind w:left="4692" w:hanging="360"/>
      </w:pPr>
      <w:rPr>
        <w:rFonts w:cs="Times New Roman"/>
      </w:rPr>
    </w:lvl>
    <w:lvl w:ilvl="7" w:tplc="04190019" w:tentative="1">
      <w:start w:val="1"/>
      <w:numFmt w:val="lowerLetter"/>
      <w:lvlText w:val="%8."/>
      <w:lvlJc w:val="left"/>
      <w:pPr>
        <w:tabs>
          <w:tab w:val="num" w:pos="5412"/>
        </w:tabs>
        <w:ind w:left="5412" w:hanging="360"/>
      </w:pPr>
      <w:rPr>
        <w:rFonts w:cs="Times New Roman"/>
      </w:rPr>
    </w:lvl>
    <w:lvl w:ilvl="8" w:tplc="0419001B" w:tentative="1">
      <w:start w:val="1"/>
      <w:numFmt w:val="lowerRoman"/>
      <w:lvlText w:val="%9."/>
      <w:lvlJc w:val="right"/>
      <w:pPr>
        <w:tabs>
          <w:tab w:val="num" w:pos="6132"/>
        </w:tabs>
        <w:ind w:left="6132" w:hanging="180"/>
      </w:pPr>
      <w:rPr>
        <w:rFonts w:cs="Times New Roman"/>
      </w:rPr>
    </w:lvl>
  </w:abstractNum>
  <w:abstractNum w:abstractNumId="24">
    <w:nsid w:val="43F005F1"/>
    <w:multiLevelType w:val="hybridMultilevel"/>
    <w:tmpl w:val="3196B2FE"/>
    <w:lvl w:ilvl="0" w:tplc="50507528">
      <w:start w:val="1"/>
      <w:numFmt w:val="decimal"/>
      <w:lvlText w:val="%1."/>
      <w:lvlJc w:val="left"/>
      <w:pPr>
        <w:tabs>
          <w:tab w:val="num" w:pos="372"/>
        </w:tabs>
        <w:ind w:left="372"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5F051A7"/>
    <w:multiLevelType w:val="hybridMultilevel"/>
    <w:tmpl w:val="2DC8B0BA"/>
    <w:lvl w:ilvl="0" w:tplc="58367684">
      <w:start w:val="1"/>
      <w:numFmt w:val="decimal"/>
      <w:lvlText w:val="%1."/>
      <w:lvlJc w:val="left"/>
      <w:pPr>
        <w:tabs>
          <w:tab w:val="num" w:pos="372"/>
        </w:tabs>
        <w:ind w:left="372" w:hanging="360"/>
      </w:pPr>
      <w:rPr>
        <w:rFonts w:cs="Times New Roman" w:hint="default"/>
      </w:rPr>
    </w:lvl>
    <w:lvl w:ilvl="1" w:tplc="04190019" w:tentative="1">
      <w:start w:val="1"/>
      <w:numFmt w:val="lowerLetter"/>
      <w:lvlText w:val="%2."/>
      <w:lvlJc w:val="left"/>
      <w:pPr>
        <w:tabs>
          <w:tab w:val="num" w:pos="1092"/>
        </w:tabs>
        <w:ind w:left="1092" w:hanging="360"/>
      </w:pPr>
      <w:rPr>
        <w:rFonts w:cs="Times New Roman"/>
      </w:rPr>
    </w:lvl>
    <w:lvl w:ilvl="2" w:tplc="0419001B" w:tentative="1">
      <w:start w:val="1"/>
      <w:numFmt w:val="lowerRoman"/>
      <w:lvlText w:val="%3."/>
      <w:lvlJc w:val="right"/>
      <w:pPr>
        <w:tabs>
          <w:tab w:val="num" w:pos="1812"/>
        </w:tabs>
        <w:ind w:left="1812" w:hanging="180"/>
      </w:pPr>
      <w:rPr>
        <w:rFonts w:cs="Times New Roman"/>
      </w:rPr>
    </w:lvl>
    <w:lvl w:ilvl="3" w:tplc="0419000F" w:tentative="1">
      <w:start w:val="1"/>
      <w:numFmt w:val="decimal"/>
      <w:lvlText w:val="%4."/>
      <w:lvlJc w:val="left"/>
      <w:pPr>
        <w:tabs>
          <w:tab w:val="num" w:pos="2532"/>
        </w:tabs>
        <w:ind w:left="2532" w:hanging="360"/>
      </w:pPr>
      <w:rPr>
        <w:rFonts w:cs="Times New Roman"/>
      </w:rPr>
    </w:lvl>
    <w:lvl w:ilvl="4" w:tplc="04190019" w:tentative="1">
      <w:start w:val="1"/>
      <w:numFmt w:val="lowerLetter"/>
      <w:lvlText w:val="%5."/>
      <w:lvlJc w:val="left"/>
      <w:pPr>
        <w:tabs>
          <w:tab w:val="num" w:pos="3252"/>
        </w:tabs>
        <w:ind w:left="3252" w:hanging="360"/>
      </w:pPr>
      <w:rPr>
        <w:rFonts w:cs="Times New Roman"/>
      </w:rPr>
    </w:lvl>
    <w:lvl w:ilvl="5" w:tplc="0419001B" w:tentative="1">
      <w:start w:val="1"/>
      <w:numFmt w:val="lowerRoman"/>
      <w:lvlText w:val="%6."/>
      <w:lvlJc w:val="right"/>
      <w:pPr>
        <w:tabs>
          <w:tab w:val="num" w:pos="3972"/>
        </w:tabs>
        <w:ind w:left="3972" w:hanging="180"/>
      </w:pPr>
      <w:rPr>
        <w:rFonts w:cs="Times New Roman"/>
      </w:rPr>
    </w:lvl>
    <w:lvl w:ilvl="6" w:tplc="0419000F" w:tentative="1">
      <w:start w:val="1"/>
      <w:numFmt w:val="decimal"/>
      <w:lvlText w:val="%7."/>
      <w:lvlJc w:val="left"/>
      <w:pPr>
        <w:tabs>
          <w:tab w:val="num" w:pos="4692"/>
        </w:tabs>
        <w:ind w:left="4692" w:hanging="360"/>
      </w:pPr>
      <w:rPr>
        <w:rFonts w:cs="Times New Roman"/>
      </w:rPr>
    </w:lvl>
    <w:lvl w:ilvl="7" w:tplc="04190019" w:tentative="1">
      <w:start w:val="1"/>
      <w:numFmt w:val="lowerLetter"/>
      <w:lvlText w:val="%8."/>
      <w:lvlJc w:val="left"/>
      <w:pPr>
        <w:tabs>
          <w:tab w:val="num" w:pos="5412"/>
        </w:tabs>
        <w:ind w:left="5412" w:hanging="360"/>
      </w:pPr>
      <w:rPr>
        <w:rFonts w:cs="Times New Roman"/>
      </w:rPr>
    </w:lvl>
    <w:lvl w:ilvl="8" w:tplc="0419001B" w:tentative="1">
      <w:start w:val="1"/>
      <w:numFmt w:val="lowerRoman"/>
      <w:lvlText w:val="%9."/>
      <w:lvlJc w:val="right"/>
      <w:pPr>
        <w:tabs>
          <w:tab w:val="num" w:pos="6132"/>
        </w:tabs>
        <w:ind w:left="6132" w:hanging="180"/>
      </w:pPr>
      <w:rPr>
        <w:rFonts w:cs="Times New Roman"/>
      </w:rPr>
    </w:lvl>
  </w:abstractNum>
  <w:abstractNum w:abstractNumId="26">
    <w:nsid w:val="46AC6752"/>
    <w:multiLevelType w:val="multilevel"/>
    <w:tmpl w:val="4674316A"/>
    <w:lvl w:ilvl="0">
      <w:start w:val="1"/>
      <w:numFmt w:val="decimal"/>
      <w:lvlText w:val="%1."/>
      <w:lvlJc w:val="left"/>
      <w:rPr>
        <w:rFonts w:ascii="Franklin Gothic Medium" w:eastAsia="Times New Roman" w:hAnsi="Franklin Gothic Medium" w:cs="Franklin Gothic Medium"/>
        <w:b/>
        <w:bCs/>
        <w:i w:val="0"/>
        <w:iCs w:val="0"/>
        <w:smallCaps w:val="0"/>
        <w:strike w:val="0"/>
        <w:color w:val="231F20"/>
        <w:spacing w:val="0"/>
        <w:w w:val="100"/>
        <w:position w:val="0"/>
        <w:sz w:val="28"/>
        <w:szCs w:val="28"/>
        <w:u w:val="none"/>
      </w:rPr>
    </w:lvl>
    <w:lvl w:ilvl="1">
      <w:start w:val="1"/>
      <w:numFmt w:val="decimal"/>
      <w:lvlText w:val="%1.%2."/>
      <w:lvlJc w:val="left"/>
      <w:rPr>
        <w:rFonts w:ascii="Bookman Old Style" w:eastAsia="Times New Roman" w:hAnsi="Bookman Old Style" w:cs="Bookman Old Style"/>
        <w:b w:val="0"/>
        <w:bCs w:val="0"/>
        <w:i w:val="0"/>
        <w:iCs w:val="0"/>
        <w:smallCaps w:val="0"/>
        <w:strike w:val="0"/>
        <w:color w:val="231F2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033697F"/>
    <w:multiLevelType w:val="hybridMultilevel"/>
    <w:tmpl w:val="A2C8713E"/>
    <w:lvl w:ilvl="0" w:tplc="363602F4">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8">
    <w:nsid w:val="511561B6"/>
    <w:multiLevelType w:val="hybridMultilevel"/>
    <w:tmpl w:val="F008070A"/>
    <w:lvl w:ilvl="0" w:tplc="543AC1F4">
      <w:start w:val="1"/>
      <w:numFmt w:val="decimal"/>
      <w:lvlText w:val="%1."/>
      <w:lvlJc w:val="left"/>
      <w:pPr>
        <w:tabs>
          <w:tab w:val="num" w:pos="372"/>
        </w:tabs>
        <w:ind w:left="372" w:hanging="360"/>
      </w:pPr>
      <w:rPr>
        <w:rFonts w:cs="Times New Roman" w:hint="default"/>
        <w:b w:val="0"/>
      </w:rPr>
    </w:lvl>
    <w:lvl w:ilvl="1" w:tplc="04190019" w:tentative="1">
      <w:start w:val="1"/>
      <w:numFmt w:val="lowerLetter"/>
      <w:lvlText w:val="%2."/>
      <w:lvlJc w:val="left"/>
      <w:pPr>
        <w:tabs>
          <w:tab w:val="num" w:pos="1092"/>
        </w:tabs>
        <w:ind w:left="1092" w:hanging="360"/>
      </w:pPr>
      <w:rPr>
        <w:rFonts w:cs="Times New Roman"/>
      </w:rPr>
    </w:lvl>
    <w:lvl w:ilvl="2" w:tplc="0419001B" w:tentative="1">
      <w:start w:val="1"/>
      <w:numFmt w:val="lowerRoman"/>
      <w:lvlText w:val="%3."/>
      <w:lvlJc w:val="right"/>
      <w:pPr>
        <w:tabs>
          <w:tab w:val="num" w:pos="1812"/>
        </w:tabs>
        <w:ind w:left="1812" w:hanging="180"/>
      </w:pPr>
      <w:rPr>
        <w:rFonts w:cs="Times New Roman"/>
      </w:rPr>
    </w:lvl>
    <w:lvl w:ilvl="3" w:tplc="0419000F" w:tentative="1">
      <w:start w:val="1"/>
      <w:numFmt w:val="decimal"/>
      <w:lvlText w:val="%4."/>
      <w:lvlJc w:val="left"/>
      <w:pPr>
        <w:tabs>
          <w:tab w:val="num" w:pos="2532"/>
        </w:tabs>
        <w:ind w:left="2532" w:hanging="360"/>
      </w:pPr>
      <w:rPr>
        <w:rFonts w:cs="Times New Roman"/>
      </w:rPr>
    </w:lvl>
    <w:lvl w:ilvl="4" w:tplc="04190019" w:tentative="1">
      <w:start w:val="1"/>
      <w:numFmt w:val="lowerLetter"/>
      <w:lvlText w:val="%5."/>
      <w:lvlJc w:val="left"/>
      <w:pPr>
        <w:tabs>
          <w:tab w:val="num" w:pos="3252"/>
        </w:tabs>
        <w:ind w:left="3252" w:hanging="360"/>
      </w:pPr>
      <w:rPr>
        <w:rFonts w:cs="Times New Roman"/>
      </w:rPr>
    </w:lvl>
    <w:lvl w:ilvl="5" w:tplc="0419001B" w:tentative="1">
      <w:start w:val="1"/>
      <w:numFmt w:val="lowerRoman"/>
      <w:lvlText w:val="%6."/>
      <w:lvlJc w:val="right"/>
      <w:pPr>
        <w:tabs>
          <w:tab w:val="num" w:pos="3972"/>
        </w:tabs>
        <w:ind w:left="3972" w:hanging="180"/>
      </w:pPr>
      <w:rPr>
        <w:rFonts w:cs="Times New Roman"/>
      </w:rPr>
    </w:lvl>
    <w:lvl w:ilvl="6" w:tplc="0419000F" w:tentative="1">
      <w:start w:val="1"/>
      <w:numFmt w:val="decimal"/>
      <w:lvlText w:val="%7."/>
      <w:lvlJc w:val="left"/>
      <w:pPr>
        <w:tabs>
          <w:tab w:val="num" w:pos="4692"/>
        </w:tabs>
        <w:ind w:left="4692" w:hanging="360"/>
      </w:pPr>
      <w:rPr>
        <w:rFonts w:cs="Times New Roman"/>
      </w:rPr>
    </w:lvl>
    <w:lvl w:ilvl="7" w:tplc="04190019" w:tentative="1">
      <w:start w:val="1"/>
      <w:numFmt w:val="lowerLetter"/>
      <w:lvlText w:val="%8."/>
      <w:lvlJc w:val="left"/>
      <w:pPr>
        <w:tabs>
          <w:tab w:val="num" w:pos="5412"/>
        </w:tabs>
        <w:ind w:left="5412" w:hanging="360"/>
      </w:pPr>
      <w:rPr>
        <w:rFonts w:cs="Times New Roman"/>
      </w:rPr>
    </w:lvl>
    <w:lvl w:ilvl="8" w:tplc="0419001B" w:tentative="1">
      <w:start w:val="1"/>
      <w:numFmt w:val="lowerRoman"/>
      <w:lvlText w:val="%9."/>
      <w:lvlJc w:val="right"/>
      <w:pPr>
        <w:tabs>
          <w:tab w:val="num" w:pos="6132"/>
        </w:tabs>
        <w:ind w:left="6132" w:hanging="180"/>
      </w:pPr>
      <w:rPr>
        <w:rFonts w:cs="Times New Roman"/>
      </w:rPr>
    </w:lvl>
  </w:abstractNum>
  <w:abstractNum w:abstractNumId="29">
    <w:nsid w:val="54B74834"/>
    <w:multiLevelType w:val="hybridMultilevel"/>
    <w:tmpl w:val="364AFC84"/>
    <w:lvl w:ilvl="0" w:tplc="504E29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5FC654C"/>
    <w:multiLevelType w:val="hybridMultilevel"/>
    <w:tmpl w:val="577EED30"/>
    <w:lvl w:ilvl="0" w:tplc="D410F880">
      <w:start w:val="1"/>
      <w:numFmt w:val="decimal"/>
      <w:lvlText w:val="%1."/>
      <w:lvlJc w:val="left"/>
      <w:pPr>
        <w:tabs>
          <w:tab w:val="num" w:pos="360"/>
        </w:tabs>
        <w:ind w:left="360" w:hanging="360"/>
      </w:pPr>
      <w:rPr>
        <w:rFonts w:cs="Times New Roman" w:hint="default"/>
        <w:b w:val="0"/>
        <w:bCs w:val="0"/>
        <w:sz w:val="24"/>
        <w:szCs w:val="24"/>
      </w:rPr>
    </w:lvl>
    <w:lvl w:ilvl="1" w:tplc="04190019" w:tentative="1">
      <w:start w:val="1"/>
      <w:numFmt w:val="lowerLetter"/>
      <w:lvlText w:val="%2."/>
      <w:lvlJc w:val="left"/>
      <w:pPr>
        <w:tabs>
          <w:tab w:val="num" w:pos="1101"/>
        </w:tabs>
        <w:ind w:left="1101" w:hanging="360"/>
      </w:pPr>
      <w:rPr>
        <w:rFonts w:cs="Times New Roman"/>
      </w:rPr>
    </w:lvl>
    <w:lvl w:ilvl="2" w:tplc="0419001B" w:tentative="1">
      <w:start w:val="1"/>
      <w:numFmt w:val="lowerRoman"/>
      <w:lvlText w:val="%3."/>
      <w:lvlJc w:val="right"/>
      <w:pPr>
        <w:tabs>
          <w:tab w:val="num" w:pos="1821"/>
        </w:tabs>
        <w:ind w:left="1821" w:hanging="180"/>
      </w:pPr>
      <w:rPr>
        <w:rFonts w:cs="Times New Roman"/>
      </w:rPr>
    </w:lvl>
    <w:lvl w:ilvl="3" w:tplc="0419000F" w:tentative="1">
      <w:start w:val="1"/>
      <w:numFmt w:val="decimal"/>
      <w:lvlText w:val="%4."/>
      <w:lvlJc w:val="left"/>
      <w:pPr>
        <w:tabs>
          <w:tab w:val="num" w:pos="2541"/>
        </w:tabs>
        <w:ind w:left="2541" w:hanging="360"/>
      </w:pPr>
      <w:rPr>
        <w:rFonts w:cs="Times New Roman"/>
      </w:rPr>
    </w:lvl>
    <w:lvl w:ilvl="4" w:tplc="04190019" w:tentative="1">
      <w:start w:val="1"/>
      <w:numFmt w:val="lowerLetter"/>
      <w:lvlText w:val="%5."/>
      <w:lvlJc w:val="left"/>
      <w:pPr>
        <w:tabs>
          <w:tab w:val="num" w:pos="3261"/>
        </w:tabs>
        <w:ind w:left="3261" w:hanging="360"/>
      </w:pPr>
      <w:rPr>
        <w:rFonts w:cs="Times New Roman"/>
      </w:rPr>
    </w:lvl>
    <w:lvl w:ilvl="5" w:tplc="0419001B" w:tentative="1">
      <w:start w:val="1"/>
      <w:numFmt w:val="lowerRoman"/>
      <w:lvlText w:val="%6."/>
      <w:lvlJc w:val="right"/>
      <w:pPr>
        <w:tabs>
          <w:tab w:val="num" w:pos="3981"/>
        </w:tabs>
        <w:ind w:left="3981" w:hanging="180"/>
      </w:pPr>
      <w:rPr>
        <w:rFonts w:cs="Times New Roman"/>
      </w:rPr>
    </w:lvl>
    <w:lvl w:ilvl="6" w:tplc="0419000F" w:tentative="1">
      <w:start w:val="1"/>
      <w:numFmt w:val="decimal"/>
      <w:lvlText w:val="%7."/>
      <w:lvlJc w:val="left"/>
      <w:pPr>
        <w:tabs>
          <w:tab w:val="num" w:pos="4701"/>
        </w:tabs>
        <w:ind w:left="4701" w:hanging="360"/>
      </w:pPr>
      <w:rPr>
        <w:rFonts w:cs="Times New Roman"/>
      </w:rPr>
    </w:lvl>
    <w:lvl w:ilvl="7" w:tplc="04190019" w:tentative="1">
      <w:start w:val="1"/>
      <w:numFmt w:val="lowerLetter"/>
      <w:lvlText w:val="%8."/>
      <w:lvlJc w:val="left"/>
      <w:pPr>
        <w:tabs>
          <w:tab w:val="num" w:pos="5421"/>
        </w:tabs>
        <w:ind w:left="5421" w:hanging="360"/>
      </w:pPr>
      <w:rPr>
        <w:rFonts w:cs="Times New Roman"/>
      </w:rPr>
    </w:lvl>
    <w:lvl w:ilvl="8" w:tplc="0419001B" w:tentative="1">
      <w:start w:val="1"/>
      <w:numFmt w:val="lowerRoman"/>
      <w:lvlText w:val="%9."/>
      <w:lvlJc w:val="right"/>
      <w:pPr>
        <w:tabs>
          <w:tab w:val="num" w:pos="6141"/>
        </w:tabs>
        <w:ind w:left="6141" w:hanging="180"/>
      </w:pPr>
      <w:rPr>
        <w:rFonts w:cs="Times New Roman"/>
      </w:rPr>
    </w:lvl>
  </w:abstractNum>
  <w:abstractNum w:abstractNumId="31">
    <w:nsid w:val="5B2F5813"/>
    <w:multiLevelType w:val="multilevel"/>
    <w:tmpl w:val="C4128B86"/>
    <w:lvl w:ilvl="0">
      <w:start w:val="1"/>
      <w:numFmt w:val="bullet"/>
      <w:lvlText w:val=""/>
      <w:lvlJc w:val="left"/>
      <w:pPr>
        <w:ind w:left="540" w:hanging="540"/>
      </w:pPr>
      <w:rPr>
        <w:rFonts w:ascii="Symbol" w:hAnsi="Symbol"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2">
    <w:nsid w:val="5D4146D0"/>
    <w:multiLevelType w:val="multilevel"/>
    <w:tmpl w:val="4674316A"/>
    <w:lvl w:ilvl="0">
      <w:start w:val="1"/>
      <w:numFmt w:val="decimal"/>
      <w:lvlText w:val="%1."/>
      <w:lvlJc w:val="left"/>
      <w:rPr>
        <w:rFonts w:ascii="Franklin Gothic Medium" w:eastAsia="Times New Roman" w:hAnsi="Franklin Gothic Medium" w:cs="Franklin Gothic Medium"/>
        <w:b/>
        <w:bCs/>
        <w:i w:val="0"/>
        <w:iCs w:val="0"/>
        <w:smallCaps w:val="0"/>
        <w:strike w:val="0"/>
        <w:color w:val="231F20"/>
        <w:spacing w:val="0"/>
        <w:w w:val="100"/>
        <w:position w:val="0"/>
        <w:sz w:val="28"/>
        <w:szCs w:val="28"/>
        <w:u w:val="none"/>
      </w:rPr>
    </w:lvl>
    <w:lvl w:ilvl="1">
      <w:start w:val="1"/>
      <w:numFmt w:val="decimal"/>
      <w:lvlText w:val="%1.%2."/>
      <w:lvlJc w:val="left"/>
      <w:rPr>
        <w:rFonts w:ascii="Bookman Old Style" w:eastAsia="Times New Roman" w:hAnsi="Bookman Old Style" w:cs="Bookman Old Style"/>
        <w:b w:val="0"/>
        <w:bCs w:val="0"/>
        <w:i w:val="0"/>
        <w:iCs w:val="0"/>
        <w:smallCaps w:val="0"/>
        <w:strike w:val="0"/>
        <w:color w:val="231F2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B2C3D0E"/>
    <w:multiLevelType w:val="hybridMultilevel"/>
    <w:tmpl w:val="8B247B28"/>
    <w:lvl w:ilvl="0" w:tplc="B016D4AC">
      <w:start w:val="1"/>
      <w:numFmt w:val="decimal"/>
      <w:lvlText w:val="%1."/>
      <w:lvlJc w:val="left"/>
      <w:pPr>
        <w:ind w:left="732" w:hanging="360"/>
      </w:pPr>
      <w:rPr>
        <w:rFonts w:cs="Times New Roman" w:hint="default"/>
      </w:rPr>
    </w:lvl>
    <w:lvl w:ilvl="1" w:tplc="04190019" w:tentative="1">
      <w:start w:val="1"/>
      <w:numFmt w:val="lowerLetter"/>
      <w:lvlText w:val="%2."/>
      <w:lvlJc w:val="left"/>
      <w:pPr>
        <w:ind w:left="1452" w:hanging="360"/>
      </w:pPr>
      <w:rPr>
        <w:rFonts w:cs="Times New Roman"/>
      </w:rPr>
    </w:lvl>
    <w:lvl w:ilvl="2" w:tplc="0419001B" w:tentative="1">
      <w:start w:val="1"/>
      <w:numFmt w:val="lowerRoman"/>
      <w:lvlText w:val="%3."/>
      <w:lvlJc w:val="right"/>
      <w:pPr>
        <w:ind w:left="2172" w:hanging="180"/>
      </w:pPr>
      <w:rPr>
        <w:rFonts w:cs="Times New Roman"/>
      </w:rPr>
    </w:lvl>
    <w:lvl w:ilvl="3" w:tplc="0419000F" w:tentative="1">
      <w:start w:val="1"/>
      <w:numFmt w:val="decimal"/>
      <w:lvlText w:val="%4."/>
      <w:lvlJc w:val="left"/>
      <w:pPr>
        <w:ind w:left="2892" w:hanging="360"/>
      </w:pPr>
      <w:rPr>
        <w:rFonts w:cs="Times New Roman"/>
      </w:rPr>
    </w:lvl>
    <w:lvl w:ilvl="4" w:tplc="04190019" w:tentative="1">
      <w:start w:val="1"/>
      <w:numFmt w:val="lowerLetter"/>
      <w:lvlText w:val="%5."/>
      <w:lvlJc w:val="left"/>
      <w:pPr>
        <w:ind w:left="3612" w:hanging="360"/>
      </w:pPr>
      <w:rPr>
        <w:rFonts w:cs="Times New Roman"/>
      </w:rPr>
    </w:lvl>
    <w:lvl w:ilvl="5" w:tplc="0419001B" w:tentative="1">
      <w:start w:val="1"/>
      <w:numFmt w:val="lowerRoman"/>
      <w:lvlText w:val="%6."/>
      <w:lvlJc w:val="right"/>
      <w:pPr>
        <w:ind w:left="4332" w:hanging="180"/>
      </w:pPr>
      <w:rPr>
        <w:rFonts w:cs="Times New Roman"/>
      </w:rPr>
    </w:lvl>
    <w:lvl w:ilvl="6" w:tplc="0419000F" w:tentative="1">
      <w:start w:val="1"/>
      <w:numFmt w:val="decimal"/>
      <w:lvlText w:val="%7."/>
      <w:lvlJc w:val="left"/>
      <w:pPr>
        <w:ind w:left="5052" w:hanging="360"/>
      </w:pPr>
      <w:rPr>
        <w:rFonts w:cs="Times New Roman"/>
      </w:rPr>
    </w:lvl>
    <w:lvl w:ilvl="7" w:tplc="04190019" w:tentative="1">
      <w:start w:val="1"/>
      <w:numFmt w:val="lowerLetter"/>
      <w:lvlText w:val="%8."/>
      <w:lvlJc w:val="left"/>
      <w:pPr>
        <w:ind w:left="5772" w:hanging="360"/>
      </w:pPr>
      <w:rPr>
        <w:rFonts w:cs="Times New Roman"/>
      </w:rPr>
    </w:lvl>
    <w:lvl w:ilvl="8" w:tplc="0419001B" w:tentative="1">
      <w:start w:val="1"/>
      <w:numFmt w:val="lowerRoman"/>
      <w:lvlText w:val="%9."/>
      <w:lvlJc w:val="right"/>
      <w:pPr>
        <w:ind w:left="6492" w:hanging="180"/>
      </w:pPr>
      <w:rPr>
        <w:rFonts w:cs="Times New Roman"/>
      </w:rPr>
    </w:lvl>
  </w:abstractNum>
  <w:abstractNum w:abstractNumId="34">
    <w:nsid w:val="6F2F3F67"/>
    <w:multiLevelType w:val="multilevel"/>
    <w:tmpl w:val="4674316A"/>
    <w:lvl w:ilvl="0">
      <w:start w:val="1"/>
      <w:numFmt w:val="decimal"/>
      <w:lvlText w:val="%1."/>
      <w:lvlJc w:val="left"/>
      <w:rPr>
        <w:rFonts w:ascii="Franklin Gothic Medium" w:eastAsia="Times New Roman" w:hAnsi="Franklin Gothic Medium" w:cs="Franklin Gothic Medium"/>
        <w:b/>
        <w:bCs/>
        <w:i w:val="0"/>
        <w:iCs w:val="0"/>
        <w:smallCaps w:val="0"/>
        <w:strike w:val="0"/>
        <w:color w:val="231F20"/>
        <w:spacing w:val="0"/>
        <w:w w:val="100"/>
        <w:position w:val="0"/>
        <w:sz w:val="28"/>
        <w:szCs w:val="28"/>
        <w:u w:val="none"/>
      </w:rPr>
    </w:lvl>
    <w:lvl w:ilvl="1">
      <w:start w:val="1"/>
      <w:numFmt w:val="decimal"/>
      <w:lvlText w:val="%1.%2."/>
      <w:lvlJc w:val="left"/>
      <w:rPr>
        <w:rFonts w:ascii="Bookman Old Style" w:eastAsia="Times New Roman" w:hAnsi="Bookman Old Style" w:cs="Bookman Old Style"/>
        <w:b w:val="0"/>
        <w:bCs w:val="0"/>
        <w:i w:val="0"/>
        <w:iCs w:val="0"/>
        <w:smallCaps w:val="0"/>
        <w:strike w:val="0"/>
        <w:color w:val="231F2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3222D61"/>
    <w:multiLevelType w:val="multilevel"/>
    <w:tmpl w:val="4674316A"/>
    <w:lvl w:ilvl="0">
      <w:start w:val="1"/>
      <w:numFmt w:val="decimal"/>
      <w:lvlText w:val="%1."/>
      <w:lvlJc w:val="left"/>
      <w:rPr>
        <w:rFonts w:ascii="Franklin Gothic Medium" w:eastAsia="Times New Roman" w:hAnsi="Franklin Gothic Medium" w:cs="Franklin Gothic Medium"/>
        <w:b/>
        <w:bCs/>
        <w:i w:val="0"/>
        <w:iCs w:val="0"/>
        <w:smallCaps w:val="0"/>
        <w:strike w:val="0"/>
        <w:color w:val="231F20"/>
        <w:spacing w:val="0"/>
        <w:w w:val="100"/>
        <w:position w:val="0"/>
        <w:sz w:val="28"/>
        <w:szCs w:val="28"/>
        <w:u w:val="none"/>
      </w:rPr>
    </w:lvl>
    <w:lvl w:ilvl="1">
      <w:start w:val="1"/>
      <w:numFmt w:val="decimal"/>
      <w:lvlText w:val="%1.%2."/>
      <w:lvlJc w:val="left"/>
      <w:rPr>
        <w:rFonts w:ascii="Bookman Old Style" w:eastAsia="Times New Roman" w:hAnsi="Bookman Old Style" w:cs="Bookman Old Style"/>
        <w:b w:val="0"/>
        <w:bCs w:val="0"/>
        <w:i w:val="0"/>
        <w:iCs w:val="0"/>
        <w:smallCaps w:val="0"/>
        <w:strike w:val="0"/>
        <w:color w:val="231F2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3"/>
  </w:num>
  <w:num w:numId="5">
    <w:abstractNumId w:val="5"/>
  </w:num>
  <w:num w:numId="6">
    <w:abstractNumId w:val="4"/>
  </w:num>
  <w:num w:numId="7">
    <w:abstractNumId w:val="10"/>
  </w:num>
  <w:num w:numId="8">
    <w:abstractNumId w:val="16"/>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22"/>
  </w:num>
  <w:num w:numId="14">
    <w:abstractNumId w:val="27"/>
  </w:num>
  <w:num w:numId="15">
    <w:abstractNumId w:val="23"/>
  </w:num>
  <w:num w:numId="16">
    <w:abstractNumId w:val="24"/>
  </w:num>
  <w:num w:numId="17">
    <w:abstractNumId w:val="13"/>
  </w:num>
  <w:num w:numId="18">
    <w:abstractNumId w:val="30"/>
  </w:num>
  <w:num w:numId="19">
    <w:abstractNumId w:val="15"/>
  </w:num>
  <w:num w:numId="20">
    <w:abstractNumId w:val="25"/>
  </w:num>
  <w:num w:numId="21">
    <w:abstractNumId w:val="33"/>
  </w:num>
  <w:num w:numId="22">
    <w:abstractNumId w:val="28"/>
  </w:num>
  <w:num w:numId="23">
    <w:abstractNumId w:val="18"/>
  </w:num>
  <w:num w:numId="24">
    <w:abstractNumId w:val="11"/>
  </w:num>
  <w:num w:numId="25">
    <w:abstractNumId w:val="19"/>
  </w:num>
  <w:num w:numId="26">
    <w:abstractNumId w:val="31"/>
  </w:num>
  <w:num w:numId="27">
    <w:abstractNumId w:val="21"/>
  </w:num>
  <w:num w:numId="28">
    <w:abstractNumId w:val="34"/>
  </w:num>
  <w:num w:numId="29">
    <w:abstractNumId w:val="32"/>
  </w:num>
  <w:num w:numId="30">
    <w:abstractNumId w:val="35"/>
  </w:num>
  <w:num w:numId="31">
    <w:abstractNumId w:val="26"/>
  </w:num>
  <w:num w:numId="32">
    <w:abstractNumId w:val="2"/>
  </w:num>
  <w:num w:numId="33">
    <w:abstractNumId w:val="29"/>
  </w:num>
  <w:num w:numId="34">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6A5A"/>
    <w:rsid w:val="00010C93"/>
    <w:rsid w:val="00024B80"/>
    <w:rsid w:val="00054A0D"/>
    <w:rsid w:val="00073D7E"/>
    <w:rsid w:val="00097047"/>
    <w:rsid w:val="000A76A2"/>
    <w:rsid w:val="000B27B2"/>
    <w:rsid w:val="000B4558"/>
    <w:rsid w:val="000C6FEE"/>
    <w:rsid w:val="000D47A5"/>
    <w:rsid w:val="000F0356"/>
    <w:rsid w:val="000F4FDA"/>
    <w:rsid w:val="001066D1"/>
    <w:rsid w:val="001215CD"/>
    <w:rsid w:val="0014716D"/>
    <w:rsid w:val="00157302"/>
    <w:rsid w:val="00160ED1"/>
    <w:rsid w:val="001765F1"/>
    <w:rsid w:val="001824F9"/>
    <w:rsid w:val="001856C8"/>
    <w:rsid w:val="00185715"/>
    <w:rsid w:val="00190E53"/>
    <w:rsid w:val="001A0213"/>
    <w:rsid w:val="001B50CD"/>
    <w:rsid w:val="001C0F1F"/>
    <w:rsid w:val="001D30CB"/>
    <w:rsid w:val="001D690F"/>
    <w:rsid w:val="00212AB7"/>
    <w:rsid w:val="0022107E"/>
    <w:rsid w:val="00226E94"/>
    <w:rsid w:val="00235306"/>
    <w:rsid w:val="002562CA"/>
    <w:rsid w:val="0025686F"/>
    <w:rsid w:val="002634C7"/>
    <w:rsid w:val="0026681E"/>
    <w:rsid w:val="002712D5"/>
    <w:rsid w:val="002748A9"/>
    <w:rsid w:val="0028113D"/>
    <w:rsid w:val="0029600D"/>
    <w:rsid w:val="002B6264"/>
    <w:rsid w:val="002B7301"/>
    <w:rsid w:val="002C53E0"/>
    <w:rsid w:val="00316504"/>
    <w:rsid w:val="00323815"/>
    <w:rsid w:val="00331C60"/>
    <w:rsid w:val="00347D07"/>
    <w:rsid w:val="00355661"/>
    <w:rsid w:val="0036165F"/>
    <w:rsid w:val="003816BA"/>
    <w:rsid w:val="003A51F6"/>
    <w:rsid w:val="003B3B5A"/>
    <w:rsid w:val="0042701C"/>
    <w:rsid w:val="00432EDF"/>
    <w:rsid w:val="0043485F"/>
    <w:rsid w:val="00440579"/>
    <w:rsid w:val="004423EA"/>
    <w:rsid w:val="00443F1D"/>
    <w:rsid w:val="00455AB6"/>
    <w:rsid w:val="00465990"/>
    <w:rsid w:val="00473107"/>
    <w:rsid w:val="00476363"/>
    <w:rsid w:val="00491E39"/>
    <w:rsid w:val="00496A5A"/>
    <w:rsid w:val="004A3BE5"/>
    <w:rsid w:val="004B0F62"/>
    <w:rsid w:val="004B288D"/>
    <w:rsid w:val="00514AB4"/>
    <w:rsid w:val="00514C39"/>
    <w:rsid w:val="00536279"/>
    <w:rsid w:val="00545D11"/>
    <w:rsid w:val="0056301F"/>
    <w:rsid w:val="0057181C"/>
    <w:rsid w:val="00585AD0"/>
    <w:rsid w:val="005A12E2"/>
    <w:rsid w:val="005A5A58"/>
    <w:rsid w:val="005C3B4B"/>
    <w:rsid w:val="005E2AC9"/>
    <w:rsid w:val="00602277"/>
    <w:rsid w:val="00604DF6"/>
    <w:rsid w:val="006449D6"/>
    <w:rsid w:val="00647352"/>
    <w:rsid w:val="006509AC"/>
    <w:rsid w:val="006606E6"/>
    <w:rsid w:val="00667DBD"/>
    <w:rsid w:val="00670A39"/>
    <w:rsid w:val="0067335B"/>
    <w:rsid w:val="00683AEE"/>
    <w:rsid w:val="00684BB5"/>
    <w:rsid w:val="0068616F"/>
    <w:rsid w:val="006A22E2"/>
    <w:rsid w:val="006A7F2C"/>
    <w:rsid w:val="006B656D"/>
    <w:rsid w:val="006C5B2D"/>
    <w:rsid w:val="006F7F6A"/>
    <w:rsid w:val="00700BE7"/>
    <w:rsid w:val="00703682"/>
    <w:rsid w:val="007173C2"/>
    <w:rsid w:val="00723C92"/>
    <w:rsid w:val="00730D9B"/>
    <w:rsid w:val="0073347D"/>
    <w:rsid w:val="0073595E"/>
    <w:rsid w:val="00762425"/>
    <w:rsid w:val="007703E1"/>
    <w:rsid w:val="00784DD7"/>
    <w:rsid w:val="007947CF"/>
    <w:rsid w:val="007A1E04"/>
    <w:rsid w:val="007B23BA"/>
    <w:rsid w:val="007B7F21"/>
    <w:rsid w:val="007C251B"/>
    <w:rsid w:val="007F7052"/>
    <w:rsid w:val="00806035"/>
    <w:rsid w:val="0080693D"/>
    <w:rsid w:val="00806B12"/>
    <w:rsid w:val="00810B4D"/>
    <w:rsid w:val="0082004D"/>
    <w:rsid w:val="00841D84"/>
    <w:rsid w:val="00842E15"/>
    <w:rsid w:val="008563A6"/>
    <w:rsid w:val="00891A35"/>
    <w:rsid w:val="008A49C2"/>
    <w:rsid w:val="008D12C2"/>
    <w:rsid w:val="008E6FE6"/>
    <w:rsid w:val="008F0860"/>
    <w:rsid w:val="00902501"/>
    <w:rsid w:val="00905E71"/>
    <w:rsid w:val="00905F77"/>
    <w:rsid w:val="009132DE"/>
    <w:rsid w:val="00917ADE"/>
    <w:rsid w:val="00927E1D"/>
    <w:rsid w:val="00934563"/>
    <w:rsid w:val="00952FCE"/>
    <w:rsid w:val="009C3EF6"/>
    <w:rsid w:val="009C4D85"/>
    <w:rsid w:val="009D4A6B"/>
    <w:rsid w:val="009F54D4"/>
    <w:rsid w:val="00A20A8B"/>
    <w:rsid w:val="00A23022"/>
    <w:rsid w:val="00A47F1D"/>
    <w:rsid w:val="00A6221C"/>
    <w:rsid w:val="00A66927"/>
    <w:rsid w:val="00A843BD"/>
    <w:rsid w:val="00A845E4"/>
    <w:rsid w:val="00A9030D"/>
    <w:rsid w:val="00A93120"/>
    <w:rsid w:val="00AB0CF4"/>
    <w:rsid w:val="00AB5952"/>
    <w:rsid w:val="00AD270A"/>
    <w:rsid w:val="00AE32B1"/>
    <w:rsid w:val="00AE7B7D"/>
    <w:rsid w:val="00B0504F"/>
    <w:rsid w:val="00B065E5"/>
    <w:rsid w:val="00B16969"/>
    <w:rsid w:val="00B24EE8"/>
    <w:rsid w:val="00B2676C"/>
    <w:rsid w:val="00B27F7B"/>
    <w:rsid w:val="00B424E0"/>
    <w:rsid w:val="00B543CB"/>
    <w:rsid w:val="00B613AC"/>
    <w:rsid w:val="00B70CD1"/>
    <w:rsid w:val="00B75009"/>
    <w:rsid w:val="00BA2077"/>
    <w:rsid w:val="00BA2B94"/>
    <w:rsid w:val="00BB145E"/>
    <w:rsid w:val="00BB5970"/>
    <w:rsid w:val="00BC32F6"/>
    <w:rsid w:val="00BE269B"/>
    <w:rsid w:val="00BE2AAF"/>
    <w:rsid w:val="00BE77EC"/>
    <w:rsid w:val="00C06955"/>
    <w:rsid w:val="00C14718"/>
    <w:rsid w:val="00C31216"/>
    <w:rsid w:val="00C31D4B"/>
    <w:rsid w:val="00C45688"/>
    <w:rsid w:val="00C61E62"/>
    <w:rsid w:val="00C64D06"/>
    <w:rsid w:val="00C656C3"/>
    <w:rsid w:val="00C91CCD"/>
    <w:rsid w:val="00C95C22"/>
    <w:rsid w:val="00C97BE8"/>
    <w:rsid w:val="00CB1A76"/>
    <w:rsid w:val="00CC2C82"/>
    <w:rsid w:val="00CD7583"/>
    <w:rsid w:val="00CE7195"/>
    <w:rsid w:val="00D224D1"/>
    <w:rsid w:val="00D330FF"/>
    <w:rsid w:val="00D50AF9"/>
    <w:rsid w:val="00D53443"/>
    <w:rsid w:val="00D5643F"/>
    <w:rsid w:val="00D62F02"/>
    <w:rsid w:val="00D64C63"/>
    <w:rsid w:val="00DB747A"/>
    <w:rsid w:val="00DC4E47"/>
    <w:rsid w:val="00DD1F11"/>
    <w:rsid w:val="00DD7FAF"/>
    <w:rsid w:val="00E16F4F"/>
    <w:rsid w:val="00E33A4A"/>
    <w:rsid w:val="00E44865"/>
    <w:rsid w:val="00E77867"/>
    <w:rsid w:val="00EB0212"/>
    <w:rsid w:val="00EB77C9"/>
    <w:rsid w:val="00EC00D7"/>
    <w:rsid w:val="00EF262A"/>
    <w:rsid w:val="00EF5F78"/>
    <w:rsid w:val="00F03938"/>
    <w:rsid w:val="00F3217B"/>
    <w:rsid w:val="00F35FEA"/>
    <w:rsid w:val="00F379B1"/>
    <w:rsid w:val="00F43D92"/>
    <w:rsid w:val="00F47F92"/>
    <w:rsid w:val="00F659CE"/>
    <w:rsid w:val="00F72B1C"/>
    <w:rsid w:val="00F82654"/>
    <w:rsid w:val="00FC1C96"/>
    <w:rsid w:val="00FC567F"/>
    <w:rsid w:val="00FC7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A5A"/>
    <w:rPr>
      <w:rFonts w:ascii="Times New Roman" w:eastAsia="Times New Roman" w:hAnsi="Times New Roman"/>
      <w:sz w:val="24"/>
      <w:szCs w:val="24"/>
    </w:rPr>
  </w:style>
  <w:style w:type="paragraph" w:styleId="1">
    <w:name w:val="heading 1"/>
    <w:basedOn w:val="a0"/>
    <w:next w:val="a0"/>
    <w:link w:val="10"/>
    <w:uiPriority w:val="99"/>
    <w:qFormat/>
    <w:rsid w:val="00496A5A"/>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9"/>
    <w:qFormat/>
    <w:rsid w:val="00496A5A"/>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9"/>
    <w:qFormat/>
    <w:rsid w:val="00496A5A"/>
    <w:pPr>
      <w:keepNext/>
      <w:keepLines/>
      <w:spacing w:before="200"/>
      <w:outlineLvl w:val="2"/>
    </w:pPr>
    <w:rPr>
      <w:rFonts w:ascii="Cambria" w:hAnsi="Cambria"/>
      <w:b/>
      <w:bCs/>
      <w:color w:val="4F81BD"/>
    </w:rPr>
  </w:style>
  <w:style w:type="paragraph" w:styleId="5">
    <w:name w:val="heading 5"/>
    <w:basedOn w:val="a0"/>
    <w:next w:val="a0"/>
    <w:link w:val="50"/>
    <w:uiPriority w:val="99"/>
    <w:qFormat/>
    <w:rsid w:val="00496A5A"/>
    <w:pPr>
      <w:keepNext/>
      <w:keepLines/>
      <w:spacing w:before="200"/>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96A5A"/>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496A5A"/>
    <w:rPr>
      <w:rFonts w:ascii="Cambria" w:hAnsi="Cambria" w:cs="Times New Roman"/>
      <w:b/>
      <w:bCs/>
      <w:color w:val="4F81BD"/>
      <w:sz w:val="26"/>
      <w:szCs w:val="26"/>
      <w:lang w:eastAsia="ru-RU"/>
    </w:rPr>
  </w:style>
  <w:style w:type="character" w:customStyle="1" w:styleId="30">
    <w:name w:val="Заголовок 3 Знак"/>
    <w:link w:val="3"/>
    <w:uiPriority w:val="99"/>
    <w:semiHidden/>
    <w:locked/>
    <w:rsid w:val="00496A5A"/>
    <w:rPr>
      <w:rFonts w:ascii="Cambria" w:hAnsi="Cambria" w:cs="Times New Roman"/>
      <w:b/>
      <w:bCs/>
      <w:color w:val="4F81BD"/>
      <w:sz w:val="24"/>
      <w:szCs w:val="24"/>
      <w:lang w:eastAsia="ru-RU"/>
    </w:rPr>
  </w:style>
  <w:style w:type="character" w:customStyle="1" w:styleId="50">
    <w:name w:val="Заголовок 5 Знак"/>
    <w:link w:val="5"/>
    <w:uiPriority w:val="99"/>
    <w:semiHidden/>
    <w:locked/>
    <w:rsid w:val="00496A5A"/>
    <w:rPr>
      <w:rFonts w:ascii="Cambria" w:hAnsi="Cambria" w:cs="Times New Roman"/>
      <w:color w:val="243F60"/>
      <w:sz w:val="24"/>
      <w:szCs w:val="24"/>
      <w:lang w:eastAsia="ru-RU"/>
    </w:rPr>
  </w:style>
  <w:style w:type="paragraph" w:styleId="21">
    <w:name w:val="Body Text Indent 2"/>
    <w:basedOn w:val="a0"/>
    <w:link w:val="22"/>
    <w:uiPriority w:val="99"/>
    <w:rsid w:val="00496A5A"/>
    <w:pPr>
      <w:spacing w:line="360" w:lineRule="auto"/>
      <w:ind w:firstLine="709"/>
      <w:jc w:val="both"/>
    </w:pPr>
    <w:rPr>
      <w:sz w:val="28"/>
      <w:szCs w:val="28"/>
    </w:rPr>
  </w:style>
  <w:style w:type="character" w:customStyle="1" w:styleId="22">
    <w:name w:val="Основной текст с отступом 2 Знак"/>
    <w:link w:val="21"/>
    <w:uiPriority w:val="99"/>
    <w:locked/>
    <w:rsid w:val="00496A5A"/>
    <w:rPr>
      <w:rFonts w:ascii="Times New Roman" w:hAnsi="Times New Roman" w:cs="Times New Roman"/>
      <w:sz w:val="28"/>
      <w:szCs w:val="28"/>
      <w:lang w:eastAsia="ru-RU"/>
    </w:rPr>
  </w:style>
  <w:style w:type="paragraph" w:styleId="a4">
    <w:name w:val="footer"/>
    <w:basedOn w:val="a0"/>
    <w:link w:val="a5"/>
    <w:uiPriority w:val="99"/>
    <w:rsid w:val="00496A5A"/>
    <w:pPr>
      <w:tabs>
        <w:tab w:val="center" w:pos="4677"/>
        <w:tab w:val="right" w:pos="9355"/>
      </w:tabs>
    </w:pPr>
  </w:style>
  <w:style w:type="character" w:customStyle="1" w:styleId="a5">
    <w:name w:val="Нижний колонтитул Знак"/>
    <w:link w:val="a4"/>
    <w:uiPriority w:val="99"/>
    <w:locked/>
    <w:rsid w:val="00496A5A"/>
    <w:rPr>
      <w:rFonts w:ascii="Times New Roman" w:hAnsi="Times New Roman" w:cs="Times New Roman"/>
      <w:sz w:val="24"/>
      <w:szCs w:val="24"/>
      <w:lang w:eastAsia="ru-RU"/>
    </w:rPr>
  </w:style>
  <w:style w:type="paragraph" w:styleId="a6">
    <w:name w:val="List Paragraph"/>
    <w:basedOn w:val="a0"/>
    <w:qFormat/>
    <w:rsid w:val="00496A5A"/>
    <w:pPr>
      <w:ind w:left="720"/>
      <w:contextualSpacing/>
    </w:pPr>
  </w:style>
  <w:style w:type="paragraph" w:styleId="23">
    <w:name w:val="Body Text 2"/>
    <w:basedOn w:val="a0"/>
    <w:link w:val="24"/>
    <w:uiPriority w:val="99"/>
    <w:rsid w:val="00496A5A"/>
    <w:pPr>
      <w:spacing w:after="120" w:line="480" w:lineRule="auto"/>
    </w:pPr>
  </w:style>
  <w:style w:type="character" w:customStyle="1" w:styleId="24">
    <w:name w:val="Основной текст 2 Знак"/>
    <w:link w:val="23"/>
    <w:uiPriority w:val="99"/>
    <w:semiHidden/>
    <w:locked/>
    <w:rsid w:val="00496A5A"/>
    <w:rPr>
      <w:rFonts w:ascii="Times New Roman" w:hAnsi="Times New Roman" w:cs="Times New Roman"/>
      <w:sz w:val="24"/>
      <w:szCs w:val="24"/>
      <w:lang w:eastAsia="ru-RU"/>
    </w:rPr>
  </w:style>
  <w:style w:type="character" w:customStyle="1" w:styleId="FontStyle49">
    <w:name w:val="Font Style49"/>
    <w:uiPriority w:val="99"/>
    <w:rsid w:val="00496A5A"/>
    <w:rPr>
      <w:rFonts w:ascii="Times New Roman" w:hAnsi="Times New Roman" w:cs="Times New Roman"/>
      <w:sz w:val="26"/>
      <w:szCs w:val="26"/>
    </w:rPr>
  </w:style>
  <w:style w:type="paragraph" w:customStyle="1" w:styleId="FR2">
    <w:name w:val="FR2"/>
    <w:uiPriority w:val="99"/>
    <w:rsid w:val="00496A5A"/>
    <w:pPr>
      <w:widowControl w:val="0"/>
      <w:spacing w:before="1180"/>
      <w:jc w:val="center"/>
    </w:pPr>
    <w:rPr>
      <w:rFonts w:ascii="Times New Roman" w:eastAsia="Times New Roman" w:hAnsi="Times New Roman"/>
      <w:b/>
      <w:sz w:val="32"/>
    </w:rPr>
  </w:style>
  <w:style w:type="paragraph" w:customStyle="1" w:styleId="210">
    <w:name w:val="Основной текст с отступом 21"/>
    <w:basedOn w:val="a0"/>
    <w:uiPriority w:val="99"/>
    <w:rsid w:val="00496A5A"/>
    <w:pPr>
      <w:widowControl w:val="0"/>
      <w:suppressAutoHyphens/>
      <w:ind w:left="240" w:firstLine="300"/>
      <w:jc w:val="both"/>
    </w:pPr>
    <w:rPr>
      <w:sz w:val="20"/>
      <w:szCs w:val="20"/>
      <w:lang w:eastAsia="ar-SA"/>
    </w:rPr>
  </w:style>
  <w:style w:type="paragraph" w:styleId="a7">
    <w:name w:val="Body Text Indent"/>
    <w:basedOn w:val="a0"/>
    <w:link w:val="a8"/>
    <w:uiPriority w:val="99"/>
    <w:rsid w:val="00496A5A"/>
    <w:pPr>
      <w:spacing w:after="120"/>
      <w:ind w:left="283"/>
    </w:pPr>
  </w:style>
  <w:style w:type="character" w:customStyle="1" w:styleId="a8">
    <w:name w:val="Основной текст с отступом Знак"/>
    <w:link w:val="a7"/>
    <w:uiPriority w:val="99"/>
    <w:locked/>
    <w:rsid w:val="00496A5A"/>
    <w:rPr>
      <w:rFonts w:ascii="Times New Roman" w:hAnsi="Times New Roman" w:cs="Times New Roman"/>
      <w:sz w:val="24"/>
      <w:szCs w:val="24"/>
      <w:lang w:eastAsia="ru-RU"/>
    </w:rPr>
  </w:style>
  <w:style w:type="paragraph" w:styleId="a9">
    <w:name w:val="Body Text"/>
    <w:basedOn w:val="a0"/>
    <w:link w:val="aa"/>
    <w:uiPriority w:val="99"/>
    <w:rsid w:val="00496A5A"/>
    <w:pPr>
      <w:spacing w:after="120"/>
    </w:pPr>
  </w:style>
  <w:style w:type="character" w:customStyle="1" w:styleId="aa">
    <w:name w:val="Основной текст Знак"/>
    <w:link w:val="a9"/>
    <w:uiPriority w:val="99"/>
    <w:locked/>
    <w:rsid w:val="00496A5A"/>
    <w:rPr>
      <w:rFonts w:ascii="Times New Roman" w:hAnsi="Times New Roman" w:cs="Times New Roman"/>
      <w:sz w:val="24"/>
      <w:szCs w:val="24"/>
      <w:lang w:eastAsia="ru-RU"/>
    </w:rPr>
  </w:style>
  <w:style w:type="paragraph" w:styleId="31">
    <w:name w:val="Body Text 3"/>
    <w:basedOn w:val="a0"/>
    <w:link w:val="32"/>
    <w:uiPriority w:val="99"/>
    <w:semiHidden/>
    <w:rsid w:val="00496A5A"/>
    <w:pPr>
      <w:spacing w:after="120"/>
    </w:pPr>
    <w:rPr>
      <w:sz w:val="16"/>
      <w:szCs w:val="16"/>
    </w:rPr>
  </w:style>
  <w:style w:type="character" w:customStyle="1" w:styleId="32">
    <w:name w:val="Основной текст 3 Знак"/>
    <w:link w:val="31"/>
    <w:uiPriority w:val="99"/>
    <w:semiHidden/>
    <w:locked/>
    <w:rsid w:val="00496A5A"/>
    <w:rPr>
      <w:rFonts w:ascii="Times New Roman" w:hAnsi="Times New Roman" w:cs="Times New Roman"/>
      <w:sz w:val="16"/>
      <w:szCs w:val="16"/>
      <w:lang w:eastAsia="ru-RU"/>
    </w:rPr>
  </w:style>
  <w:style w:type="paragraph" w:styleId="ab">
    <w:name w:val="footnote text"/>
    <w:basedOn w:val="a0"/>
    <w:link w:val="ac"/>
    <w:uiPriority w:val="99"/>
    <w:semiHidden/>
    <w:rsid w:val="00496A5A"/>
    <w:rPr>
      <w:sz w:val="20"/>
      <w:szCs w:val="20"/>
    </w:rPr>
  </w:style>
  <w:style w:type="character" w:customStyle="1" w:styleId="ac">
    <w:name w:val="Текст сноски Знак"/>
    <w:link w:val="ab"/>
    <w:uiPriority w:val="99"/>
    <w:semiHidden/>
    <w:locked/>
    <w:rsid w:val="00496A5A"/>
    <w:rPr>
      <w:rFonts w:ascii="Times New Roman" w:hAnsi="Times New Roman" w:cs="Times New Roman"/>
      <w:sz w:val="20"/>
      <w:szCs w:val="20"/>
      <w:lang w:eastAsia="ru-RU"/>
    </w:rPr>
  </w:style>
  <w:style w:type="character" w:styleId="ad">
    <w:name w:val="footnote reference"/>
    <w:uiPriority w:val="99"/>
    <w:semiHidden/>
    <w:rsid w:val="00496A5A"/>
    <w:rPr>
      <w:rFonts w:cs="Times New Roman"/>
      <w:vertAlign w:val="superscript"/>
    </w:rPr>
  </w:style>
  <w:style w:type="paragraph" w:styleId="ae">
    <w:name w:val="No Spacing"/>
    <w:uiPriority w:val="99"/>
    <w:qFormat/>
    <w:rsid w:val="00496A5A"/>
    <w:rPr>
      <w:rFonts w:ascii="Times New Roman" w:eastAsia="Times New Roman" w:hAnsi="Times New Roman"/>
      <w:sz w:val="24"/>
      <w:szCs w:val="24"/>
    </w:rPr>
  </w:style>
  <w:style w:type="character" w:customStyle="1" w:styleId="2Exact">
    <w:name w:val="Оглавление (2) Exact"/>
    <w:uiPriority w:val="99"/>
    <w:rsid w:val="00496A5A"/>
    <w:rPr>
      <w:rFonts w:ascii="Times New Roman" w:hAnsi="Times New Roman" w:cs="Times New Roman"/>
      <w:sz w:val="21"/>
      <w:szCs w:val="21"/>
      <w:u w:val="none"/>
    </w:rPr>
  </w:style>
  <w:style w:type="character" w:customStyle="1" w:styleId="9">
    <w:name w:val="Оглавление 9 Знак"/>
    <w:link w:val="90"/>
    <w:uiPriority w:val="99"/>
    <w:locked/>
    <w:rsid w:val="00496A5A"/>
    <w:rPr>
      <w:rFonts w:ascii="Times New Roman" w:hAnsi="Times New Roman" w:cs="Times New Roman"/>
      <w:sz w:val="21"/>
      <w:szCs w:val="21"/>
      <w:shd w:val="clear" w:color="auto" w:fill="FFFFFF"/>
    </w:rPr>
  </w:style>
  <w:style w:type="paragraph" w:styleId="90">
    <w:name w:val="toc 9"/>
    <w:basedOn w:val="a0"/>
    <w:link w:val="9"/>
    <w:autoRedefine/>
    <w:uiPriority w:val="99"/>
    <w:rsid w:val="00496A5A"/>
    <w:pPr>
      <w:widowControl w:val="0"/>
      <w:shd w:val="clear" w:color="auto" w:fill="FFFFFF"/>
      <w:spacing w:after="100" w:line="232" w:lineRule="exact"/>
      <w:jc w:val="both"/>
    </w:pPr>
    <w:rPr>
      <w:sz w:val="21"/>
      <w:szCs w:val="21"/>
      <w:lang w:eastAsia="en-US"/>
    </w:rPr>
  </w:style>
  <w:style w:type="character" w:customStyle="1" w:styleId="26">
    <w:name w:val="Основной текст (26)_"/>
    <w:link w:val="260"/>
    <w:uiPriority w:val="99"/>
    <w:locked/>
    <w:rsid w:val="00496A5A"/>
    <w:rPr>
      <w:rFonts w:ascii="Times New Roman" w:hAnsi="Times New Roman" w:cs="Times New Roman"/>
      <w:sz w:val="19"/>
      <w:szCs w:val="19"/>
      <w:shd w:val="clear" w:color="auto" w:fill="FFFFFF"/>
    </w:rPr>
  </w:style>
  <w:style w:type="paragraph" w:customStyle="1" w:styleId="260">
    <w:name w:val="Основной текст (26)"/>
    <w:basedOn w:val="a0"/>
    <w:link w:val="26"/>
    <w:uiPriority w:val="99"/>
    <w:rsid w:val="00496A5A"/>
    <w:pPr>
      <w:widowControl w:val="0"/>
      <w:shd w:val="clear" w:color="auto" w:fill="FFFFFF"/>
      <w:spacing w:before="180" w:line="230" w:lineRule="exact"/>
      <w:ind w:hanging="580"/>
    </w:pPr>
    <w:rPr>
      <w:sz w:val="19"/>
      <w:szCs w:val="19"/>
      <w:lang w:eastAsia="en-US"/>
    </w:rPr>
  </w:style>
  <w:style w:type="character" w:customStyle="1" w:styleId="2Exact0">
    <w:name w:val="Основной текст (2) Exact"/>
    <w:uiPriority w:val="99"/>
    <w:rsid w:val="00496A5A"/>
    <w:rPr>
      <w:rFonts w:ascii="Times New Roman" w:hAnsi="Times New Roman" w:cs="Times New Roman"/>
      <w:sz w:val="21"/>
      <w:szCs w:val="21"/>
      <w:u w:val="none"/>
    </w:rPr>
  </w:style>
  <w:style w:type="character" w:customStyle="1" w:styleId="25">
    <w:name w:val="Основной текст (2)_"/>
    <w:link w:val="27"/>
    <w:uiPriority w:val="99"/>
    <w:locked/>
    <w:rsid w:val="00496A5A"/>
    <w:rPr>
      <w:rFonts w:ascii="Times New Roman" w:hAnsi="Times New Roman" w:cs="Times New Roman"/>
      <w:sz w:val="21"/>
      <w:szCs w:val="21"/>
      <w:shd w:val="clear" w:color="auto" w:fill="FFFFFF"/>
    </w:rPr>
  </w:style>
  <w:style w:type="paragraph" w:customStyle="1" w:styleId="27">
    <w:name w:val="Основной текст (2)"/>
    <w:basedOn w:val="a0"/>
    <w:link w:val="25"/>
    <w:uiPriority w:val="99"/>
    <w:rsid w:val="00496A5A"/>
    <w:pPr>
      <w:widowControl w:val="0"/>
      <w:shd w:val="clear" w:color="auto" w:fill="FFFFFF"/>
      <w:spacing w:after="600" w:line="232" w:lineRule="exact"/>
      <w:ind w:hanging="620"/>
    </w:pPr>
    <w:rPr>
      <w:sz w:val="21"/>
      <w:szCs w:val="21"/>
      <w:lang w:eastAsia="en-US"/>
    </w:rPr>
  </w:style>
  <w:style w:type="character" w:customStyle="1" w:styleId="29">
    <w:name w:val="Основной текст (2) + 9"/>
    <w:aliases w:val="5 pt Exact"/>
    <w:uiPriority w:val="99"/>
    <w:rsid w:val="00496A5A"/>
    <w:rPr>
      <w:rFonts w:ascii="Times New Roman" w:hAnsi="Times New Roman" w:cs="Times New Roman"/>
      <w:color w:val="000000"/>
      <w:spacing w:val="0"/>
      <w:w w:val="100"/>
      <w:position w:val="0"/>
      <w:sz w:val="19"/>
      <w:szCs w:val="19"/>
      <w:u w:val="none"/>
      <w:shd w:val="clear" w:color="auto" w:fill="FFFFFF"/>
      <w:lang w:val="ru-RU" w:eastAsia="ru-RU"/>
    </w:rPr>
  </w:style>
  <w:style w:type="character" w:customStyle="1" w:styleId="290">
    <w:name w:val="Оглавление (2) + 9"/>
    <w:aliases w:val="5 pt Exact1"/>
    <w:uiPriority w:val="99"/>
    <w:rsid w:val="00496A5A"/>
    <w:rPr>
      <w:rFonts w:ascii="Times New Roman" w:hAnsi="Times New Roman" w:cs="Times New Roman"/>
      <w:sz w:val="19"/>
      <w:szCs w:val="19"/>
      <w:u w:val="none"/>
      <w:shd w:val="clear" w:color="auto" w:fill="FFFFFF"/>
    </w:rPr>
  </w:style>
  <w:style w:type="character" w:customStyle="1" w:styleId="77Exact">
    <w:name w:val="Основной текст (77) Exact"/>
    <w:link w:val="77"/>
    <w:uiPriority w:val="99"/>
    <w:locked/>
    <w:rsid w:val="00496A5A"/>
    <w:rPr>
      <w:rFonts w:ascii="Times New Roman" w:hAnsi="Times New Roman" w:cs="Times New Roman"/>
      <w:sz w:val="19"/>
      <w:szCs w:val="19"/>
      <w:shd w:val="clear" w:color="auto" w:fill="FFFFFF"/>
    </w:rPr>
  </w:style>
  <w:style w:type="paragraph" w:customStyle="1" w:styleId="77">
    <w:name w:val="Основной текст (77)"/>
    <w:basedOn w:val="a0"/>
    <w:link w:val="77Exact"/>
    <w:uiPriority w:val="99"/>
    <w:rsid w:val="00496A5A"/>
    <w:pPr>
      <w:widowControl w:val="0"/>
      <w:shd w:val="clear" w:color="auto" w:fill="FFFFFF"/>
      <w:spacing w:line="210" w:lineRule="exact"/>
    </w:pPr>
    <w:rPr>
      <w:sz w:val="19"/>
      <w:szCs w:val="19"/>
      <w:lang w:eastAsia="en-US"/>
    </w:rPr>
  </w:style>
  <w:style w:type="character" w:customStyle="1" w:styleId="26Exact">
    <w:name w:val="Основной текст (26) Exact"/>
    <w:uiPriority w:val="99"/>
    <w:rsid w:val="00496A5A"/>
    <w:rPr>
      <w:rFonts w:ascii="Times New Roman" w:hAnsi="Times New Roman" w:cs="Times New Roman"/>
      <w:color w:val="1E1D1D"/>
      <w:spacing w:val="0"/>
      <w:w w:val="100"/>
      <w:position w:val="0"/>
      <w:sz w:val="19"/>
      <w:szCs w:val="19"/>
      <w:u w:val="none"/>
      <w:shd w:val="clear" w:color="auto" w:fill="FFFFFF"/>
      <w:lang w:val="ru-RU" w:eastAsia="ru-RU"/>
    </w:rPr>
  </w:style>
  <w:style w:type="paragraph" w:styleId="8">
    <w:name w:val="toc 8"/>
    <w:basedOn w:val="a0"/>
    <w:next w:val="a0"/>
    <w:autoRedefine/>
    <w:uiPriority w:val="99"/>
    <w:rsid w:val="00496A5A"/>
    <w:pPr>
      <w:widowControl w:val="0"/>
      <w:tabs>
        <w:tab w:val="left" w:pos="504"/>
      </w:tabs>
      <w:spacing w:line="210" w:lineRule="exact"/>
      <w:jc w:val="both"/>
    </w:pPr>
  </w:style>
  <w:style w:type="paragraph" w:styleId="af">
    <w:name w:val="header"/>
    <w:basedOn w:val="a0"/>
    <w:link w:val="af0"/>
    <w:uiPriority w:val="99"/>
    <w:rsid w:val="00496A5A"/>
    <w:pPr>
      <w:tabs>
        <w:tab w:val="center" w:pos="4677"/>
        <w:tab w:val="right" w:pos="9355"/>
      </w:tabs>
    </w:pPr>
  </w:style>
  <w:style w:type="character" w:customStyle="1" w:styleId="af0">
    <w:name w:val="Верхний колонтитул Знак"/>
    <w:link w:val="af"/>
    <w:uiPriority w:val="99"/>
    <w:locked/>
    <w:rsid w:val="00496A5A"/>
    <w:rPr>
      <w:rFonts w:ascii="Times New Roman" w:hAnsi="Times New Roman" w:cs="Times New Roman"/>
      <w:sz w:val="24"/>
      <w:szCs w:val="24"/>
      <w:lang w:eastAsia="ru-RU"/>
    </w:rPr>
  </w:style>
  <w:style w:type="paragraph" w:customStyle="1" w:styleId="Style4">
    <w:name w:val="Style4"/>
    <w:basedOn w:val="a0"/>
    <w:uiPriority w:val="99"/>
    <w:rsid w:val="00496A5A"/>
    <w:pPr>
      <w:widowControl w:val="0"/>
      <w:autoSpaceDE w:val="0"/>
      <w:autoSpaceDN w:val="0"/>
      <w:adjustRightInd w:val="0"/>
    </w:pPr>
    <w:rPr>
      <w:rFonts w:ascii="Franklin Gothic Book" w:hAnsi="Franklin Gothic Book" w:cs="Franklin Gothic Book"/>
    </w:rPr>
  </w:style>
  <w:style w:type="paragraph" w:customStyle="1" w:styleId="Style1">
    <w:name w:val="Style1"/>
    <w:basedOn w:val="a0"/>
    <w:uiPriority w:val="99"/>
    <w:rsid w:val="00842E15"/>
    <w:pPr>
      <w:widowControl w:val="0"/>
      <w:autoSpaceDE w:val="0"/>
      <w:autoSpaceDN w:val="0"/>
      <w:adjustRightInd w:val="0"/>
      <w:spacing w:line="367" w:lineRule="exact"/>
      <w:jc w:val="center"/>
    </w:pPr>
  </w:style>
  <w:style w:type="character" w:customStyle="1" w:styleId="FontStyle11">
    <w:name w:val="Font Style11"/>
    <w:uiPriority w:val="99"/>
    <w:rsid w:val="00842E15"/>
    <w:rPr>
      <w:rFonts w:ascii="Times New Roman" w:hAnsi="Times New Roman"/>
      <w:sz w:val="26"/>
    </w:rPr>
  </w:style>
  <w:style w:type="character" w:customStyle="1" w:styleId="48">
    <w:name w:val="Основной текст (4) + 8"/>
    <w:aliases w:val="5 pt,Полужирный,Не курсив"/>
    <w:uiPriority w:val="99"/>
    <w:rsid w:val="006C5B2D"/>
    <w:rPr>
      <w:rFonts w:ascii="Century Schoolbook" w:hAnsi="Century Schoolbook" w:cs="Century Schoolbook"/>
      <w:b/>
      <w:bCs/>
      <w:i/>
      <w:iCs/>
      <w:sz w:val="17"/>
      <w:szCs w:val="17"/>
      <w:shd w:val="clear" w:color="auto" w:fill="FFFFFF"/>
    </w:rPr>
  </w:style>
  <w:style w:type="character" w:customStyle="1" w:styleId="28">
    <w:name w:val="Основной текст (2) + Не полужирный"/>
    <w:aliases w:val="Курсив"/>
    <w:uiPriority w:val="99"/>
    <w:rsid w:val="00670A39"/>
    <w:rPr>
      <w:rFonts w:ascii="Times New Roman" w:hAnsi="Times New Roman" w:cs="Times New Roman"/>
      <w:b/>
      <w:bCs/>
      <w:i/>
      <w:iCs/>
      <w:color w:val="231F20"/>
      <w:spacing w:val="0"/>
      <w:w w:val="100"/>
      <w:position w:val="0"/>
      <w:sz w:val="22"/>
      <w:szCs w:val="22"/>
      <w:u w:val="none"/>
      <w:shd w:val="clear" w:color="auto" w:fill="FFFFFF"/>
      <w:lang w:val="ru-RU" w:eastAsia="ru-RU"/>
    </w:rPr>
  </w:style>
  <w:style w:type="character" w:customStyle="1" w:styleId="292">
    <w:name w:val="Основной текст (2) + 92"/>
    <w:aliases w:val="5 pt3,Не полужирный"/>
    <w:uiPriority w:val="99"/>
    <w:rsid w:val="00670A39"/>
    <w:rPr>
      <w:rFonts w:ascii="Times New Roman" w:hAnsi="Times New Roman" w:cs="Times New Roman"/>
      <w:b/>
      <w:bCs/>
      <w:color w:val="231F20"/>
      <w:spacing w:val="0"/>
      <w:w w:val="100"/>
      <w:position w:val="0"/>
      <w:sz w:val="19"/>
      <w:szCs w:val="19"/>
      <w:u w:val="none"/>
      <w:shd w:val="clear" w:color="auto" w:fill="FFFFFF"/>
      <w:lang w:val="ru-RU" w:eastAsia="ru-RU"/>
    </w:rPr>
  </w:style>
  <w:style w:type="character" w:customStyle="1" w:styleId="291">
    <w:name w:val="Основной текст (2) + 91"/>
    <w:aliases w:val="5 pt2"/>
    <w:uiPriority w:val="99"/>
    <w:rsid w:val="00670A39"/>
    <w:rPr>
      <w:rFonts w:ascii="Times New Roman" w:hAnsi="Times New Roman" w:cs="Times New Roman"/>
      <w:color w:val="231F20"/>
      <w:spacing w:val="0"/>
      <w:w w:val="100"/>
      <w:position w:val="0"/>
      <w:sz w:val="19"/>
      <w:szCs w:val="19"/>
      <w:u w:val="none"/>
      <w:shd w:val="clear" w:color="auto" w:fill="FFFFFF"/>
      <w:lang w:val="ru-RU" w:eastAsia="ru-RU"/>
    </w:rPr>
  </w:style>
  <w:style w:type="character" w:customStyle="1" w:styleId="af1">
    <w:name w:val="Основной текст_"/>
    <w:link w:val="11"/>
    <w:uiPriority w:val="99"/>
    <w:locked/>
    <w:rsid w:val="00D53443"/>
    <w:rPr>
      <w:rFonts w:ascii="Times New Roman" w:hAnsi="Times New Roman" w:cs="Times New Roman"/>
      <w:spacing w:val="-4"/>
      <w:sz w:val="27"/>
      <w:szCs w:val="27"/>
      <w:shd w:val="clear" w:color="auto" w:fill="FFFFFF"/>
    </w:rPr>
  </w:style>
  <w:style w:type="paragraph" w:customStyle="1" w:styleId="11">
    <w:name w:val="Основной текст1"/>
    <w:basedOn w:val="a0"/>
    <w:link w:val="af1"/>
    <w:uiPriority w:val="99"/>
    <w:rsid w:val="00D53443"/>
    <w:pPr>
      <w:widowControl w:val="0"/>
      <w:shd w:val="clear" w:color="auto" w:fill="FFFFFF"/>
      <w:spacing w:before="120" w:line="240" w:lineRule="atLeast"/>
    </w:pPr>
    <w:rPr>
      <w:spacing w:val="-4"/>
      <w:sz w:val="27"/>
      <w:szCs w:val="27"/>
      <w:lang w:eastAsia="en-US"/>
    </w:rPr>
  </w:style>
  <w:style w:type="character" w:customStyle="1" w:styleId="12">
    <w:name w:val="Основной текст + 12"/>
    <w:aliases w:val="5 pt1,Полужирный1,Интервал 0 pt"/>
    <w:uiPriority w:val="99"/>
    <w:rsid w:val="00D53443"/>
    <w:rPr>
      <w:rFonts w:ascii="Times New Roman" w:hAnsi="Times New Roman" w:cs="Times New Roman"/>
      <w:b/>
      <w:bCs/>
      <w:color w:val="000000"/>
      <w:spacing w:val="-8"/>
      <w:w w:val="100"/>
      <w:position w:val="0"/>
      <w:sz w:val="25"/>
      <w:szCs w:val="25"/>
      <w:u w:val="none"/>
      <w:shd w:val="clear" w:color="auto" w:fill="FFFFFF"/>
      <w:lang w:val="ru-RU"/>
    </w:rPr>
  </w:style>
  <w:style w:type="paragraph" w:customStyle="1" w:styleId="Default">
    <w:name w:val="Default"/>
    <w:rsid w:val="00212AB7"/>
    <w:pPr>
      <w:autoSpaceDE w:val="0"/>
      <w:autoSpaceDN w:val="0"/>
      <w:adjustRightInd w:val="0"/>
    </w:pPr>
    <w:rPr>
      <w:rFonts w:ascii="Times New Roman" w:hAnsi="Times New Roman"/>
      <w:color w:val="000000"/>
      <w:sz w:val="24"/>
      <w:szCs w:val="24"/>
    </w:rPr>
  </w:style>
  <w:style w:type="character" w:styleId="af2">
    <w:name w:val="page number"/>
    <w:uiPriority w:val="99"/>
    <w:rsid w:val="004423EA"/>
    <w:rPr>
      <w:rFonts w:cs="Times New Roman"/>
    </w:rPr>
  </w:style>
  <w:style w:type="paragraph" w:styleId="af3">
    <w:name w:val="List"/>
    <w:basedOn w:val="a0"/>
    <w:uiPriority w:val="99"/>
    <w:rsid w:val="004423EA"/>
    <w:pPr>
      <w:ind w:left="283" w:hanging="283"/>
    </w:pPr>
    <w:rPr>
      <w:rFonts w:eastAsia="Calibri"/>
      <w:lang w:eastAsia="ar-SA"/>
    </w:rPr>
  </w:style>
  <w:style w:type="paragraph" w:customStyle="1" w:styleId="220">
    <w:name w:val="Основной текст 22"/>
    <w:basedOn w:val="a0"/>
    <w:uiPriority w:val="99"/>
    <w:rsid w:val="004423EA"/>
    <w:pPr>
      <w:spacing w:after="120" w:line="480" w:lineRule="auto"/>
    </w:pPr>
    <w:rPr>
      <w:lang w:eastAsia="ar-SA"/>
    </w:rPr>
  </w:style>
  <w:style w:type="paragraph" w:styleId="af4">
    <w:name w:val="Normal (Web)"/>
    <w:basedOn w:val="a0"/>
    <w:uiPriority w:val="99"/>
    <w:rsid w:val="004423EA"/>
    <w:pPr>
      <w:spacing w:before="280" w:after="280"/>
    </w:pPr>
    <w:rPr>
      <w:rFonts w:eastAsia="Calibri"/>
      <w:lang w:eastAsia="ar-SA"/>
    </w:rPr>
  </w:style>
  <w:style w:type="paragraph" w:customStyle="1" w:styleId="211">
    <w:name w:val="Список 21"/>
    <w:basedOn w:val="a0"/>
    <w:uiPriority w:val="99"/>
    <w:rsid w:val="004423EA"/>
    <w:pPr>
      <w:suppressAutoHyphens/>
      <w:ind w:left="566" w:hanging="283"/>
    </w:pPr>
    <w:rPr>
      <w:rFonts w:ascii="Arial" w:eastAsia="Calibri" w:hAnsi="Arial" w:cs="Arial"/>
      <w:szCs w:val="28"/>
      <w:lang w:eastAsia="ar-SA"/>
    </w:rPr>
  </w:style>
  <w:style w:type="paragraph" w:customStyle="1" w:styleId="212">
    <w:name w:val="Основной текст 21"/>
    <w:basedOn w:val="a0"/>
    <w:uiPriority w:val="99"/>
    <w:rsid w:val="004423EA"/>
    <w:pPr>
      <w:suppressAutoHyphens/>
      <w:ind w:firstLine="709"/>
      <w:jc w:val="both"/>
    </w:pPr>
    <w:rPr>
      <w:rFonts w:eastAsia="Calibri" w:cs="Courier New"/>
      <w:lang w:eastAsia="ar-SA"/>
    </w:rPr>
  </w:style>
  <w:style w:type="paragraph" w:customStyle="1" w:styleId="13">
    <w:name w:val="Абзац списка1"/>
    <w:basedOn w:val="a0"/>
    <w:uiPriority w:val="99"/>
    <w:rsid w:val="004423EA"/>
    <w:pPr>
      <w:spacing w:after="200" w:line="276" w:lineRule="auto"/>
      <w:ind w:left="720"/>
    </w:pPr>
    <w:rPr>
      <w:rFonts w:ascii="Calibri" w:hAnsi="Calibri"/>
      <w:sz w:val="22"/>
      <w:szCs w:val="22"/>
      <w:lang w:eastAsia="ar-SA"/>
    </w:rPr>
  </w:style>
  <w:style w:type="paragraph" w:styleId="33">
    <w:name w:val="Body Text Indent 3"/>
    <w:basedOn w:val="a0"/>
    <w:link w:val="34"/>
    <w:uiPriority w:val="99"/>
    <w:rsid w:val="004423EA"/>
    <w:pPr>
      <w:widowControl w:val="0"/>
      <w:suppressAutoHyphens/>
      <w:spacing w:after="120"/>
      <w:ind w:left="283"/>
    </w:pPr>
    <w:rPr>
      <w:rFonts w:eastAsia="Calibri" w:cs="Tahoma"/>
      <w:color w:val="000000"/>
      <w:sz w:val="16"/>
      <w:szCs w:val="16"/>
      <w:lang w:val="en-US" w:eastAsia="en-US"/>
    </w:rPr>
  </w:style>
  <w:style w:type="character" w:customStyle="1" w:styleId="34">
    <w:name w:val="Основной текст с отступом 3 Знак"/>
    <w:link w:val="33"/>
    <w:uiPriority w:val="99"/>
    <w:locked/>
    <w:rsid w:val="004423EA"/>
    <w:rPr>
      <w:rFonts w:ascii="Times New Roman" w:eastAsia="Times New Roman" w:hAnsi="Times New Roman" w:cs="Tahoma"/>
      <w:color w:val="000000"/>
      <w:sz w:val="16"/>
      <w:szCs w:val="16"/>
      <w:lang w:val="en-US"/>
    </w:rPr>
  </w:style>
  <w:style w:type="character" w:customStyle="1" w:styleId="FontStyle42">
    <w:name w:val="Font Style42"/>
    <w:uiPriority w:val="99"/>
    <w:rsid w:val="004423EA"/>
    <w:rPr>
      <w:rFonts w:ascii="Times New Roman" w:hAnsi="Times New Roman" w:cs="Times New Roman"/>
      <w:sz w:val="22"/>
      <w:szCs w:val="22"/>
    </w:rPr>
  </w:style>
  <w:style w:type="character" w:customStyle="1" w:styleId="apple-converted-space">
    <w:name w:val="apple-converted-space"/>
    <w:uiPriority w:val="99"/>
    <w:rsid w:val="004423EA"/>
    <w:rPr>
      <w:rFonts w:cs="Times New Roman"/>
    </w:rPr>
  </w:style>
  <w:style w:type="paragraph" w:styleId="af5">
    <w:name w:val="Title"/>
    <w:basedOn w:val="a0"/>
    <w:link w:val="af6"/>
    <w:uiPriority w:val="99"/>
    <w:qFormat/>
    <w:rsid w:val="004423EA"/>
    <w:pPr>
      <w:spacing w:line="360" w:lineRule="auto"/>
      <w:ind w:firstLine="709"/>
      <w:jc w:val="center"/>
    </w:pPr>
    <w:rPr>
      <w:b/>
      <w:bCs/>
    </w:rPr>
  </w:style>
  <w:style w:type="character" w:customStyle="1" w:styleId="af6">
    <w:name w:val="Название Знак"/>
    <w:link w:val="af5"/>
    <w:uiPriority w:val="99"/>
    <w:locked/>
    <w:rsid w:val="004423EA"/>
    <w:rPr>
      <w:rFonts w:ascii="Times New Roman" w:hAnsi="Times New Roman" w:cs="Times New Roman"/>
      <w:b/>
      <w:bCs/>
      <w:sz w:val="24"/>
      <w:szCs w:val="24"/>
      <w:lang w:eastAsia="ru-RU"/>
    </w:rPr>
  </w:style>
  <w:style w:type="paragraph" w:customStyle="1" w:styleId="c6">
    <w:name w:val="c6"/>
    <w:basedOn w:val="a0"/>
    <w:uiPriority w:val="99"/>
    <w:rsid w:val="004423EA"/>
    <w:pPr>
      <w:spacing w:before="100" w:beforeAutospacing="1" w:after="100" w:afterAutospacing="1"/>
    </w:pPr>
  </w:style>
  <w:style w:type="character" w:customStyle="1" w:styleId="c1">
    <w:name w:val="c1"/>
    <w:uiPriority w:val="99"/>
    <w:rsid w:val="004423EA"/>
    <w:rPr>
      <w:rFonts w:cs="Times New Roman"/>
    </w:rPr>
  </w:style>
  <w:style w:type="table" w:styleId="af7">
    <w:name w:val="Table Grid"/>
    <w:basedOn w:val="a2"/>
    <w:uiPriority w:val="99"/>
    <w:rsid w:val="00097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9pt">
    <w:name w:val="Основной текст (2) + 9 pt"/>
    <w:uiPriority w:val="99"/>
    <w:rsid w:val="009C4D85"/>
    <w:rPr>
      <w:rFonts w:ascii="Bookman Old Style" w:eastAsia="Times New Roman" w:hAnsi="Bookman Old Style" w:cs="Bookman Old Style"/>
      <w:color w:val="231F20"/>
      <w:spacing w:val="0"/>
      <w:w w:val="100"/>
      <w:position w:val="0"/>
      <w:sz w:val="18"/>
      <w:szCs w:val="18"/>
      <w:u w:val="none"/>
      <w:shd w:val="clear" w:color="auto" w:fill="FFFFFF"/>
      <w:lang w:val="ru-RU" w:eastAsia="ru-RU"/>
    </w:rPr>
  </w:style>
  <w:style w:type="character" w:customStyle="1" w:styleId="Bodytext2">
    <w:name w:val="Body text (2)_"/>
    <w:link w:val="Bodytext20"/>
    <w:uiPriority w:val="99"/>
    <w:locked/>
    <w:rsid w:val="0067335B"/>
    <w:rPr>
      <w:rFonts w:ascii="Bookman Old Style" w:eastAsia="Times New Roman" w:hAnsi="Bookman Old Style" w:cs="Bookman Old Style"/>
      <w:sz w:val="19"/>
      <w:szCs w:val="19"/>
      <w:shd w:val="clear" w:color="auto" w:fill="FFFFFF"/>
    </w:rPr>
  </w:style>
  <w:style w:type="character" w:customStyle="1" w:styleId="Heading2">
    <w:name w:val="Heading #2_"/>
    <w:uiPriority w:val="99"/>
    <w:rsid w:val="0067335B"/>
    <w:rPr>
      <w:rFonts w:ascii="Franklin Gothic Medium" w:eastAsia="Times New Roman" w:hAnsi="Franklin Gothic Medium" w:cs="Franklin Gothic Medium"/>
      <w:b/>
      <w:bCs/>
      <w:sz w:val="28"/>
      <w:szCs w:val="28"/>
      <w:u w:val="none"/>
    </w:rPr>
  </w:style>
  <w:style w:type="character" w:customStyle="1" w:styleId="Heading20">
    <w:name w:val="Heading #2"/>
    <w:uiPriority w:val="99"/>
    <w:rsid w:val="0067335B"/>
    <w:rPr>
      <w:rFonts w:ascii="Franklin Gothic Medium" w:eastAsia="Times New Roman" w:hAnsi="Franklin Gothic Medium" w:cs="Franklin Gothic Medium"/>
      <w:b/>
      <w:bCs/>
      <w:color w:val="231F20"/>
      <w:spacing w:val="0"/>
      <w:w w:val="100"/>
      <w:position w:val="0"/>
      <w:sz w:val="28"/>
      <w:szCs w:val="28"/>
      <w:u w:val="none"/>
      <w:lang w:val="ru-RU" w:eastAsia="ru-RU"/>
    </w:rPr>
  </w:style>
  <w:style w:type="character" w:customStyle="1" w:styleId="Bodytext29pt">
    <w:name w:val="Body text (2) + 9 pt"/>
    <w:uiPriority w:val="99"/>
    <w:rsid w:val="0067335B"/>
    <w:rPr>
      <w:rFonts w:ascii="Bookman Old Style" w:eastAsia="Times New Roman" w:hAnsi="Bookman Old Style" w:cs="Bookman Old Style"/>
      <w:color w:val="231F20"/>
      <w:spacing w:val="0"/>
      <w:w w:val="100"/>
      <w:position w:val="0"/>
      <w:sz w:val="18"/>
      <w:szCs w:val="18"/>
      <w:shd w:val="clear" w:color="auto" w:fill="FFFFFF"/>
      <w:lang w:val="ru-RU" w:eastAsia="ru-RU"/>
    </w:rPr>
  </w:style>
  <w:style w:type="paragraph" w:customStyle="1" w:styleId="Bodytext20">
    <w:name w:val="Body text (2)"/>
    <w:basedOn w:val="a0"/>
    <w:link w:val="Bodytext2"/>
    <w:uiPriority w:val="99"/>
    <w:rsid w:val="0067335B"/>
    <w:pPr>
      <w:widowControl w:val="0"/>
      <w:shd w:val="clear" w:color="auto" w:fill="FFFFFF"/>
      <w:spacing w:line="221" w:lineRule="exact"/>
      <w:ind w:hanging="600"/>
      <w:jc w:val="both"/>
    </w:pPr>
    <w:rPr>
      <w:rFonts w:ascii="Bookman Old Style" w:eastAsia="Calibri" w:hAnsi="Bookman Old Style" w:cs="Bookman Old Style"/>
      <w:sz w:val="19"/>
      <w:szCs w:val="19"/>
      <w:lang w:eastAsia="en-US"/>
    </w:rPr>
  </w:style>
  <w:style w:type="character" w:customStyle="1" w:styleId="Bodytext10">
    <w:name w:val="Body text (10)_"/>
    <w:uiPriority w:val="99"/>
    <w:rsid w:val="00C97BE8"/>
    <w:rPr>
      <w:rFonts w:ascii="Bookman Old Style" w:eastAsia="Times New Roman" w:hAnsi="Bookman Old Style" w:cs="Bookman Old Style"/>
      <w:b/>
      <w:bCs/>
      <w:i/>
      <w:iCs/>
      <w:sz w:val="18"/>
      <w:szCs w:val="18"/>
      <w:u w:val="none"/>
    </w:rPr>
  </w:style>
  <w:style w:type="character" w:customStyle="1" w:styleId="Bodytext100">
    <w:name w:val="Body text (10)"/>
    <w:uiPriority w:val="99"/>
    <w:rsid w:val="00C97BE8"/>
    <w:rPr>
      <w:rFonts w:ascii="Bookman Old Style" w:eastAsia="Times New Roman" w:hAnsi="Bookman Old Style" w:cs="Bookman Old Style"/>
      <w:b/>
      <w:bCs/>
      <w:i/>
      <w:iCs/>
      <w:color w:val="231F20"/>
      <w:spacing w:val="0"/>
      <w:w w:val="100"/>
      <w:position w:val="0"/>
      <w:sz w:val="18"/>
      <w:szCs w:val="18"/>
      <w:u w:val="none"/>
      <w:lang w:val="ru-RU" w:eastAsia="ru-RU"/>
    </w:rPr>
  </w:style>
  <w:style w:type="paragraph" w:customStyle="1" w:styleId="310">
    <w:name w:val="Основной текст 31"/>
    <w:basedOn w:val="a0"/>
    <w:rsid w:val="009132DE"/>
    <w:pPr>
      <w:jc w:val="both"/>
    </w:pPr>
    <w:rPr>
      <w:sz w:val="28"/>
      <w:szCs w:val="28"/>
      <w:lang w:eastAsia="ar-SA"/>
    </w:rPr>
  </w:style>
  <w:style w:type="paragraph" w:customStyle="1" w:styleId="14">
    <w:name w:val="Без интервала1"/>
    <w:rsid w:val="009132DE"/>
    <w:rPr>
      <w:rFonts w:eastAsia="Times New Roman" w:cs="Calibri"/>
      <w:sz w:val="22"/>
      <w:szCs w:val="22"/>
      <w:lang w:eastAsia="en-US"/>
    </w:rPr>
  </w:style>
  <w:style w:type="paragraph" w:customStyle="1" w:styleId="af8">
    <w:name w:val="Содержимое таблицы"/>
    <w:basedOn w:val="a0"/>
    <w:rsid w:val="006606E6"/>
    <w:pPr>
      <w:suppressLineNumbers/>
    </w:pPr>
    <w:rPr>
      <w:lang w:eastAsia="ar-SA"/>
    </w:rPr>
  </w:style>
  <w:style w:type="paragraph" w:customStyle="1" w:styleId="a">
    <w:name w:val="Перечень"/>
    <w:basedOn w:val="a0"/>
    <w:next w:val="a0"/>
    <w:link w:val="af9"/>
    <w:qFormat/>
    <w:rsid w:val="006606E6"/>
    <w:pPr>
      <w:numPr>
        <w:numId w:val="34"/>
      </w:numPr>
      <w:suppressAutoHyphens/>
      <w:spacing w:line="360" w:lineRule="auto"/>
      <w:ind w:left="0" w:firstLine="284"/>
      <w:jc w:val="both"/>
    </w:pPr>
    <w:rPr>
      <w:rFonts w:eastAsia="Calibri"/>
      <w:sz w:val="28"/>
      <w:szCs w:val="20"/>
      <w:u w:color="000000"/>
      <w:bdr w:val="nil"/>
    </w:rPr>
  </w:style>
  <w:style w:type="character" w:customStyle="1" w:styleId="af9">
    <w:name w:val="Перечень Знак"/>
    <w:link w:val="a"/>
    <w:rsid w:val="006606E6"/>
    <w:rPr>
      <w:rFonts w:ascii="Times New Roman" w:hAnsi="Times New Roman"/>
      <w:sz w:val="28"/>
      <w:u w:color="000000"/>
      <w:bdr w:val="nil"/>
    </w:rPr>
  </w:style>
  <w:style w:type="paragraph" w:customStyle="1" w:styleId="35">
    <w:name w:val="Обычный3"/>
    <w:rsid w:val="006606E6"/>
    <w:pPr>
      <w:spacing w:line="276" w:lineRule="auto"/>
    </w:pPr>
    <w:rPr>
      <w:rFonts w:ascii="Arial" w:eastAsia="Arial" w:hAnsi="Arial" w:cs="Arial"/>
      <w:color w:val="000000"/>
      <w:sz w:val="22"/>
      <w:szCs w:val="22"/>
    </w:rPr>
  </w:style>
  <w:style w:type="character" w:styleId="afa">
    <w:name w:val="Emphasis"/>
    <w:qFormat/>
    <w:locked/>
    <w:rsid w:val="00B70C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317900">
      <w:marLeft w:val="0"/>
      <w:marRight w:val="0"/>
      <w:marTop w:val="0"/>
      <w:marBottom w:val="0"/>
      <w:divBdr>
        <w:top w:val="none" w:sz="0" w:space="0" w:color="auto"/>
        <w:left w:val="none" w:sz="0" w:space="0" w:color="auto"/>
        <w:bottom w:val="none" w:sz="0" w:space="0" w:color="auto"/>
        <w:right w:val="none" w:sz="0" w:space="0" w:color="auto"/>
      </w:divBdr>
    </w:div>
    <w:div w:id="179317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1</Pages>
  <Words>12365</Words>
  <Characters>70484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ViP</cp:lastModifiedBy>
  <cp:revision>46</cp:revision>
  <cp:lastPrinted>2018-02-19T11:22:00Z</cp:lastPrinted>
  <dcterms:created xsi:type="dcterms:W3CDTF">2017-12-05T04:37:00Z</dcterms:created>
  <dcterms:modified xsi:type="dcterms:W3CDTF">2023-04-23T15:44:00Z</dcterms:modified>
</cp:coreProperties>
</file>