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СЛАДКИЕ БЛЮДА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Сладкие блюда подают в конце обеда на десерт, поэтому их еще называют десертными, или третьими блюдами. Их можно использовать во время завтрака, ужина, полдника.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приготовления сладких блюд используют фрукты и ягоды в свежем, сухом и консервированном виде, фруктово-ягодные сиропы, соки, экстракты, содержащие различные минеральные вещества, витамины и пищевые кислоты. В некоторые блюда входят сливки, сметана, яйца, масло, крупы, богатые белками, жиром, углеводами и обладающие большой калорийностью.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Улучшить вкусовые качества сладких блюд и придать им аромат помогают входящие в их состав изюм, орехи, какао, ванилин, вино, лимонная кислота,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желирующие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продукты и др.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 температуре подачи сладкие блюда делят на холодные (10–14 °С) и горячие (65–70 °С).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Холодные сладкие блюда –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свежие фрукты и ягоды,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натуральные или свежезамороженные;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компоты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из свежих, сухих и консервированных фруктов и ягод;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желированные блюда —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кисель, желе, мусс, самбук, крем;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замороженные блюда —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мороженое, пломбир, парфе.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Температура подачи этих блюд не менее минус 4–6 °С.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Первичную и тепловую обработку продуктов для сладких блюд производят в овощном и горячем цехах.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Холодные сладкие блюда отпускают в стаканах или креманках, а также в десертных тарелках или глубоких блюдцах. Горячие блюда – в стеклянных или мельхиоровых тарелках, на блюдах, порционных сковородах.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Свежие фрукты и ягоды хранят промытыми и обсушенными, выложив невысоким слоем, в холодильнике при температуре 0–6 °С. Холодные сладкие блюда (компоты, желе и др.) хранят в холодильнике или охлажденном помещении при температуре 0—14 °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течение суток. Для их хранения лучше использовать неокисляющуюся фарфоровую или эмалированную посуду. Горячие сладкие блюда (пудинги, запеканки) хранят в жарочном шкафу при температуре 55–60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°С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а также на водяном или паровом мармите.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СВЕЖИЕ ФРУКТЫ И ЯГОДЫ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Свежие фрукты и ягоды сами по себе являются прекрасным десертом. Задача при обработке – сохранить привлекательный внешний вид, вкус и максимальное количество витаминов.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lastRenderedPageBreak/>
        <w:t>НАТУРАЛЬНЫЕ СВЕЖИЕ ФРУКТЫ И ЯГОДЫ.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Фрукты и ягоды перебирают, удаляют остатки стебельков и плодоножки, кроме вишни и черешни, промывают холодной водой, оставляя на 2–3 мин, перемешивают, снова промывают, помещают в дуршлаг или сито и дают стечь воде. Если ягоды сильно загрязнены, то их промывают несколько раз. Обсушенные фрукты и ягоды выкладывают перед отпуском в вазу,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креманку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десертную тарелку. Ягоды можно посыпать сахарным песком или сахарной пудрой. Виноград выкладывают целой гроздью и отпускают без сахара. Землянику, клубнику, малину подают со сметаной, молоком, сливками.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ЗЕМЛЯНИКА ИЛИ КЛУБНИКА СО ВЗБИТЫМИ СЛИВКАМИ.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Охлажденные сливки 30 %-й жирности взбивают с частью сахарной пудры до образования устойчивой пышной массы, в которую добавляют остальную сахарную пудру. Сливки выкладывают в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креманку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горкой, а по краям и в середине раскладывают подготовленные ягоды.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АРБУЗ, ДЫНЯ </w:t>
      </w:r>
      <w:proofErr w:type="gramStart"/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НАТУРАЛЬНЫЕ</w:t>
      </w:r>
      <w:proofErr w:type="gramEnd"/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Плоды промывают, обсушивают, разделяют вдоль на две части, каждую из которых нарезают удлиненными большими дольками, а крупные – ломтиками. Арбузы и дыни можно очистить от корок и удалить семена. Подают в охлажденном виде. Отдельно в розетке можно подать сахарную пудру или сахарный песок (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напорцию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10–15 г).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Качество сладких блюд оценивается по внешнему виду, вкусу, запаху, консистенции. Недопустимы посторонние привкус и запах в блюде, недостаточное количество сахара и несоответствующая данному блюду консистенция. Для использования в натуральном виде выбирают плоды и ягоды хорошо созревшие, доброкачественные, тщательно промытые.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КОМПОТЫ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Процесс приготовления компота состоит из подготовки фруктов или ягод, варки сиропа и их соединения. Компоты приготавливают из свежих, сушеных или консервированных фруктов и ягод одного или нескольких видов. Плоды и ягоды предварительно сортируют и промывают.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КОМПОТ ИЗ СВЕЖИХ ФРУКТОВ, ПЛОДОВ, ЯГОД.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Количество продуктов для приготовления 1 л компота: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яблоки – 340 г, или груши – 335 г, или айва – 340 г, или персики – 334 г, или абрикосы – 350 г, или сливы – 334 г, или чернослив – 315 г, или вишни – 315 г, сахар – 150 г, вино – 25 г, лимонная кислота – 1 г.</w:t>
      </w:r>
      <w:proofErr w:type="gramEnd"/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Свежие яблоки, груши, айву очищают от кожицы, удаляют сердцевину с семенами, нарезают дольками перед самым использованием. При необходимости хранения до тепловой обработки их помещают в подкисленную воду, чтобы не потемнели из-за окисления дубильных веществ. Кожицу можно не очищать.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Арбузы и дыни очищают от корок, удаляют семена и нарезают кубиками. Мандарины и апельсины очищают от кожицы, снимают остатки белой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подкожицы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разделяют на дольки. У абрикосов, персиков, слив удаляют косточки, нарезают дольками. Очищенные бананы нарезают кружочками. У промытых ягод удаляют плодоножки.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приготовления сиропа в воде растворяют сахар и лимонную кислоту, доводят до кипения и, если нужно, охлаждают. Иногда сироп подкрашивают ягодным экстрактом вишни или черной смородины. Сироп можно приготовить также на фруктовых или ягодных отварах. В компоты, приготавливаемые из кислых фруктов и ягод, лимонную кислоту не добавляют.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Свежие плоды и ягоды быстро развариваются и теряют свою форму, это объясняется тем, что содержащийся в стенках клеток протопектин малоустойчив, в процессе варки быстро гидролизуется и переходит в растворимый пектин, в результате продукты быстро размягчаются, кроме того, теряются содержащиеся в них витамины. Поэтому при приготовлении компотов не все плоды и ягоды подвергают нагреву.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Апельсины, мандарины, вишню, черешню, малину, землянику, арбузы, дыни, бананы, ананас, черную смородину не варят, а раскладывают в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или стаканы, заливают теплым сиропом, охлаждают.</w:t>
      </w:r>
      <w:proofErr w:type="gramEnd"/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Яблоки, груши и айву варят, закладывая в кипящий сироп, 5–7 мин (айву с кожицей – 15–20 мин), охлаждают, порционируют.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ароматизации компотов добавляют виноградное вино, цедру цитрусовых. Отпускают компоты в охлажденном виде по 200 г на порцию.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Компоты из сухих фруктов и ягод приготавливают чаще из смеси сухофруктов.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сушеном виде используют яблоки, груши, абрикосы (урюк, курагу), инжир, сливу (чернослив), виноград (изюм), вишню и др. На предприятиях общественного питания приготавливают компоты, используя готовую смесь из сухих фруктов, составленную по специальной рецептуре.</w:t>
      </w:r>
      <w:proofErr w:type="gramEnd"/>
    </w:p>
    <w:p w:rsid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</w:p>
    <w:p w:rsid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bookmarkStart w:id="0" w:name="_GoBack"/>
      <w:bookmarkEnd w:id="0"/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lastRenderedPageBreak/>
        <w:t>КОМПОТ ИЗ СМЕСИ СУШЕНЫХ ФРУКТОВ.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Сухофрукты перебирают, удаляя примеси, и сортируют по видам, так как они имеют различные сроки варки. Крупные яблоки и груши разрезают на части. Фрукты тщательно промывают теплой водой 3–4 раза.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Воду доводят до кипения, добавляют сахар, растворяют его и вновь доводят до кипения. В кипящий сироп закладывают яблоки, груши и варят 20 мин, затем добавляют остальные сухофрукты (кроме изюма) и продолжают варить еще 10–15 мин, вводят изюм и варят 4–5 мин. Для улучшения вкуса в компот добавляют лимонную кислоту. Готовый компот охлаждают до 10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°С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выдерживают 10–12 ч для настаивания. При этом из фруктов в сироп полностью переходят вкусовые вещества, что улучшает качество компота. Сахар рекомендуют класть в начале варки.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ЯБЛОКИ ИЛИ ГРУШИ В СИРОПЕ.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Из яблок или груш удаляют сердцевину с семенами и очищают их от кожицы, закладывают в кипящую воду с сахаром и лимонной кислотой и проваривают до мягкого состояния, затем вынимают из сиропа. Спелые яблоки и груши не варят, а лишь выдерживают в горячем сиропе в посуде с закрытой крышкой. Сироп после варки фруктов процеживают, охлаждают, добавляют в него виноградное вино. Проваренные яблоки или груши выкладывают в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поливают сиропом.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Компоты должны быть прозрачными,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от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светлого до коричневатого цвета. Плоды и ягоды – целыми или нарезанными дольками, ломтиками, кружочками, сохранившими свою форму, непереваренными. Вкус сладкий или с чуть кисловатым привкусом с ароматом используемых фруктов и ягод. При подаче фрукты должны занимать 2/3 или 1/4 часть объема стакана или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остальная заполняется сиропом.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ЖЕЛИРОВАННЫЕ БЛЮДА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Кисели, желе, муссы, самбуки, кремы —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это желированные блюда. В остывшем виде они имеют желеобразную консистенцию благодаря добавлению крахмала, желатина или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агара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которые связывают воду и образовывают при остывании студнеобразную массу. Прочность студней зависит от их густоты, т. е. от количества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желирующих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веществ.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КИСЕЛЬ.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Наиболее распространенным сладким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желированным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блюдом является кисель.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Желирующим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веществом в киселях выступает картофельный крахмал, а для молочного киселя – маисовый (кукурузный), который нельзя 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применять для приготовления фруктово-ягодных киселей, так как он придает им беловатый оттенок и неприятный привкус зерна. В то же время кукурузный крахмал делает молочные кисели более нежными, а картофельный придает синеватый оттенок. При варке киселей используют также модифицированный крахмал.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Кисели приготавливают из фруктов и ягод, свежих, сухих или консервированных, фруктово-ягодных соков, сиропов, пюре, экстрактов, молока, красного виноградного вина, хлебного кваса, повидла, варенья, ревеня и других продуктов, а также из концентрата сухого киселя.</w:t>
      </w:r>
      <w:proofErr w:type="gramEnd"/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зависимости от консистенции кисели делят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густые, средней густоты, полужидкие.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Густой кисель. Для приготовления 1 кг густого киселя берут 60–75 г картофельного крахмала. После его вливания кисель проваривают не менее 5 мин при помешивании и небольшом нагреве. Благодаря введению большого количества крахмала на его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клейстеризацию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уходит вся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вода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поэтому густые кисели не разжижаются в горячем состоянии так быстро, как жидкие.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Кисели разливают в порционные формочки, большие формы или на противни, смоченные холодной кипяченой водой и посыпанные сахарным песком, затем охлаждают. Чтобы вынуть густой кисель из формы, ее обтирают,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переворачиваюти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слегка встряхивая, осторожно перекладывают в подготовленную посуду.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Вынутый из форм или разрезанный на порционные куски кисель выкладывают на десертную тарелку, в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отпускают, полив фруктово-ягодным сиропом. Можно отдельно подать сливки или холодное молоко (100–150 г). На порцию полагается 100–200 г киселя и 20 г сиропа. Густые кисели являются характерным блюдом традиционной русской кухни.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Кисель средней густоты – самый распространенный вид киселя. На 1 кг его расходуют 40–50 г картофельного крахмала. После варки кисель слегка охлаждают и разливают в стаканы или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Поверхность посыпают сахарным песком, который благодаря большой гигроскопичности поглощает влагу с поверхности, не давая ей испариться, что препятствует образованию поверхностной пленки. На порцию отпускают по 200 г киселя.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Полужидкий кисель приготавливают, расходуя на 1 л 20–30 г крахмала, используют и отпускают, как и кисель средней густоты. Кроме того, его подают в качестве соусов или подливки к котлетам, биточкам, пудингам, запеканкам, сырникам и другим блюдам из круп, творога, макаронных изделий. Если кисель готовят из свежих плодов и ягод, то на 1 кг продукта 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берут 850–900 г воды независимо от густоты киселя. Для киселя из сухих фруктов и ягод используют 900–950 г воды.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Технологическая схема приготовления киселя из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клюквы, смородины, вишни, черники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состоит из отжимания сока; приготовления отвара из отжимов (мезги); приготовления сиропа на отваре; заваривания крахмала; соединения готового киселя с соком; охлаждения.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Технологическая схема приготовления киселя из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клубники, земляники, малины, ежевики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состоит из протирания ягод и получения пюре; приготовления отвара из мезги; получения сиропа на отваре; заваривания; соединения горячего киселя с фруктовым пюре; охлаждения.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Схема приготовления киселя из </w:t>
      </w:r>
      <w:r w:rsidRPr="001010EB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кизила, алычи, сливы, абрикосов, яблок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и других фруктов состоит из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проваривания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или запекания ягод или плодов, процеживания и протирания; соединения отвара с пюре и сахаром; заваривания крахмала, охлаждения киселя.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Ягодный сок и пюре вводят в кисель в сыром виде, для того чтобы сохранить содержащийся в них витамин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а также красящие вещества, которые частично разрушаются при тепловой обработке. С этой же целью при приготовлении киселя и хранении соков и пюре используют неокисляющуюся посуду, инвентарь и протирочные машины (например, разминают ягоды деревянным пестиком, протирают через волосяные сита и т. д). Потери витамина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увеличиваются с увеличением тепловой обработки. Поэтому не следует переваривать блюда из свежих фруктов и ягод и долго хранить их.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Кисели должны быть однородными, без комков заварившегося крахмала,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нетягучими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Густые кисели должны сохранить свою форму, кисели средней густоты и жидкие – растекаться и иметь соответственно консистенцию густой сметаны или сливок. Вкус киселей сладкий с привкусом, запахом и цветом использованных ягод или фруктов. Кисели, приготовленные из фруктово-ягодного пюре, мутные, остальные прозрачные, 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кроме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молочного. Не допускается на поверхности киселей наличие пленки, а у молочного киселя – запах подгорелого молока.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КИСЕЛЬ ИЗ КЛЮКВЫ (СМОРОДИНЫ, ЧЕРНИКИ)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Клюкву перебирают, промывают кипяченой водой, разминают деревянным пестиком, а большое количество протирают с помощью протирочной машины и отжимают сок, который помещают в неокисляющуюся посуду и ставят в холодильник. Мезгу заливают горячей водой (1:5) и проваривают 5—10 мин. Полученный отвар процеживают, вводят в него сахар, растворяют, получают сироп и нагревают до кипения. </w:t>
      </w: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Картофельный крахмал разводят холодной кипяченой водой (1:4) и вливают одним приемом в кипящий сироп при энергичном размешивании. Кисель доводят до кипения, проваривая не более 1–2 мин, так как более длительное кипячение разжижает кисель, снимают с огня, вливают, помешивая, сок, который придает киселю цвет, вкус и запах свежих ягод. Кисель слегка охлаждают и разливают в стаканы или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креманки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поверхность посыпают сахаром, затем окончательно охлаждают до 10–14</w:t>
      </w:r>
      <w:proofErr w:type="gram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°С</w:t>
      </w:r>
      <w:proofErr w:type="gram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отпускают.</w:t>
      </w:r>
    </w:p>
    <w:p w:rsidR="001010EB" w:rsidRPr="001010EB" w:rsidRDefault="001010EB" w:rsidP="001010EB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КИСЕЛЬ МОЛОЧНЫЙ.</w:t>
      </w:r>
    </w:p>
    <w:p w:rsidR="001010EB" w:rsidRPr="001010EB" w:rsidRDefault="001010EB" w:rsidP="001010EB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Для приготовления молочного киселя используют цельное молоко или молоко с добавлением воды в соотношении 1:3,5, которое нагревают до кипения. Кукурузный (маисовый) крахмал разводят холодным кипяченым молоком и процеживают через частое сито. В кипящую жидкость вводят сахар, растворяют его, помешивая, вливают подготовленный крахмал. Кисель варят, постоянно мешая, при слабом нагреве 10 мин, затем добавляют ванилин, слегка охлаждают, разливают в стаканы, окончательно охлаждают и отпускают. Густые молочные кисели приготавливают из цельного молока, отпускают в </w:t>
      </w:r>
      <w:proofErr w:type="spellStart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креманке</w:t>
      </w:r>
      <w:proofErr w:type="spellEnd"/>
      <w:r w:rsidRPr="001010E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или на десертной тарелке, поливают сладким фруктово-ягодным сиропом (40 г) или кладут варенье, джем (20 г).</w:t>
      </w:r>
    </w:p>
    <w:p w:rsidR="00D22D6B" w:rsidRPr="001010EB" w:rsidRDefault="00D22D6B">
      <w:pPr>
        <w:rPr>
          <w:rFonts w:ascii="Times New Roman" w:hAnsi="Times New Roman" w:cs="Times New Roman"/>
          <w:sz w:val="28"/>
          <w:szCs w:val="28"/>
        </w:rPr>
      </w:pPr>
    </w:p>
    <w:sectPr w:rsidR="00D22D6B" w:rsidRPr="0010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4B"/>
    <w:rsid w:val="001010EB"/>
    <w:rsid w:val="008B024B"/>
    <w:rsid w:val="00D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12142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2020-06-18T17:18:00Z</dcterms:created>
  <dcterms:modified xsi:type="dcterms:W3CDTF">2020-06-18T17:19:00Z</dcterms:modified>
</cp:coreProperties>
</file>