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9" w:rsidRPr="002535C9" w:rsidRDefault="00427E7A" w:rsidP="00427E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11 января 2024</w:t>
      </w:r>
      <w:r w:rsidR="000675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г. в ГБПОУ «Троицкий технологический техникум»  прошло заседание педагогического  совета на тему: </w:t>
      </w:r>
      <w:r w:rsidR="009F7956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2535C9">
        <w:rPr>
          <w:rFonts w:ascii="Times New Roman" w:hAnsi="Times New Roman"/>
          <w:sz w:val="28"/>
          <w:szCs w:val="28"/>
        </w:rPr>
        <w:t>Качество образ</w:t>
      </w:r>
      <w:r>
        <w:rPr>
          <w:rFonts w:ascii="Times New Roman" w:hAnsi="Times New Roman"/>
          <w:sz w:val="28"/>
          <w:szCs w:val="28"/>
        </w:rPr>
        <w:t>ования возможности его повышения в условиях региональной инновационной площадки</w:t>
      </w:r>
      <w:r w:rsidR="009F7956" w:rsidRPr="00F40214">
        <w:rPr>
          <w:rFonts w:ascii="Times New Roman" w:hAnsi="Times New Roman"/>
          <w:sz w:val="28"/>
          <w:szCs w:val="28"/>
        </w:rPr>
        <w:t>»</w:t>
      </w:r>
      <w:r w:rsidR="009F7956">
        <w:rPr>
          <w:rFonts w:ascii="Times New Roman" w:hAnsi="Times New Roman"/>
          <w:sz w:val="28"/>
          <w:szCs w:val="28"/>
        </w:rPr>
        <w:t>.</w:t>
      </w:r>
    </w:p>
    <w:p w:rsidR="00FC54D5" w:rsidRDefault="00427E7A" w:rsidP="00FC5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="009F7956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повестке педсовета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9F79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первому вопросы выступил </w:t>
      </w:r>
      <w:r w:rsidR="002535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И.о. </w:t>
      </w:r>
      <w:r w:rsidR="009F7956">
        <w:rPr>
          <w:rFonts w:ascii="Times New Roman" w:eastAsia="Times New Roman" w:hAnsi="Times New Roman" w:cs="Times New Roman"/>
          <w:color w:val="222222"/>
          <w:sz w:val="28"/>
          <w:szCs w:val="28"/>
        </w:rPr>
        <w:t>директор</w:t>
      </w:r>
      <w:r w:rsidR="002535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ГБПОУ «ТТТ» Ю.Н.Оноприенко </w:t>
      </w:r>
      <w:r w:rsidR="009F795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тему «</w:t>
      </w:r>
      <w:r w:rsidR="002535C9" w:rsidRPr="002C5662">
        <w:rPr>
          <w:rFonts w:ascii="Times New Roman" w:hAnsi="Times New Roman"/>
          <w:sz w:val="28"/>
          <w:szCs w:val="28"/>
        </w:rPr>
        <w:t>Материально-техническое  обеспечения, как фактор  повышения качества образован</w:t>
      </w:r>
      <w:r>
        <w:rPr>
          <w:rFonts w:ascii="Times New Roman" w:hAnsi="Times New Roman"/>
          <w:sz w:val="28"/>
          <w:szCs w:val="28"/>
        </w:rPr>
        <w:t>ия  в первом полугодии 2023-2024</w:t>
      </w:r>
      <w:r w:rsidR="002535C9" w:rsidRPr="002C5662">
        <w:rPr>
          <w:rFonts w:ascii="Times New Roman" w:hAnsi="Times New Roman"/>
          <w:sz w:val="28"/>
          <w:szCs w:val="28"/>
        </w:rPr>
        <w:t xml:space="preserve"> г</w:t>
      </w:r>
      <w:r w:rsidR="002535C9">
        <w:rPr>
          <w:rFonts w:ascii="Times New Roman" w:hAnsi="Times New Roman"/>
          <w:sz w:val="28"/>
          <w:szCs w:val="28"/>
        </w:rPr>
        <w:t>.</w:t>
      </w:r>
      <w:r w:rsidR="009F7956" w:rsidRPr="00F65D71">
        <w:rPr>
          <w:rFonts w:ascii="Times New Roman" w:hAnsi="Times New Roman"/>
          <w:sz w:val="28"/>
          <w:shd w:val="clear" w:color="auto" w:fill="FFFFFF"/>
        </w:rPr>
        <w:t>»</w:t>
      </w:r>
      <w:r w:rsidR="000675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FC54D5" w:rsidRDefault="00FC54D5" w:rsidP="00FC5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D5740" w:rsidRDefault="00FC54D5" w:rsidP="00FC5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047875" cy="2731597"/>
            <wp:effectExtent l="19050" t="0" r="9525" b="0"/>
            <wp:docPr id="5" name="Рисунок 1" descr="C:\Users\нина николаевна\Downloads\IMG-2024011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николаевна\Downloads\IMG-20240111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91" cy="273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</w:t>
      </w:r>
      <w:r w:rsidR="002535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46F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2535C9" w:rsidRDefault="002535C9" w:rsidP="00646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535C9" w:rsidRDefault="00646F9E" w:rsidP="00427E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27E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  <w:r w:rsidR="002535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второму вопросу выступила  Л.В. </w:t>
      </w:r>
      <w:proofErr w:type="spellStart"/>
      <w:r w:rsidR="002535C9">
        <w:rPr>
          <w:rFonts w:ascii="Times New Roman" w:eastAsia="Times New Roman" w:hAnsi="Times New Roman" w:cs="Times New Roman"/>
          <w:color w:val="222222"/>
          <w:sz w:val="28"/>
          <w:szCs w:val="28"/>
        </w:rPr>
        <w:t>Гартвик</w:t>
      </w:r>
      <w:proofErr w:type="spellEnd"/>
      <w:r w:rsidR="002535C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заместитель директора по ТО с докладом на тему «</w:t>
      </w:r>
      <w:r w:rsidR="00427E7A">
        <w:rPr>
          <w:rFonts w:ascii="Times New Roman" w:hAnsi="Times New Roman"/>
          <w:sz w:val="28"/>
          <w:szCs w:val="28"/>
        </w:rPr>
        <w:t>Итоги учебной работы В ГБПОУ «Троицкий технологический техникум»</w:t>
      </w:r>
      <w:r w:rsidR="00DE2785" w:rsidRPr="00302FD4">
        <w:rPr>
          <w:rFonts w:ascii="Times New Roman" w:hAnsi="Times New Roman"/>
          <w:sz w:val="28"/>
          <w:szCs w:val="28"/>
        </w:rPr>
        <w:t xml:space="preserve"> </w:t>
      </w:r>
      <w:r w:rsidR="00427E7A">
        <w:rPr>
          <w:rFonts w:ascii="Times New Roman" w:hAnsi="Times New Roman"/>
          <w:sz w:val="28"/>
          <w:szCs w:val="28"/>
        </w:rPr>
        <w:t xml:space="preserve">в первом полугодии 2023-2024 </w:t>
      </w:r>
      <w:proofErr w:type="spellStart"/>
      <w:r w:rsidR="00427E7A">
        <w:rPr>
          <w:rFonts w:ascii="Times New Roman" w:hAnsi="Times New Roman"/>
          <w:sz w:val="28"/>
          <w:szCs w:val="28"/>
        </w:rPr>
        <w:t>уч.г</w:t>
      </w:r>
      <w:proofErr w:type="spellEnd"/>
      <w:r w:rsidR="00427E7A">
        <w:rPr>
          <w:rFonts w:ascii="Times New Roman" w:hAnsi="Times New Roman"/>
          <w:sz w:val="28"/>
          <w:szCs w:val="28"/>
        </w:rPr>
        <w:t>.</w:t>
      </w:r>
      <w:r w:rsidR="002535C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E278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7E7A" w:rsidRDefault="00427E7A" w:rsidP="00427E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6CAC" w:rsidRDefault="00FC54D5" w:rsidP="002535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427E7A" w:rsidRPr="00427E7A"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152650" cy="2672874"/>
            <wp:effectExtent l="19050" t="0" r="0" b="0"/>
            <wp:docPr id="3" name="Рисунок 3" descr="C:\Users\нина николаевна\Downloads\170496098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 николаевна\Downloads\17049609896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2" cy="267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85" w:rsidRDefault="00DE2785" w:rsidP="002535C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E2785" w:rsidRDefault="00DE2785" w:rsidP="0025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46F9E" w:rsidRDefault="00646F9E" w:rsidP="00646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46F9E" w:rsidRDefault="002535C9" w:rsidP="00427E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По третье</w:t>
      </w:r>
      <w:r w:rsidR="00646F9E">
        <w:rPr>
          <w:rFonts w:ascii="Times New Roman" w:eastAsia="Times New Roman" w:hAnsi="Times New Roman" w:cs="Times New Roman"/>
          <w:color w:val="222222"/>
          <w:sz w:val="28"/>
          <w:szCs w:val="28"/>
        </w:rPr>
        <w:t>му вопросу выступила  Г.А.</w:t>
      </w:r>
      <w:r w:rsidR="00EF7D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646F9E">
        <w:rPr>
          <w:rFonts w:ascii="Times New Roman" w:eastAsia="Times New Roman" w:hAnsi="Times New Roman" w:cs="Times New Roman"/>
          <w:color w:val="222222"/>
          <w:sz w:val="28"/>
          <w:szCs w:val="28"/>
        </w:rPr>
        <w:t>Павлищук</w:t>
      </w:r>
      <w:proofErr w:type="spellEnd"/>
      <w:r w:rsidR="00427E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646F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заместитель директора по УМР с докладом на тему «</w:t>
      </w:r>
      <w:r w:rsidR="00427E7A">
        <w:rPr>
          <w:rFonts w:ascii="Times New Roman" w:hAnsi="Times New Roman"/>
          <w:sz w:val="28"/>
          <w:szCs w:val="28"/>
        </w:rPr>
        <w:t>Развитие системы повышения квалификации педагогических кадров в условиях реализации региональной инновационной площадки</w:t>
      </w:r>
      <w:r w:rsidR="00646F9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27E7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36ECD" w:rsidRDefault="00F36ECD" w:rsidP="00427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6ECD">
        <w:rPr>
          <w:rFonts w:ascii="Times New Roman" w:hAnsi="Times New Roman"/>
          <w:sz w:val="28"/>
          <w:szCs w:val="28"/>
          <w:shd w:val="clear" w:color="auto" w:fill="FFFFFF"/>
        </w:rPr>
        <w:drawing>
          <wp:inline distT="0" distB="0" distL="0" distR="0">
            <wp:extent cx="1861826" cy="2238375"/>
            <wp:effectExtent l="19050" t="0" r="5074" b="0"/>
            <wp:docPr id="10" name="Рисунок 2" descr="C:\Users\нина николаевна\Desktop\педсовет\IMG_20240111_110445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николаевна\Desktop\педсовет\IMG_20240111_110445_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20" r="-25" b="1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6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D5" w:rsidRDefault="002535C9" w:rsidP="00253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r w:rsidR="00CD3B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="0006750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</w:p>
    <w:p w:rsidR="00646F9E" w:rsidRDefault="002535C9" w:rsidP="00646F9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 четверто</w:t>
      </w:r>
      <w:r w:rsidR="00646F9E">
        <w:rPr>
          <w:rFonts w:ascii="Times New Roman" w:eastAsia="Times New Roman" w:hAnsi="Times New Roman" w:cs="Times New Roman"/>
          <w:color w:val="222222"/>
          <w:sz w:val="28"/>
          <w:szCs w:val="28"/>
        </w:rPr>
        <w:t>му вопросу выступила Г.Л. Кузнецова  и.о.  директора по ВР  с докладом на тему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46F9E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427E7A">
        <w:rPr>
          <w:rFonts w:ascii="Times New Roman" w:hAnsi="Times New Roman"/>
          <w:sz w:val="28"/>
          <w:szCs w:val="28"/>
        </w:rPr>
        <w:t>Индивидуально-воспитательный маршрут студента как форма развития личности</w:t>
      </w:r>
      <w:r w:rsidR="00646F9E"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:rsidR="00FC54D5" w:rsidRPr="00427E7A" w:rsidRDefault="00427E7A" w:rsidP="002535C9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27E7A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238500" cy="1819381"/>
            <wp:effectExtent l="19050" t="0" r="0" b="0"/>
            <wp:docPr id="2" name="Рисунок 2" descr="C:\Users\нина николаевна\Downloads\17049609896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николаевна\Downloads\170496098967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35" cy="182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85" w:rsidRDefault="00427E7A" w:rsidP="002535C9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 пятому вопросу выступила Г.Г.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Гуськова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педагог-психолог  с докладом на тему «</w:t>
      </w:r>
      <w:r>
        <w:rPr>
          <w:rFonts w:ascii="Times New Roman" w:hAnsi="Times New Roman"/>
          <w:sz w:val="28"/>
          <w:szCs w:val="28"/>
        </w:rPr>
        <w:t xml:space="preserve">Адаптация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27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 к новым условиям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».</w:t>
      </w:r>
    </w:p>
    <w:p w:rsidR="00FC54D5" w:rsidRDefault="00F36ECD" w:rsidP="002535C9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36ECD">
        <w:rPr>
          <w:rFonts w:ascii="Times New Roman" w:eastAsia="Times New Roman" w:hAnsi="Times New Roman" w:cs="Times New Roman"/>
          <w:color w:val="222222"/>
          <w:sz w:val="28"/>
          <w:szCs w:val="28"/>
        </w:rPr>
        <w:drawing>
          <wp:inline distT="0" distB="0" distL="0" distR="0">
            <wp:extent cx="1628775" cy="1968525"/>
            <wp:effectExtent l="19050" t="0" r="9525" b="0"/>
            <wp:docPr id="11" name="Рисунок 3" descr="C:\Users\нина николаевна\Desktop\педсовет\IMG_20240111_114851_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 николаевна\Desktop\педсовет\IMG_20240111_114851_9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15" cy="196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E2" w:rsidRDefault="00EF7DE2" w:rsidP="00646F9E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 итогу педагогического совета были приняты соответствующие решения.</w:t>
      </w:r>
    </w:p>
    <w:sectPr w:rsidR="00EF7DE2" w:rsidSect="00F9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736"/>
    <w:multiLevelType w:val="multilevel"/>
    <w:tmpl w:val="C60C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F37F0"/>
    <w:rsid w:val="0006750D"/>
    <w:rsid w:val="001565FD"/>
    <w:rsid w:val="00251F77"/>
    <w:rsid w:val="002535C9"/>
    <w:rsid w:val="002D5740"/>
    <w:rsid w:val="00405F56"/>
    <w:rsid w:val="00427E7A"/>
    <w:rsid w:val="00646F9E"/>
    <w:rsid w:val="006E7D19"/>
    <w:rsid w:val="007E1DBE"/>
    <w:rsid w:val="00815AF3"/>
    <w:rsid w:val="0086738A"/>
    <w:rsid w:val="009F37F0"/>
    <w:rsid w:val="009F7956"/>
    <w:rsid w:val="00AF29EA"/>
    <w:rsid w:val="00C868EF"/>
    <w:rsid w:val="00CD3B98"/>
    <w:rsid w:val="00DE2785"/>
    <w:rsid w:val="00EF7DE2"/>
    <w:rsid w:val="00F16CAC"/>
    <w:rsid w:val="00F33AAC"/>
    <w:rsid w:val="00F36ECD"/>
    <w:rsid w:val="00F478C7"/>
    <w:rsid w:val="00FC2760"/>
    <w:rsid w:val="00FC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1DBE"/>
    <w:rPr>
      <w:color w:val="0000FF"/>
      <w:u w:val="single"/>
    </w:rPr>
  </w:style>
  <w:style w:type="character" w:styleId="a5">
    <w:name w:val="Strong"/>
    <w:basedOn w:val="a0"/>
    <w:uiPriority w:val="22"/>
    <w:qFormat/>
    <w:rsid w:val="007E1D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34A7-0672-4B2C-98AE-F86D301F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нина николаевна</cp:lastModifiedBy>
  <cp:revision>11</cp:revision>
  <dcterms:created xsi:type="dcterms:W3CDTF">2022-01-10T10:05:00Z</dcterms:created>
  <dcterms:modified xsi:type="dcterms:W3CDTF">2024-01-11T09:57:00Z</dcterms:modified>
</cp:coreProperties>
</file>